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6E661E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216F48">
        <w:rPr>
          <w:rFonts w:ascii="Times New Roman" w:hAnsi="Times New Roman" w:cs="Times New Roman"/>
          <w:sz w:val="24"/>
          <w:szCs w:val="24"/>
        </w:rPr>
        <w:t>4</w:t>
      </w:r>
      <w:r w:rsidR="00FD0F72">
        <w:rPr>
          <w:rFonts w:ascii="Times New Roman" w:hAnsi="Times New Roman" w:cs="Times New Roman"/>
          <w:sz w:val="24"/>
          <w:szCs w:val="24"/>
        </w:rPr>
        <w:t>.12.20</w:t>
      </w:r>
      <w:r w:rsidR="00216F48">
        <w:rPr>
          <w:rFonts w:ascii="Times New Roman" w:hAnsi="Times New Roman" w:cs="Times New Roman"/>
          <w:sz w:val="24"/>
          <w:szCs w:val="24"/>
        </w:rPr>
        <w:t>20</w:t>
      </w:r>
      <w:r w:rsidR="00FD0F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0F72">
        <w:rPr>
          <w:rFonts w:ascii="Times New Roman" w:hAnsi="Times New Roman" w:cs="Times New Roman"/>
          <w:sz w:val="24"/>
          <w:szCs w:val="24"/>
        </w:rPr>
        <w:t xml:space="preserve">    с.Зеньковка                                           № </w:t>
      </w:r>
      <w:r w:rsidR="00216F48">
        <w:rPr>
          <w:rFonts w:ascii="Times New Roman" w:hAnsi="Times New Roman" w:cs="Times New Roman"/>
          <w:sz w:val="24"/>
          <w:szCs w:val="24"/>
        </w:rPr>
        <w:t>53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в праздничные дни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31 декабря 20</w:t>
      </w:r>
      <w:r w:rsidR="00216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6E661E">
        <w:rPr>
          <w:rFonts w:ascii="Times New Roman" w:hAnsi="Times New Roman" w:cs="Times New Roman"/>
          <w:sz w:val="24"/>
          <w:szCs w:val="24"/>
        </w:rPr>
        <w:t>8 января 202</w:t>
      </w:r>
      <w:r w:rsidR="00216F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пожарной и общественной безопасности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предупреждения возгораний  и пожаров, пресечения нарушений общественного порядка, обеспечения необходимого уровня защищённости граждан, имущества и материальных ценностей: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216F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руководителям организаций и учреждений с. Зеньковка и с.Золотоножка: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организовать круглосуточное дежурство  на вверенных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территориях;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-обеспечить пожарную безопасность в помещениях и зданиях;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запретить использование бенгальских огней, петард, фейерверков и другой пиротехники;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запретить оформление залов, помещений, зданий и ёлок  горючими, легковоспламеняющимися материалами;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составить графики дежурств и  схемы оповещения членов добровольной пожарной  команды при возникновении  пожаров и ЧС;</w:t>
      </w:r>
    </w:p>
    <w:p w:rsidR="009E4904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проверить  наличие и состояние  пожарной техники, первичных средств пожаротушения, противопожарного водоснабжения (водонапорную башню, скважину, пожарные резервуары, создать резерв ГСМ и материальных средств)</w:t>
      </w:r>
      <w:r w:rsidR="006E661E">
        <w:rPr>
          <w:rFonts w:ascii="Times New Roman" w:hAnsi="Times New Roman" w:cs="Times New Roman"/>
          <w:sz w:val="24"/>
          <w:szCs w:val="24"/>
        </w:rPr>
        <w:t>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.Индивидуальным предпринимателям реализовывать пиротехнические изделия при наличии разрешительных документов лицам старше 18 лет.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.Жителям села на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подворьях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проверить состояние зольных ям, их отдалённость от хозяйственных построек и твёрдых кормов.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 чрезвычайных ситуациях докладывать главе Зеньковского сельсовета Полуниной Н.В. или в Единую диспетчерскую службу Администрации Константиновского района.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48" w:rsidRDefault="00216F48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8A" w:rsidRP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сельсовета:                                              Н.В.Полунина</w:t>
      </w:r>
    </w:p>
    <w:sectPr w:rsidR="0031378A" w:rsidRPr="00FD0F72" w:rsidSect="0010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2F"/>
    <w:multiLevelType w:val="hybridMultilevel"/>
    <w:tmpl w:val="AE3CB6AC"/>
    <w:lvl w:ilvl="0" w:tplc="243C617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72"/>
    <w:rsid w:val="00216F48"/>
    <w:rsid w:val="0031378A"/>
    <w:rsid w:val="00323F64"/>
    <w:rsid w:val="00672500"/>
    <w:rsid w:val="006B2C15"/>
    <w:rsid w:val="006E661E"/>
    <w:rsid w:val="008A6D86"/>
    <w:rsid w:val="009E4904"/>
    <w:rsid w:val="00AB7B24"/>
    <w:rsid w:val="00FD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2020-12-25T04:42:00Z</cp:lastPrinted>
  <dcterms:created xsi:type="dcterms:W3CDTF">2017-12-25T23:10:00Z</dcterms:created>
  <dcterms:modified xsi:type="dcterms:W3CDTF">2020-12-25T04:42:00Z</dcterms:modified>
</cp:coreProperties>
</file>