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BA" w:rsidRPr="00E473A3" w:rsidRDefault="00557FBA" w:rsidP="00557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3A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57FBA" w:rsidRPr="00E473A3" w:rsidRDefault="00557FBA" w:rsidP="00557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3A3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557FBA" w:rsidRDefault="00557FBA" w:rsidP="00557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3A3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557FBA" w:rsidRDefault="00557FBA" w:rsidP="00557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FBA" w:rsidRDefault="00557FBA" w:rsidP="0055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06.08.2018                                                                                              № 27</w:t>
      </w:r>
    </w:p>
    <w:p w:rsidR="00557FBA" w:rsidRPr="00E473A3" w:rsidRDefault="00557FBA" w:rsidP="00557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с.Зеньковка</w:t>
      </w:r>
    </w:p>
    <w:p w:rsidR="00557FBA" w:rsidRDefault="00557FBA" w:rsidP="0055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FBA" w:rsidRDefault="00557FBA" w:rsidP="0055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постановление</w:t>
      </w:r>
    </w:p>
    <w:p w:rsidR="00557FBA" w:rsidRDefault="00557FBA" w:rsidP="000C1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C1BE8">
        <w:rPr>
          <w:rFonts w:ascii="Times New Roman" w:hAnsi="Times New Roman" w:cs="Times New Roman"/>
          <w:sz w:val="28"/>
          <w:szCs w:val="28"/>
        </w:rPr>
        <w:t>присвоении  адреса</w:t>
      </w:r>
    </w:p>
    <w:p w:rsidR="000C1BE8" w:rsidRPr="00E473A3" w:rsidRDefault="000C1BE8" w:rsidP="000C1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557FBA" w:rsidRDefault="00557FBA" w:rsidP="0055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FBA" w:rsidRDefault="00557FBA" w:rsidP="0055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FBA" w:rsidRDefault="00557FBA" w:rsidP="0055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инвентаризации адресных объектов Зеньковского сельсовета Константиновского района Амурской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Федеральной  информационной системе (ФИАС), руководствуясь Постановлением Правительства РФ от 19.11.2014 № 1221 «Об утверждении Правил присвоения, изменения и аннулирование адресов» и Уставом   Зеньковского сельсовета администрация  сельсовета </w:t>
      </w:r>
    </w:p>
    <w:p w:rsidR="00557FBA" w:rsidRDefault="00557FBA" w:rsidP="0055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57FBA" w:rsidRDefault="00557FBA" w:rsidP="0055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BE8" w:rsidRDefault="000C1BE8" w:rsidP="000C1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7FBA" w:rsidRPr="00557FBA">
        <w:rPr>
          <w:rFonts w:ascii="Times New Roman" w:hAnsi="Times New Roman" w:cs="Times New Roman"/>
          <w:sz w:val="28"/>
          <w:szCs w:val="28"/>
        </w:rPr>
        <w:t xml:space="preserve">Присвоить  земельному участку с кадастровым номером 28:15:010202:130 </w:t>
      </w:r>
      <w:r w:rsidR="00557FBA">
        <w:rPr>
          <w:rFonts w:ascii="Times New Roman" w:hAnsi="Times New Roman" w:cs="Times New Roman"/>
          <w:sz w:val="28"/>
          <w:szCs w:val="28"/>
        </w:rPr>
        <w:t xml:space="preserve"> </w:t>
      </w:r>
      <w:r w:rsidR="00557FBA" w:rsidRPr="00557FBA">
        <w:rPr>
          <w:rFonts w:ascii="Times New Roman" w:hAnsi="Times New Roman" w:cs="Times New Roman"/>
          <w:sz w:val="28"/>
          <w:szCs w:val="28"/>
        </w:rPr>
        <w:t>адрес</w:t>
      </w:r>
      <w:r w:rsidR="00557F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1BE8">
        <w:rPr>
          <w:rFonts w:ascii="Times New Roman" w:hAnsi="Times New Roman" w:cs="Times New Roman"/>
          <w:sz w:val="28"/>
          <w:szCs w:val="28"/>
        </w:rPr>
        <w:t>Амурская область, Константиновский муниципальный район. Сельское поселение Зеньковский сельсовет. Село  Зеньковка. Переулок Инженерный,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D82">
        <w:rPr>
          <w:rFonts w:ascii="Times New Roman" w:hAnsi="Times New Roman" w:cs="Times New Roman"/>
          <w:sz w:val="28"/>
          <w:szCs w:val="28"/>
        </w:rPr>
        <w:t>2.</w:t>
      </w:r>
    </w:p>
    <w:p w:rsidR="000C1BE8" w:rsidRDefault="000C1BE8" w:rsidP="000C1BE8">
      <w:pPr>
        <w:rPr>
          <w:rFonts w:ascii="Times New Roman" w:hAnsi="Times New Roman" w:cs="Times New Roman"/>
          <w:sz w:val="28"/>
          <w:szCs w:val="28"/>
        </w:rPr>
      </w:pPr>
    </w:p>
    <w:p w:rsidR="000C1BE8" w:rsidRDefault="000C1BE8" w:rsidP="000C1BE8">
      <w:pPr>
        <w:rPr>
          <w:rFonts w:ascii="Times New Roman" w:hAnsi="Times New Roman" w:cs="Times New Roman"/>
          <w:sz w:val="28"/>
          <w:szCs w:val="28"/>
        </w:rPr>
      </w:pPr>
    </w:p>
    <w:p w:rsidR="000C1BE8" w:rsidRPr="000C1BE8" w:rsidRDefault="000C1BE8" w:rsidP="000C1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Зеньковского  сельсовета                                    Н.В.Полунина</w:t>
      </w:r>
    </w:p>
    <w:p w:rsidR="00B47D63" w:rsidRDefault="00B47D63" w:rsidP="000C1BE8">
      <w:pPr>
        <w:pStyle w:val="a3"/>
        <w:spacing w:after="0" w:line="240" w:lineRule="auto"/>
      </w:pPr>
    </w:p>
    <w:sectPr w:rsidR="00B47D63" w:rsidSect="00B4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8E5"/>
    <w:multiLevelType w:val="hybridMultilevel"/>
    <w:tmpl w:val="94B2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57FBA"/>
    <w:rsid w:val="00005484"/>
    <w:rsid w:val="000C1BE8"/>
    <w:rsid w:val="004F4F1A"/>
    <w:rsid w:val="00557FBA"/>
    <w:rsid w:val="00744BF0"/>
    <w:rsid w:val="00B47D63"/>
    <w:rsid w:val="00C93EF1"/>
    <w:rsid w:val="00DD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2018-08-08T22:25:00Z</cp:lastPrinted>
  <dcterms:created xsi:type="dcterms:W3CDTF">2018-08-06T06:26:00Z</dcterms:created>
  <dcterms:modified xsi:type="dcterms:W3CDTF">2018-09-13T05:22:00Z</dcterms:modified>
</cp:coreProperties>
</file>