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РОССИЙСКАЯ   ФЕДЕРАЦИЯ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АМУРСКАЯ ОБЛАСТЬ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КОНСТАНТИНОВСКИЙ РАЙОН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АДМИНИСТРАЦИЯ ЗЕНЬКОВСКОГО СЕЛЬСОВЕТА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ПОСТАНОВЛЕНИЕ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>1</w:t>
      </w:r>
      <w:r w:rsidR="0024702F">
        <w:rPr>
          <w:sz w:val="28"/>
          <w:szCs w:val="28"/>
        </w:rPr>
        <w:t>1</w:t>
      </w:r>
      <w:r w:rsidRPr="00BA516C">
        <w:rPr>
          <w:sz w:val="28"/>
          <w:szCs w:val="28"/>
        </w:rPr>
        <w:t>.</w:t>
      </w:r>
      <w:r w:rsidR="0024702F">
        <w:rPr>
          <w:sz w:val="28"/>
          <w:szCs w:val="28"/>
        </w:rPr>
        <w:t>12</w:t>
      </w:r>
      <w:r w:rsidRPr="00BA516C">
        <w:rPr>
          <w:sz w:val="28"/>
          <w:szCs w:val="28"/>
        </w:rPr>
        <w:t xml:space="preserve">.2019                                                                   </w:t>
      </w:r>
      <w:r w:rsidR="008C1E19">
        <w:rPr>
          <w:sz w:val="28"/>
          <w:szCs w:val="28"/>
        </w:rPr>
        <w:t xml:space="preserve">                </w:t>
      </w:r>
      <w:r w:rsidRPr="00BA516C">
        <w:rPr>
          <w:sz w:val="28"/>
          <w:szCs w:val="28"/>
        </w:rPr>
        <w:t xml:space="preserve">           № </w:t>
      </w:r>
      <w:r w:rsidR="005E3F91">
        <w:rPr>
          <w:sz w:val="28"/>
          <w:szCs w:val="28"/>
        </w:rPr>
        <w:t>70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с.Зеньковка</w:t>
      </w: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                                                 </w:t>
      </w: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О присвоении адреса </w:t>
      </w:r>
    </w:p>
    <w:p w:rsidR="00BA516C" w:rsidRPr="00BA516C" w:rsidRDefault="009430A3" w:rsidP="00BA516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A516C" w:rsidRPr="00BA516C">
        <w:rPr>
          <w:sz w:val="28"/>
          <w:szCs w:val="28"/>
        </w:rPr>
        <w:t>емельному участку</w:t>
      </w: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8C1E19" w:rsidP="008C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</w:t>
      </w:r>
      <w:r w:rsidR="00BA516C" w:rsidRPr="00BA516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>и Уставом Зеньковского сельсовета, администрация сельсовета</w:t>
      </w:r>
    </w:p>
    <w:p w:rsidR="00BA516C" w:rsidRPr="00BA516C" w:rsidRDefault="00BA516C" w:rsidP="008C1E19">
      <w:pPr>
        <w:rPr>
          <w:sz w:val="28"/>
          <w:szCs w:val="28"/>
        </w:rPr>
      </w:pPr>
      <w:r w:rsidRPr="00BA516C">
        <w:rPr>
          <w:sz w:val="28"/>
          <w:szCs w:val="28"/>
        </w:rPr>
        <w:t>постановля</w:t>
      </w:r>
      <w:r w:rsidR="008C1E19">
        <w:rPr>
          <w:sz w:val="28"/>
          <w:szCs w:val="28"/>
        </w:rPr>
        <w:t>ет</w:t>
      </w:r>
      <w:r w:rsidRPr="00BA516C">
        <w:rPr>
          <w:sz w:val="28"/>
          <w:szCs w:val="28"/>
        </w:rPr>
        <w:t>:</w:t>
      </w:r>
    </w:p>
    <w:p w:rsidR="00BA516C" w:rsidRPr="00BA516C" w:rsidRDefault="00BA516C" w:rsidP="008C1E19">
      <w:pPr>
        <w:rPr>
          <w:sz w:val="28"/>
          <w:szCs w:val="28"/>
        </w:rPr>
      </w:pPr>
    </w:p>
    <w:p w:rsidR="00BA516C" w:rsidRPr="008C1E19" w:rsidRDefault="008C1E19" w:rsidP="008C1E19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A516C" w:rsidRPr="008C1E19">
        <w:rPr>
          <w:sz w:val="28"/>
          <w:szCs w:val="28"/>
        </w:rPr>
        <w:t>Присвоить земельному участку с кадастровым номером 28:15:010202:</w:t>
      </w:r>
      <w:r w:rsidR="005E3F91">
        <w:rPr>
          <w:sz w:val="28"/>
          <w:szCs w:val="28"/>
        </w:rPr>
        <w:t>54</w:t>
      </w:r>
      <w:r w:rsidR="00BA516C" w:rsidRPr="008C1E19">
        <w:rPr>
          <w:sz w:val="28"/>
          <w:szCs w:val="28"/>
        </w:rPr>
        <w:t xml:space="preserve"> адрес:</w:t>
      </w:r>
      <w:r w:rsidR="00BA516C" w:rsidRPr="008C1E1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</w:t>
      </w:r>
      <w:r w:rsidR="0024702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ньковка Село, Советская Улица, З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емельный участок 2</w:t>
      </w:r>
      <w:r w:rsidR="005E3F9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2</w:t>
      </w:r>
      <w:r w:rsidR="0024702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A516C" w:rsidRPr="008C1E19" w:rsidRDefault="008C1E19" w:rsidP="008C1E19">
      <w:pPr>
        <w:rPr>
          <w:color w:val="000000" w:themeColor="text1"/>
          <w:sz w:val="28"/>
          <w:szCs w:val="28"/>
        </w:rPr>
      </w:pPr>
      <w:r w:rsidRPr="008C1E19">
        <w:rPr>
          <w:color w:val="000000" w:themeColor="text1"/>
          <w:sz w:val="28"/>
          <w:szCs w:val="28"/>
        </w:rPr>
        <w:t xml:space="preserve">     </w:t>
      </w:r>
    </w:p>
    <w:p w:rsidR="008C1E19" w:rsidRPr="00BA516C" w:rsidRDefault="008C1E19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BA516C" w:rsidRPr="00CC7B8D" w:rsidRDefault="00BA516C" w:rsidP="00BA516C">
      <w:pPr>
        <w:ind w:firstLine="708"/>
        <w:rPr>
          <w:sz w:val="28"/>
        </w:rPr>
      </w:pP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14B57"/>
    <w:multiLevelType w:val="hybridMultilevel"/>
    <w:tmpl w:val="BEAE8CCE"/>
    <w:lvl w:ilvl="0" w:tplc="2AB27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0A3462"/>
    <w:rsid w:val="001C0DAB"/>
    <w:rsid w:val="0024702F"/>
    <w:rsid w:val="005E3F91"/>
    <w:rsid w:val="008A5E98"/>
    <w:rsid w:val="008C1E19"/>
    <w:rsid w:val="008E6DE6"/>
    <w:rsid w:val="009430A3"/>
    <w:rsid w:val="009F66EE"/>
    <w:rsid w:val="00BA516C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  <w:style w:type="character" w:styleId="a4">
    <w:name w:val="Strong"/>
    <w:basedOn w:val="a0"/>
    <w:uiPriority w:val="22"/>
    <w:qFormat/>
    <w:rsid w:val="00BA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2019-12-11T06:43:00Z</cp:lastPrinted>
  <dcterms:created xsi:type="dcterms:W3CDTF">2019-07-10T00:27:00Z</dcterms:created>
  <dcterms:modified xsi:type="dcterms:W3CDTF">2019-12-11T06:43:00Z</dcterms:modified>
</cp:coreProperties>
</file>