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A" w:rsidRPr="000D6C05" w:rsidRDefault="00453B4A" w:rsidP="00453B4A">
      <w:pPr>
        <w:jc w:val="center"/>
        <w:rPr>
          <w:sz w:val="28"/>
          <w:szCs w:val="28"/>
        </w:rPr>
      </w:pPr>
      <w:r w:rsidRPr="000D6C05">
        <w:rPr>
          <w:sz w:val="28"/>
          <w:szCs w:val="28"/>
        </w:rPr>
        <w:t>РОССИЙСКАЯ ФЕДЕРАЦИЯ</w:t>
      </w:r>
    </w:p>
    <w:p w:rsidR="00453B4A" w:rsidRPr="000D6C05" w:rsidRDefault="00453B4A" w:rsidP="00453B4A">
      <w:pPr>
        <w:jc w:val="center"/>
        <w:rPr>
          <w:sz w:val="28"/>
          <w:szCs w:val="28"/>
        </w:rPr>
      </w:pPr>
      <w:r w:rsidRPr="000D6C05">
        <w:rPr>
          <w:sz w:val="28"/>
          <w:szCs w:val="28"/>
        </w:rPr>
        <w:t>АМУРСКАЯ ОБЛАСТЬ</w:t>
      </w:r>
    </w:p>
    <w:p w:rsidR="00453B4A" w:rsidRPr="000D6C05" w:rsidRDefault="00453B4A" w:rsidP="00453B4A">
      <w:pPr>
        <w:jc w:val="center"/>
        <w:rPr>
          <w:sz w:val="28"/>
          <w:szCs w:val="28"/>
        </w:rPr>
      </w:pPr>
      <w:r w:rsidRPr="000D6C05">
        <w:rPr>
          <w:sz w:val="28"/>
          <w:szCs w:val="28"/>
        </w:rPr>
        <w:t>КОНСТАНТИНОВСКИЙ РАЙОН</w:t>
      </w:r>
    </w:p>
    <w:p w:rsidR="00453B4A" w:rsidRPr="000D6C05" w:rsidRDefault="00453B4A" w:rsidP="000D6C05">
      <w:pPr>
        <w:jc w:val="center"/>
        <w:rPr>
          <w:sz w:val="28"/>
          <w:szCs w:val="28"/>
        </w:rPr>
      </w:pPr>
      <w:r w:rsidRPr="000D6C05">
        <w:rPr>
          <w:sz w:val="28"/>
          <w:szCs w:val="28"/>
        </w:rPr>
        <w:t>АДМИНИСТРАЦИЯ ЗЕНЬКОВСКОГО СЕЛЬСОВЕТА</w:t>
      </w:r>
    </w:p>
    <w:p w:rsidR="00453B4A" w:rsidRPr="000D6C05" w:rsidRDefault="00453B4A" w:rsidP="00453B4A">
      <w:pPr>
        <w:jc w:val="center"/>
        <w:rPr>
          <w:sz w:val="28"/>
          <w:szCs w:val="28"/>
        </w:rPr>
      </w:pPr>
    </w:p>
    <w:p w:rsidR="00453B4A" w:rsidRPr="000D6C05" w:rsidRDefault="00453B4A" w:rsidP="00453B4A">
      <w:pPr>
        <w:jc w:val="center"/>
        <w:rPr>
          <w:sz w:val="28"/>
          <w:szCs w:val="28"/>
        </w:rPr>
      </w:pPr>
      <w:r w:rsidRPr="000D6C05">
        <w:rPr>
          <w:sz w:val="28"/>
          <w:szCs w:val="28"/>
        </w:rPr>
        <w:t>ПОСТАНОВЛЕНИЕ</w:t>
      </w:r>
    </w:p>
    <w:p w:rsidR="00453B4A" w:rsidRPr="000D6C05" w:rsidRDefault="00453B4A" w:rsidP="00453B4A">
      <w:pPr>
        <w:rPr>
          <w:sz w:val="28"/>
          <w:szCs w:val="28"/>
        </w:rPr>
      </w:pPr>
    </w:p>
    <w:p w:rsidR="00453B4A" w:rsidRPr="000D6C05" w:rsidRDefault="000D6C05" w:rsidP="00453B4A">
      <w:pPr>
        <w:tabs>
          <w:tab w:val="left" w:pos="7665"/>
        </w:tabs>
        <w:rPr>
          <w:sz w:val="28"/>
          <w:szCs w:val="28"/>
        </w:rPr>
      </w:pPr>
      <w:r w:rsidRPr="000D6C05">
        <w:rPr>
          <w:sz w:val="28"/>
          <w:szCs w:val="28"/>
        </w:rPr>
        <w:t>от 15</w:t>
      </w:r>
      <w:r w:rsidR="00453B4A" w:rsidRPr="000D6C05">
        <w:rPr>
          <w:sz w:val="28"/>
          <w:szCs w:val="28"/>
        </w:rPr>
        <w:t>.11.20</w:t>
      </w:r>
      <w:r w:rsidR="00EE545C" w:rsidRPr="000D6C05">
        <w:rPr>
          <w:sz w:val="28"/>
          <w:szCs w:val="28"/>
        </w:rPr>
        <w:t>2</w:t>
      </w:r>
      <w:r w:rsidRPr="000D6C05">
        <w:rPr>
          <w:sz w:val="28"/>
          <w:szCs w:val="28"/>
        </w:rPr>
        <w:t>3</w:t>
      </w:r>
      <w:r w:rsidR="00453B4A" w:rsidRPr="000D6C05">
        <w:rPr>
          <w:sz w:val="28"/>
          <w:szCs w:val="28"/>
        </w:rPr>
        <w:t xml:space="preserve">                                  с.Зеньковка                                              № </w:t>
      </w:r>
      <w:r w:rsidRPr="000D6C05">
        <w:rPr>
          <w:sz w:val="28"/>
          <w:szCs w:val="28"/>
        </w:rPr>
        <w:t>40</w:t>
      </w:r>
    </w:p>
    <w:p w:rsidR="00453B4A" w:rsidRPr="000D6C05" w:rsidRDefault="00453B4A" w:rsidP="00453B4A">
      <w:pPr>
        <w:rPr>
          <w:sz w:val="28"/>
          <w:szCs w:val="28"/>
        </w:rPr>
      </w:pPr>
    </w:p>
    <w:p w:rsidR="00CD6A4F" w:rsidRPr="000D6C05" w:rsidRDefault="00CD6A4F" w:rsidP="00453B4A">
      <w:pPr>
        <w:rPr>
          <w:sz w:val="28"/>
          <w:szCs w:val="28"/>
        </w:rPr>
      </w:pPr>
      <w:r w:rsidRPr="000D6C05">
        <w:rPr>
          <w:sz w:val="28"/>
          <w:szCs w:val="28"/>
        </w:rPr>
        <w:t xml:space="preserve">О внесении изменений в постановление № 36 </w:t>
      </w:r>
    </w:p>
    <w:p w:rsidR="00CD6A4F" w:rsidRPr="000D6C05" w:rsidRDefault="00CD6A4F" w:rsidP="00453B4A">
      <w:pPr>
        <w:rPr>
          <w:sz w:val="28"/>
          <w:szCs w:val="28"/>
        </w:rPr>
      </w:pPr>
      <w:r w:rsidRPr="000D6C05">
        <w:rPr>
          <w:sz w:val="28"/>
          <w:szCs w:val="28"/>
        </w:rPr>
        <w:t>от 19.11.2016 «</w:t>
      </w:r>
      <w:r w:rsidR="00453B4A" w:rsidRPr="000D6C05">
        <w:rPr>
          <w:sz w:val="28"/>
          <w:szCs w:val="28"/>
        </w:rPr>
        <w:t xml:space="preserve">Об утверждении </w:t>
      </w:r>
      <w:proofErr w:type="gramStart"/>
      <w:r w:rsidR="00453B4A" w:rsidRPr="000D6C05">
        <w:rPr>
          <w:sz w:val="28"/>
          <w:szCs w:val="28"/>
        </w:rPr>
        <w:t>муниципальной</w:t>
      </w:r>
      <w:proofErr w:type="gramEnd"/>
      <w:r w:rsidR="00453B4A" w:rsidRPr="000D6C05">
        <w:rPr>
          <w:sz w:val="28"/>
          <w:szCs w:val="28"/>
        </w:rPr>
        <w:t xml:space="preserve"> </w:t>
      </w:r>
    </w:p>
    <w:p w:rsidR="00453B4A" w:rsidRPr="000D6C05" w:rsidRDefault="00453B4A" w:rsidP="00453B4A">
      <w:pPr>
        <w:rPr>
          <w:sz w:val="28"/>
          <w:szCs w:val="28"/>
        </w:rPr>
      </w:pPr>
      <w:r w:rsidRPr="000D6C05">
        <w:rPr>
          <w:sz w:val="28"/>
          <w:szCs w:val="28"/>
        </w:rPr>
        <w:t xml:space="preserve">программы «По охране земель </w:t>
      </w:r>
      <w:proofErr w:type="gramStart"/>
      <w:r w:rsidRPr="000D6C05">
        <w:rPr>
          <w:sz w:val="28"/>
          <w:szCs w:val="28"/>
        </w:rPr>
        <w:t>сельскохозяйственного</w:t>
      </w:r>
      <w:proofErr w:type="gramEnd"/>
    </w:p>
    <w:p w:rsidR="00453B4A" w:rsidRPr="000D6C05" w:rsidRDefault="00453B4A" w:rsidP="00453B4A">
      <w:pPr>
        <w:rPr>
          <w:sz w:val="28"/>
          <w:szCs w:val="28"/>
        </w:rPr>
      </w:pPr>
      <w:r w:rsidRPr="000D6C05">
        <w:rPr>
          <w:sz w:val="28"/>
          <w:szCs w:val="28"/>
        </w:rPr>
        <w:t>назначения  на территории Зеньковского</w:t>
      </w:r>
    </w:p>
    <w:p w:rsidR="000D6C05" w:rsidRPr="000D6C05" w:rsidRDefault="00CD6A4F" w:rsidP="00453B4A">
      <w:pPr>
        <w:rPr>
          <w:sz w:val="28"/>
          <w:szCs w:val="28"/>
        </w:rPr>
      </w:pPr>
      <w:r w:rsidRPr="000D6C05">
        <w:rPr>
          <w:sz w:val="28"/>
          <w:szCs w:val="28"/>
        </w:rPr>
        <w:t xml:space="preserve"> сельсовета  на  2021-2025</w:t>
      </w:r>
      <w:r w:rsidR="00453B4A" w:rsidRPr="000D6C05">
        <w:rPr>
          <w:sz w:val="28"/>
          <w:szCs w:val="28"/>
        </w:rPr>
        <w:t xml:space="preserve"> годы»</w:t>
      </w:r>
    </w:p>
    <w:p w:rsidR="00453B4A" w:rsidRPr="000D6C05" w:rsidRDefault="000D6C05" w:rsidP="00453B4A">
      <w:pPr>
        <w:rPr>
          <w:sz w:val="28"/>
          <w:szCs w:val="28"/>
        </w:rPr>
      </w:pPr>
      <w:r w:rsidRPr="000D6C05">
        <w:rPr>
          <w:sz w:val="28"/>
          <w:szCs w:val="28"/>
        </w:rPr>
        <w:t xml:space="preserve"> и </w:t>
      </w:r>
      <w:proofErr w:type="gramStart"/>
      <w:r w:rsidRPr="000D6C05">
        <w:rPr>
          <w:sz w:val="28"/>
          <w:szCs w:val="28"/>
        </w:rPr>
        <w:t>продлении</w:t>
      </w:r>
      <w:proofErr w:type="gramEnd"/>
      <w:r w:rsidRPr="000D6C05">
        <w:rPr>
          <w:sz w:val="28"/>
          <w:szCs w:val="28"/>
        </w:rPr>
        <w:t xml:space="preserve"> программы на 2026 год</w:t>
      </w:r>
    </w:p>
    <w:p w:rsidR="00453B4A" w:rsidRPr="000D6C05" w:rsidRDefault="00453B4A" w:rsidP="00453B4A">
      <w:pPr>
        <w:rPr>
          <w:sz w:val="28"/>
          <w:szCs w:val="28"/>
        </w:rPr>
      </w:pPr>
    </w:p>
    <w:p w:rsidR="000D6C05" w:rsidRPr="000D6C05" w:rsidRDefault="00453B4A" w:rsidP="000D6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C05">
        <w:rPr>
          <w:sz w:val="28"/>
          <w:szCs w:val="28"/>
        </w:rPr>
        <w:t xml:space="preserve"> В соответствии с ч. 1 ст.11  Земельного </w:t>
      </w:r>
      <w:r w:rsidRPr="000D6C05">
        <w:rPr>
          <w:rFonts w:cs="Calibri"/>
          <w:sz w:val="28"/>
          <w:szCs w:val="28"/>
        </w:rPr>
        <w:t>кодекса РФ</w:t>
      </w:r>
      <w:r w:rsidRPr="000D6C05">
        <w:rPr>
          <w:rFonts w:cs="Calibri"/>
          <w:color w:val="000000"/>
          <w:sz w:val="28"/>
          <w:szCs w:val="28"/>
        </w:rPr>
        <w:t xml:space="preserve">, </w:t>
      </w:r>
      <w:hyperlink r:id="rId5" w:history="1">
        <w:r w:rsidRPr="000D6C05">
          <w:rPr>
            <w:rStyle w:val="a3"/>
            <w:rFonts w:cs="Calibri"/>
            <w:color w:val="000000"/>
            <w:sz w:val="28"/>
            <w:szCs w:val="28"/>
          </w:rPr>
          <w:t>ч. 2 ст. 14.1</w:t>
        </w:r>
      </w:hyperlink>
      <w:r w:rsidRPr="000D6C05">
        <w:rPr>
          <w:rFonts w:cs="Calibri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ч. 4 ст. 1 Закона Амурской области от 11.12.2003 № 278 –</w:t>
      </w:r>
      <w:proofErr w:type="gramStart"/>
      <w:r w:rsidRPr="000D6C05">
        <w:rPr>
          <w:rFonts w:cs="Calibri"/>
          <w:sz w:val="28"/>
          <w:szCs w:val="28"/>
        </w:rPr>
        <w:t>ОЗ</w:t>
      </w:r>
      <w:proofErr w:type="gramEnd"/>
      <w:r w:rsidRPr="000D6C05">
        <w:rPr>
          <w:rFonts w:cs="Calibri"/>
          <w:sz w:val="28"/>
          <w:szCs w:val="28"/>
        </w:rPr>
        <w:t xml:space="preserve"> «Об обороте земель сельскохозяйственного назначения на территории Амурской области» в целях организации рационального использования земель сельскохозяйственного назначения и их охраны</w:t>
      </w:r>
      <w:r w:rsidR="000D6C05" w:rsidRPr="000D6C05">
        <w:rPr>
          <w:rFonts w:cs="Calibri"/>
          <w:sz w:val="28"/>
          <w:szCs w:val="28"/>
        </w:rPr>
        <w:t>, администрация Зеньковского сельсовета</w:t>
      </w:r>
      <w:r w:rsidRPr="000D6C05">
        <w:rPr>
          <w:sz w:val="28"/>
          <w:szCs w:val="28"/>
        </w:rPr>
        <w:t xml:space="preserve"> </w:t>
      </w:r>
    </w:p>
    <w:p w:rsidR="000D6C05" w:rsidRPr="000D6C05" w:rsidRDefault="000D6C05" w:rsidP="000D6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B4A" w:rsidRPr="000D6C05" w:rsidRDefault="000D6C05" w:rsidP="000D6C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6C05">
        <w:rPr>
          <w:b/>
          <w:sz w:val="28"/>
          <w:szCs w:val="28"/>
        </w:rPr>
        <w:t>постановляет</w:t>
      </w:r>
      <w:r w:rsidR="00453B4A" w:rsidRPr="000D6C05">
        <w:rPr>
          <w:b/>
          <w:sz w:val="28"/>
          <w:szCs w:val="28"/>
        </w:rPr>
        <w:t xml:space="preserve">: </w:t>
      </w:r>
    </w:p>
    <w:p w:rsidR="000D6C05" w:rsidRPr="000D6C05" w:rsidRDefault="000D6C05" w:rsidP="000D6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C05" w:rsidRPr="00C21EAA" w:rsidRDefault="000D6C05" w:rsidP="000D6C05">
      <w:pPr>
        <w:ind w:firstLine="708"/>
        <w:rPr>
          <w:sz w:val="28"/>
          <w:szCs w:val="28"/>
        </w:rPr>
      </w:pPr>
      <w:r w:rsidRPr="004050CB">
        <w:rPr>
          <w:sz w:val="28"/>
          <w:szCs w:val="28"/>
        </w:rPr>
        <w:t>1.  Продлить срок действия муниципальной программы   «</w:t>
      </w:r>
      <w:r w:rsidRPr="000D6C05">
        <w:rPr>
          <w:sz w:val="28"/>
          <w:szCs w:val="28"/>
        </w:rPr>
        <w:t>По охране земель сельскохозяйственного</w:t>
      </w:r>
      <w:r>
        <w:rPr>
          <w:sz w:val="28"/>
          <w:szCs w:val="28"/>
        </w:rPr>
        <w:t xml:space="preserve"> </w:t>
      </w:r>
      <w:r w:rsidRPr="000D6C05">
        <w:rPr>
          <w:sz w:val="28"/>
          <w:szCs w:val="28"/>
        </w:rPr>
        <w:t>назначения  на территории Зеньковского</w:t>
      </w:r>
      <w:r>
        <w:rPr>
          <w:sz w:val="28"/>
          <w:szCs w:val="28"/>
        </w:rPr>
        <w:t xml:space="preserve"> </w:t>
      </w:r>
      <w:r w:rsidRPr="000D6C05">
        <w:rPr>
          <w:sz w:val="28"/>
          <w:szCs w:val="28"/>
        </w:rPr>
        <w:t>сельсовета  на  2021-2025 годы</w:t>
      </w:r>
      <w:r w:rsidRPr="004050CB">
        <w:rPr>
          <w:sz w:val="28"/>
          <w:szCs w:val="28"/>
        </w:rPr>
        <w:t xml:space="preserve">» (далее - Программа), </w:t>
      </w:r>
      <w:r w:rsidRPr="004050CB">
        <w:rPr>
          <w:snapToGrid w:val="0"/>
          <w:sz w:val="28"/>
          <w:szCs w:val="28"/>
        </w:rPr>
        <w:t>на 2026 год.</w:t>
      </w:r>
    </w:p>
    <w:p w:rsidR="000D6C05" w:rsidRPr="00C21EAA" w:rsidRDefault="000D6C05" w:rsidP="000D6C05">
      <w:pPr>
        <w:ind w:firstLine="708"/>
        <w:rPr>
          <w:sz w:val="28"/>
          <w:szCs w:val="28"/>
        </w:rPr>
      </w:pPr>
      <w:r w:rsidRPr="004050CB">
        <w:rPr>
          <w:snapToGrid w:val="0"/>
          <w:sz w:val="28"/>
          <w:szCs w:val="28"/>
        </w:rPr>
        <w:t>2. По всему тексту муниципальной программы «</w:t>
      </w:r>
      <w:r w:rsidRPr="000D6C05">
        <w:rPr>
          <w:sz w:val="28"/>
          <w:szCs w:val="28"/>
        </w:rPr>
        <w:t>По охране земель сельскохозяйственного</w:t>
      </w:r>
      <w:r>
        <w:rPr>
          <w:sz w:val="28"/>
          <w:szCs w:val="28"/>
        </w:rPr>
        <w:t xml:space="preserve"> </w:t>
      </w:r>
      <w:r w:rsidRPr="000D6C05">
        <w:rPr>
          <w:sz w:val="28"/>
          <w:szCs w:val="28"/>
        </w:rPr>
        <w:t>назначения  на территории Зеньковского сельсовета  на  2021-2025 годы</w:t>
      </w:r>
      <w:r>
        <w:rPr>
          <w:snapToGrid w:val="0"/>
          <w:sz w:val="28"/>
          <w:szCs w:val="28"/>
        </w:rPr>
        <w:t>» слова «на 2021</w:t>
      </w:r>
      <w:r w:rsidRPr="004050CB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5 годы» заменить словами «на 2021</w:t>
      </w:r>
      <w:r w:rsidRPr="004050CB">
        <w:rPr>
          <w:snapToGrid w:val="0"/>
          <w:sz w:val="28"/>
          <w:szCs w:val="28"/>
        </w:rPr>
        <w:t>-2026 годы».</w:t>
      </w:r>
    </w:p>
    <w:p w:rsidR="000D6C05" w:rsidRPr="00055C01" w:rsidRDefault="000D6C05" w:rsidP="000D6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 разделе «Паспорт» строку «</w:t>
      </w:r>
      <w:r w:rsidRPr="00055C01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055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предполагаемые источники </w:t>
      </w:r>
      <w:r w:rsidRPr="00055C01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Программы» изложить в новой редакции</w:t>
      </w:r>
      <w:r w:rsidRPr="00055C01">
        <w:rPr>
          <w:sz w:val="28"/>
          <w:szCs w:val="28"/>
        </w:rPr>
        <w:t>:</w:t>
      </w:r>
    </w:p>
    <w:p w:rsidR="00501163" w:rsidRPr="000D6C05" w:rsidRDefault="000D6C05" w:rsidP="0050116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необходимого финансирования Программы составляет</w:t>
      </w:r>
      <w:r w:rsidR="00453B4A" w:rsidRPr="000D6C05">
        <w:rPr>
          <w:sz w:val="28"/>
          <w:szCs w:val="28"/>
        </w:rPr>
        <w:t xml:space="preserve"> </w:t>
      </w:r>
      <w:r>
        <w:rPr>
          <w:sz w:val="28"/>
          <w:szCs w:val="28"/>
        </w:rPr>
        <w:t>75,8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A80320" w:rsidRDefault="00A80320" w:rsidP="00501163">
      <w:pPr>
        <w:rPr>
          <w:color w:val="000000"/>
          <w:sz w:val="28"/>
          <w:szCs w:val="28"/>
        </w:rPr>
      </w:pPr>
    </w:p>
    <w:p w:rsidR="00501163" w:rsidRPr="000D6C05" w:rsidRDefault="00501163" w:rsidP="00501163">
      <w:pPr>
        <w:rPr>
          <w:color w:val="000000"/>
          <w:sz w:val="28"/>
          <w:szCs w:val="28"/>
        </w:rPr>
      </w:pPr>
      <w:r w:rsidRPr="000D6C05">
        <w:rPr>
          <w:color w:val="000000"/>
          <w:sz w:val="28"/>
          <w:szCs w:val="28"/>
        </w:rPr>
        <w:t>в 2021 году – 3</w:t>
      </w:r>
      <w:r w:rsidR="003A7B31" w:rsidRPr="000D6C05">
        <w:rPr>
          <w:color w:val="000000"/>
          <w:sz w:val="28"/>
          <w:szCs w:val="28"/>
        </w:rPr>
        <w:t>3</w:t>
      </w:r>
      <w:r w:rsidRPr="000D6C05">
        <w:rPr>
          <w:color w:val="000000"/>
          <w:sz w:val="28"/>
          <w:szCs w:val="28"/>
        </w:rPr>
        <w:t>,</w:t>
      </w:r>
      <w:r w:rsidR="003A7B31" w:rsidRPr="000D6C05">
        <w:rPr>
          <w:color w:val="000000"/>
          <w:sz w:val="28"/>
          <w:szCs w:val="28"/>
        </w:rPr>
        <w:t>4</w:t>
      </w:r>
      <w:r w:rsidRPr="000D6C05">
        <w:rPr>
          <w:color w:val="000000"/>
          <w:sz w:val="28"/>
          <w:szCs w:val="28"/>
        </w:rPr>
        <w:t xml:space="preserve"> тыс</w:t>
      </w:r>
      <w:proofErr w:type="gramStart"/>
      <w:r w:rsidRPr="000D6C05">
        <w:rPr>
          <w:color w:val="000000"/>
          <w:sz w:val="28"/>
          <w:szCs w:val="28"/>
        </w:rPr>
        <w:t>.р</w:t>
      </w:r>
      <w:proofErr w:type="gramEnd"/>
      <w:r w:rsidRPr="000D6C05">
        <w:rPr>
          <w:color w:val="000000"/>
          <w:sz w:val="28"/>
          <w:szCs w:val="28"/>
        </w:rPr>
        <w:t xml:space="preserve">уб. </w:t>
      </w:r>
    </w:p>
    <w:p w:rsidR="00501163" w:rsidRPr="000D6C05" w:rsidRDefault="003A7B31" w:rsidP="00501163">
      <w:pPr>
        <w:rPr>
          <w:color w:val="000000"/>
          <w:sz w:val="28"/>
          <w:szCs w:val="28"/>
        </w:rPr>
      </w:pPr>
      <w:r w:rsidRPr="000D6C05">
        <w:rPr>
          <w:color w:val="000000"/>
          <w:sz w:val="28"/>
          <w:szCs w:val="28"/>
        </w:rPr>
        <w:t>в 2022 году -  37,1</w:t>
      </w:r>
      <w:r w:rsidR="00501163" w:rsidRPr="000D6C05">
        <w:rPr>
          <w:color w:val="000000"/>
          <w:sz w:val="28"/>
          <w:szCs w:val="28"/>
        </w:rPr>
        <w:t xml:space="preserve"> тыс</w:t>
      </w:r>
      <w:proofErr w:type="gramStart"/>
      <w:r w:rsidR="00501163" w:rsidRPr="000D6C05">
        <w:rPr>
          <w:color w:val="000000"/>
          <w:sz w:val="28"/>
          <w:szCs w:val="28"/>
        </w:rPr>
        <w:t>.р</w:t>
      </w:r>
      <w:proofErr w:type="gramEnd"/>
      <w:r w:rsidR="00501163" w:rsidRPr="000D6C05">
        <w:rPr>
          <w:color w:val="000000"/>
          <w:sz w:val="28"/>
          <w:szCs w:val="28"/>
        </w:rPr>
        <w:t>уб.</w:t>
      </w:r>
    </w:p>
    <w:p w:rsidR="00501163" w:rsidRPr="000D6C05" w:rsidRDefault="00501163" w:rsidP="00501163">
      <w:pPr>
        <w:rPr>
          <w:color w:val="000000"/>
          <w:sz w:val="28"/>
          <w:szCs w:val="28"/>
        </w:rPr>
      </w:pPr>
      <w:r w:rsidRPr="000D6C05">
        <w:rPr>
          <w:color w:val="000000"/>
          <w:sz w:val="28"/>
          <w:szCs w:val="28"/>
        </w:rPr>
        <w:t xml:space="preserve">в 2023 году -  </w:t>
      </w:r>
      <w:r w:rsidR="00AD60E9" w:rsidRPr="000D6C05">
        <w:rPr>
          <w:color w:val="000000"/>
          <w:sz w:val="28"/>
          <w:szCs w:val="28"/>
        </w:rPr>
        <w:t>5</w:t>
      </w:r>
      <w:r w:rsidRPr="000D6C05">
        <w:rPr>
          <w:color w:val="000000"/>
          <w:sz w:val="28"/>
          <w:szCs w:val="28"/>
        </w:rPr>
        <w:t>,0 тыс</w:t>
      </w:r>
      <w:proofErr w:type="gramStart"/>
      <w:r w:rsidRPr="000D6C05">
        <w:rPr>
          <w:color w:val="000000"/>
          <w:sz w:val="28"/>
          <w:szCs w:val="28"/>
        </w:rPr>
        <w:t>.р</w:t>
      </w:r>
      <w:proofErr w:type="gramEnd"/>
      <w:r w:rsidRPr="000D6C05">
        <w:rPr>
          <w:color w:val="000000"/>
          <w:sz w:val="28"/>
          <w:szCs w:val="28"/>
        </w:rPr>
        <w:t>уб.</w:t>
      </w:r>
    </w:p>
    <w:p w:rsidR="00501163" w:rsidRPr="000D6C05" w:rsidRDefault="00AD60E9" w:rsidP="00501163">
      <w:pPr>
        <w:rPr>
          <w:color w:val="000000"/>
          <w:sz w:val="28"/>
          <w:szCs w:val="28"/>
        </w:rPr>
      </w:pPr>
      <w:r w:rsidRPr="000D6C05">
        <w:rPr>
          <w:color w:val="000000"/>
          <w:sz w:val="28"/>
          <w:szCs w:val="28"/>
        </w:rPr>
        <w:t>в 2024 году – 0,1 тыс</w:t>
      </w:r>
      <w:proofErr w:type="gramStart"/>
      <w:r w:rsidRPr="000D6C05">
        <w:rPr>
          <w:color w:val="000000"/>
          <w:sz w:val="28"/>
          <w:szCs w:val="28"/>
        </w:rPr>
        <w:t>.</w:t>
      </w:r>
      <w:r w:rsidR="00501163" w:rsidRPr="000D6C05">
        <w:rPr>
          <w:color w:val="000000"/>
          <w:sz w:val="28"/>
          <w:szCs w:val="28"/>
        </w:rPr>
        <w:t>р</w:t>
      </w:r>
      <w:proofErr w:type="gramEnd"/>
      <w:r w:rsidR="00501163" w:rsidRPr="000D6C05">
        <w:rPr>
          <w:color w:val="000000"/>
          <w:sz w:val="28"/>
          <w:szCs w:val="28"/>
        </w:rPr>
        <w:t>уб.</w:t>
      </w:r>
    </w:p>
    <w:p w:rsidR="00501163" w:rsidRDefault="00AD60E9" w:rsidP="00501163">
      <w:pPr>
        <w:rPr>
          <w:color w:val="000000"/>
          <w:sz w:val="28"/>
          <w:szCs w:val="28"/>
        </w:rPr>
      </w:pPr>
      <w:r w:rsidRPr="000D6C05">
        <w:rPr>
          <w:color w:val="000000"/>
          <w:sz w:val="28"/>
          <w:szCs w:val="28"/>
        </w:rPr>
        <w:t>в 2025 году -  0,1 тыс</w:t>
      </w:r>
      <w:proofErr w:type="gramStart"/>
      <w:r w:rsidRPr="000D6C05">
        <w:rPr>
          <w:color w:val="000000"/>
          <w:sz w:val="28"/>
          <w:szCs w:val="28"/>
        </w:rPr>
        <w:t>.</w:t>
      </w:r>
      <w:r w:rsidR="00501163" w:rsidRPr="000D6C05">
        <w:rPr>
          <w:color w:val="000000"/>
          <w:sz w:val="28"/>
          <w:szCs w:val="28"/>
        </w:rPr>
        <w:t>р</w:t>
      </w:r>
      <w:proofErr w:type="gramEnd"/>
      <w:r w:rsidR="00501163" w:rsidRPr="000D6C05">
        <w:rPr>
          <w:color w:val="000000"/>
          <w:sz w:val="28"/>
          <w:szCs w:val="28"/>
        </w:rPr>
        <w:t>уб.</w:t>
      </w:r>
    </w:p>
    <w:p w:rsidR="00501163" w:rsidRPr="000D6C05" w:rsidRDefault="000D6C05" w:rsidP="005011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2026 году – 0,1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A80320" w:rsidRDefault="00A80320" w:rsidP="000D6C05">
      <w:pPr>
        <w:pStyle w:val="a4"/>
        <w:ind w:firstLine="708"/>
        <w:rPr>
          <w:sz w:val="28"/>
          <w:szCs w:val="28"/>
          <w:lang w:eastAsia="en-US"/>
        </w:rPr>
      </w:pPr>
    </w:p>
    <w:p w:rsidR="000D6C05" w:rsidRDefault="000D6C05" w:rsidP="000D6C05">
      <w:pPr>
        <w:pStyle w:val="a4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3.1. В разделе «Паспорт» строку «Сроки реализации Программы» изложить в новой редакции:</w:t>
      </w:r>
    </w:p>
    <w:p w:rsidR="000D6C05" w:rsidRDefault="000D6C05" w:rsidP="00453B4A">
      <w:pPr>
        <w:jc w:val="both"/>
        <w:rPr>
          <w:sz w:val="28"/>
          <w:szCs w:val="28"/>
        </w:rPr>
      </w:pPr>
      <w:r>
        <w:rPr>
          <w:sz w:val="28"/>
          <w:szCs w:val="28"/>
        </w:rPr>
        <w:t>2021-2026 годы</w:t>
      </w:r>
      <w:r w:rsidR="00453B4A" w:rsidRPr="000D6C05">
        <w:rPr>
          <w:sz w:val="28"/>
          <w:szCs w:val="28"/>
        </w:rPr>
        <w:t xml:space="preserve">       </w:t>
      </w:r>
    </w:p>
    <w:p w:rsidR="00453B4A" w:rsidRPr="000D6C05" w:rsidRDefault="000D6C05" w:rsidP="00453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3B4A" w:rsidRPr="000D6C0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53B4A" w:rsidRPr="000D6C05">
        <w:rPr>
          <w:sz w:val="28"/>
          <w:szCs w:val="28"/>
        </w:rPr>
        <w:t>.Установить,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 средств сельского бюджета.</w:t>
      </w:r>
    </w:p>
    <w:p w:rsidR="00501163" w:rsidRPr="000D6C05" w:rsidRDefault="000D6C05" w:rsidP="000D6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1163" w:rsidRPr="000D6C05">
        <w:rPr>
          <w:sz w:val="28"/>
          <w:szCs w:val="28"/>
        </w:rPr>
        <w:t xml:space="preserve">. Настоящее постановление подлежит  обнародованию  на информационном </w:t>
      </w:r>
      <w:proofErr w:type="gramStart"/>
      <w:r w:rsidR="00501163" w:rsidRPr="000D6C05">
        <w:rPr>
          <w:sz w:val="28"/>
          <w:szCs w:val="28"/>
        </w:rPr>
        <w:t>стенде</w:t>
      </w:r>
      <w:proofErr w:type="gramEnd"/>
      <w:r w:rsidR="00501163" w:rsidRPr="000D6C05">
        <w:rPr>
          <w:sz w:val="28"/>
          <w:szCs w:val="28"/>
        </w:rPr>
        <w:t xml:space="preserve"> в администрации Зеньковского сельсовета</w:t>
      </w:r>
    </w:p>
    <w:p w:rsidR="00453B4A" w:rsidRPr="000D6C05" w:rsidRDefault="00453B4A" w:rsidP="00453B4A">
      <w:pPr>
        <w:jc w:val="both"/>
        <w:rPr>
          <w:sz w:val="28"/>
          <w:szCs w:val="28"/>
        </w:rPr>
      </w:pPr>
      <w:r w:rsidRPr="000D6C05">
        <w:rPr>
          <w:sz w:val="28"/>
          <w:szCs w:val="28"/>
        </w:rPr>
        <w:t xml:space="preserve">      </w:t>
      </w:r>
      <w:r w:rsidR="000D6C05">
        <w:rPr>
          <w:sz w:val="28"/>
          <w:szCs w:val="28"/>
        </w:rPr>
        <w:t xml:space="preserve">   6 </w:t>
      </w:r>
      <w:r w:rsidRPr="000D6C05">
        <w:rPr>
          <w:sz w:val="28"/>
          <w:szCs w:val="28"/>
        </w:rPr>
        <w:t xml:space="preserve">. </w:t>
      </w:r>
      <w:proofErr w:type="gramStart"/>
      <w:r w:rsidRPr="000D6C05">
        <w:rPr>
          <w:sz w:val="28"/>
          <w:szCs w:val="28"/>
        </w:rPr>
        <w:t>Контроль за</w:t>
      </w:r>
      <w:proofErr w:type="gramEnd"/>
      <w:r w:rsidRPr="000D6C05">
        <w:rPr>
          <w:sz w:val="28"/>
          <w:szCs w:val="28"/>
        </w:rPr>
        <w:t xml:space="preserve"> исполнением постановления оставляю за собой.</w:t>
      </w:r>
    </w:p>
    <w:p w:rsidR="00453B4A" w:rsidRDefault="00453B4A" w:rsidP="00453B4A">
      <w:pPr>
        <w:ind w:firstLine="540"/>
        <w:jc w:val="both"/>
        <w:rPr>
          <w:sz w:val="28"/>
          <w:szCs w:val="28"/>
        </w:rPr>
      </w:pPr>
    </w:p>
    <w:p w:rsidR="000D6C05" w:rsidRDefault="000D6C05" w:rsidP="00453B4A">
      <w:pPr>
        <w:ind w:firstLine="540"/>
        <w:jc w:val="both"/>
        <w:rPr>
          <w:sz w:val="28"/>
          <w:szCs w:val="28"/>
        </w:rPr>
      </w:pPr>
    </w:p>
    <w:p w:rsidR="000D6C05" w:rsidRPr="000D6C05" w:rsidRDefault="000D6C05" w:rsidP="00453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И.Г.Жилина</w:t>
      </w:r>
    </w:p>
    <w:p w:rsidR="00453B4A" w:rsidRPr="000D6C05" w:rsidRDefault="00453B4A" w:rsidP="00453B4A">
      <w:pPr>
        <w:jc w:val="both"/>
        <w:rPr>
          <w:sz w:val="28"/>
          <w:szCs w:val="28"/>
        </w:rPr>
      </w:pPr>
    </w:p>
    <w:p w:rsidR="00453B4A" w:rsidRPr="000D6C05" w:rsidRDefault="00453B4A" w:rsidP="00453B4A">
      <w:pPr>
        <w:jc w:val="both"/>
        <w:rPr>
          <w:sz w:val="28"/>
          <w:szCs w:val="28"/>
        </w:rPr>
      </w:pPr>
    </w:p>
    <w:p w:rsidR="00453B4A" w:rsidRDefault="00453B4A" w:rsidP="00453B4A">
      <w:pPr>
        <w:rPr>
          <w:sz w:val="28"/>
          <w:szCs w:val="28"/>
        </w:rPr>
      </w:pPr>
    </w:p>
    <w:p w:rsidR="000D6C05" w:rsidRPr="000D6C05" w:rsidRDefault="000D6C05" w:rsidP="00453B4A">
      <w:pPr>
        <w:rPr>
          <w:sz w:val="28"/>
          <w:szCs w:val="28"/>
        </w:rPr>
      </w:pPr>
    </w:p>
    <w:p w:rsidR="00453B4A" w:rsidRPr="000D6C05" w:rsidRDefault="00453B4A" w:rsidP="00453B4A">
      <w:pPr>
        <w:rPr>
          <w:sz w:val="28"/>
          <w:szCs w:val="28"/>
        </w:rPr>
      </w:pPr>
    </w:p>
    <w:p w:rsidR="009C11E1" w:rsidRDefault="009C11E1" w:rsidP="00453B4A"/>
    <w:p w:rsidR="00D96432" w:rsidRDefault="00D96432" w:rsidP="00453B4A"/>
    <w:p w:rsidR="00D96432" w:rsidRDefault="00D96432" w:rsidP="00453B4A"/>
    <w:p w:rsidR="00D96432" w:rsidRDefault="00D96432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D96432" w:rsidRDefault="00D96432" w:rsidP="00453B4A"/>
    <w:p w:rsidR="00453B4A" w:rsidRDefault="00453B4A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0D6C05" w:rsidP="00453B4A"/>
    <w:p w:rsidR="000D6C05" w:rsidRDefault="00D96432" w:rsidP="00D96432">
      <w:pPr>
        <w:spacing w:before="115"/>
        <w:jc w:val="right"/>
        <w:rPr>
          <w:bCs/>
          <w:sz w:val="16"/>
          <w:szCs w:val="16"/>
        </w:rPr>
      </w:pPr>
      <w:r>
        <w:rPr>
          <w:bCs/>
        </w:rPr>
        <w:t xml:space="preserve">                                                                                   </w:t>
      </w:r>
    </w:p>
    <w:p w:rsidR="00D96432" w:rsidRDefault="00A80320" w:rsidP="00D96432">
      <w:pPr>
        <w:spacing w:before="115"/>
        <w:jc w:val="right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lastRenderedPageBreak/>
        <w:t>Утверждена</w:t>
      </w:r>
      <w:proofErr w:type="gramEnd"/>
      <w:r>
        <w:rPr>
          <w:bCs/>
          <w:sz w:val="16"/>
          <w:szCs w:val="16"/>
        </w:rPr>
        <w:t xml:space="preserve"> </w:t>
      </w:r>
      <w:r w:rsidR="00D96432">
        <w:rPr>
          <w:bCs/>
          <w:sz w:val="16"/>
          <w:szCs w:val="16"/>
        </w:rPr>
        <w:t xml:space="preserve"> постановлени</w:t>
      </w:r>
      <w:r>
        <w:rPr>
          <w:bCs/>
          <w:sz w:val="16"/>
          <w:szCs w:val="16"/>
        </w:rPr>
        <w:t>ем</w:t>
      </w:r>
    </w:p>
    <w:p w:rsidR="00D96432" w:rsidRDefault="00D96432" w:rsidP="00D96432">
      <w:pPr>
        <w:spacing w:before="115"/>
        <w:ind w:left="562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Главы Зеньковского сельсовета                                                                   </w:t>
      </w:r>
    </w:p>
    <w:p w:rsidR="00A80320" w:rsidRDefault="00A80320" w:rsidP="00A80320">
      <w:pPr>
        <w:spacing w:before="115"/>
        <w:ind w:left="562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от 19.11.2016 № 36 </w:t>
      </w:r>
    </w:p>
    <w:p w:rsidR="00A80320" w:rsidRDefault="00A80320" w:rsidP="00A80320">
      <w:pPr>
        <w:spacing w:before="115"/>
        <w:ind w:left="562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proofErr w:type="gramStart"/>
      <w:r w:rsidR="00D96432">
        <w:rPr>
          <w:bCs/>
          <w:sz w:val="16"/>
          <w:szCs w:val="16"/>
        </w:rPr>
        <w:t xml:space="preserve">(с изменениями </w:t>
      </w:r>
      <w:r>
        <w:rPr>
          <w:bCs/>
          <w:sz w:val="16"/>
          <w:szCs w:val="16"/>
        </w:rPr>
        <w:t xml:space="preserve">от 10.11.2020  № 34, </w:t>
      </w:r>
      <w:proofErr w:type="gramEnd"/>
    </w:p>
    <w:p w:rsidR="00A80320" w:rsidRDefault="00D96432" w:rsidP="00A80320">
      <w:pPr>
        <w:spacing w:before="115"/>
        <w:ind w:left="562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от 24.12.2021 № 41, от 28.11.2022 № 32</w:t>
      </w:r>
      <w:r w:rsidR="00A80320">
        <w:rPr>
          <w:bCs/>
          <w:sz w:val="16"/>
          <w:szCs w:val="16"/>
        </w:rPr>
        <w:t xml:space="preserve">, </w:t>
      </w:r>
    </w:p>
    <w:p w:rsidR="00D96432" w:rsidRDefault="00A80320" w:rsidP="00A80320">
      <w:pPr>
        <w:spacing w:before="115"/>
        <w:ind w:left="562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от 15.11.2023 № 40</w:t>
      </w:r>
      <w:r w:rsidR="00D96432">
        <w:rPr>
          <w:bCs/>
          <w:sz w:val="16"/>
          <w:szCs w:val="16"/>
        </w:rPr>
        <w:t>)</w:t>
      </w:r>
    </w:p>
    <w:p w:rsidR="00D96432" w:rsidRDefault="00D96432" w:rsidP="00D96432">
      <w:pPr>
        <w:spacing w:before="115"/>
        <w:ind w:left="562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Муниципальная  программа</w:t>
      </w:r>
    </w:p>
    <w:p w:rsidR="00D96432" w:rsidRDefault="00D96432" w:rsidP="00D96432">
      <w:pPr>
        <w:spacing w:before="115"/>
        <w:ind w:left="56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«По охране  земель сельскохозяйственного  назначения на территории Зеньковского сельсовета   на  2021-202</w:t>
      </w:r>
      <w:r w:rsidR="00A80320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годы» </w:t>
      </w:r>
    </w:p>
    <w:p w:rsidR="00D96432" w:rsidRDefault="00D96432" w:rsidP="00D96432">
      <w:pPr>
        <w:spacing w:before="115"/>
        <w:ind w:left="562"/>
        <w:jc w:val="center"/>
        <w:rPr>
          <w:sz w:val="16"/>
          <w:szCs w:val="16"/>
        </w:rPr>
      </w:pPr>
    </w:p>
    <w:p w:rsidR="00D96432" w:rsidRDefault="00D96432" w:rsidP="00D96432">
      <w:pPr>
        <w:spacing w:before="115"/>
        <w:ind w:left="562"/>
        <w:jc w:val="center"/>
        <w:rPr>
          <w:b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Раздел </w:t>
      </w:r>
      <w:r>
        <w:rPr>
          <w:b/>
          <w:bCs/>
          <w:color w:val="000000"/>
          <w:sz w:val="16"/>
          <w:szCs w:val="16"/>
          <w:lang w:val="en-US"/>
        </w:rPr>
        <w:t>I</w:t>
      </w:r>
      <w:r>
        <w:rPr>
          <w:b/>
          <w:bCs/>
          <w:color w:val="000000"/>
          <w:sz w:val="16"/>
          <w:szCs w:val="16"/>
        </w:rPr>
        <w:t xml:space="preserve">. Паспорт программы по  охране земель </w:t>
      </w:r>
      <w:r>
        <w:rPr>
          <w:b/>
          <w:sz w:val="16"/>
          <w:szCs w:val="16"/>
        </w:rPr>
        <w:t>сельскохозяйственного  назначения на территории Зеньковского сельсовета   на  2021-202</w:t>
      </w:r>
      <w:r w:rsidR="00A80320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годы</w:t>
      </w:r>
    </w:p>
    <w:p w:rsidR="00D96432" w:rsidRDefault="00D96432" w:rsidP="00D96432">
      <w:pPr>
        <w:spacing w:before="115"/>
        <w:ind w:left="562"/>
        <w:jc w:val="center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553"/>
      </w:tblGrid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 w:rsidP="003A7B31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  программа «По  охране  земель сельскохозяйственного  назначения на территории Зеньковского сельсовета  на  2021-202</w:t>
            </w:r>
            <w:r w:rsidR="003A7B31"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 xml:space="preserve">годы»         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(далее – Программа) </w:t>
            </w:r>
          </w:p>
        </w:tc>
      </w:tr>
      <w:tr w:rsidR="00D96432" w:rsidTr="00D96432">
        <w:trPr>
          <w:trHeight w:val="587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Федеральный закон «Об общих принципах организации местного самоуправления в РФ» от 06.10.2003 № 131-ФЗ,                                         Земельный кодекс Российской Федерации</w:t>
            </w:r>
          </w:p>
        </w:tc>
      </w:tr>
      <w:tr w:rsidR="00D96432" w:rsidTr="00D96432">
        <w:trPr>
          <w:trHeight w:val="330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</w:tr>
      <w:tr w:rsidR="00D96432" w:rsidTr="00A80320">
        <w:trPr>
          <w:trHeight w:val="546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Разработчик 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Повышение эффективности использования и охраны земель на территории Зеньковского сельсовета  в том числе: </w:t>
            </w:r>
          </w:p>
          <w:p w:rsidR="00D96432" w:rsidRDefault="00D9643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обеспечение рационального использования земель</w:t>
            </w:r>
          </w:p>
          <w:p w:rsidR="00D96432" w:rsidRDefault="00D9643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обеспечение охраны и восстановление плодородия земель;</w:t>
            </w: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землепользования,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создания условий для сохранения биологического разнообразия.</w:t>
            </w: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 w:rsidP="00A80320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2021-202</w:t>
            </w:r>
            <w:r w:rsidR="00A80320">
              <w:rPr>
                <w:color w:val="000000"/>
                <w:sz w:val="16"/>
                <w:szCs w:val="16"/>
                <w:lang w:eastAsia="en-US"/>
              </w:rPr>
              <w:t>6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годы </w:t>
            </w: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after="144" w:line="276" w:lineRule="auto"/>
              <w:ind w:left="3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Администрация Зеньковского сельсовета;</w:t>
            </w:r>
          </w:p>
          <w:p w:rsidR="00D96432" w:rsidRDefault="00D96432">
            <w:pPr>
              <w:spacing w:after="144" w:line="276" w:lineRule="auto"/>
              <w:ind w:left="3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- иные организации, участвующие в реализации мероприятий Программы.</w:t>
            </w: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Общий объем необходимого финансирования Программы составляет </w:t>
            </w:r>
            <w:r w:rsidR="003A7B31">
              <w:rPr>
                <w:color w:val="000000"/>
                <w:sz w:val="16"/>
                <w:szCs w:val="16"/>
                <w:lang w:eastAsia="en-US"/>
              </w:rPr>
              <w:t>75,</w:t>
            </w:r>
            <w:r w:rsidR="00A80320">
              <w:rPr>
                <w:color w:val="000000"/>
                <w:sz w:val="16"/>
                <w:szCs w:val="16"/>
                <w:lang w:eastAsia="en-US"/>
              </w:rPr>
              <w:t>8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тыс. рублей, из них: </w:t>
            </w:r>
          </w:p>
          <w:p w:rsidR="00D96432" w:rsidRDefault="00D96432" w:rsidP="00A8032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в 2021 году -  </w:t>
            </w:r>
            <w:r w:rsidR="003A7B31">
              <w:rPr>
                <w:lang w:eastAsia="en-US"/>
              </w:rPr>
              <w:t>33,4</w:t>
            </w:r>
            <w:r w:rsidR="00A80320">
              <w:rPr>
                <w:lang w:eastAsia="en-US"/>
              </w:rPr>
              <w:t xml:space="preserve">  тыс. руб. </w:t>
            </w:r>
          </w:p>
          <w:p w:rsidR="00D96432" w:rsidRDefault="00D96432" w:rsidP="00A8032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 2022 году –</w:t>
            </w:r>
            <w:r w:rsidR="003A7B31">
              <w:rPr>
                <w:lang w:eastAsia="en-US"/>
              </w:rPr>
              <w:t xml:space="preserve">37,1 </w:t>
            </w:r>
            <w:r w:rsidR="00A80320">
              <w:rPr>
                <w:lang w:eastAsia="en-US"/>
              </w:rPr>
              <w:t xml:space="preserve">тыс. руб. </w:t>
            </w:r>
          </w:p>
          <w:p w:rsidR="00A80320" w:rsidRDefault="00D96432" w:rsidP="00A8032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 2023 году -</w:t>
            </w:r>
            <w:r w:rsidR="00AD60E9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.0  тыс. руб. </w:t>
            </w:r>
          </w:p>
          <w:p w:rsidR="00D96432" w:rsidRPr="00D96432" w:rsidRDefault="00D96432" w:rsidP="00A80320">
            <w:pPr>
              <w:pStyle w:val="a4"/>
            </w:pPr>
            <w:r w:rsidRPr="00D96432">
              <w:t xml:space="preserve">в 2024 году – </w:t>
            </w:r>
            <w:r w:rsidR="003A7B31">
              <w:t>0,1 тыс.</w:t>
            </w:r>
            <w:r w:rsidRPr="00D96432">
              <w:t xml:space="preserve"> руб.</w:t>
            </w:r>
          </w:p>
          <w:p w:rsidR="00D96432" w:rsidRDefault="003A7B31" w:rsidP="00A80320">
            <w:pPr>
              <w:pStyle w:val="a4"/>
            </w:pPr>
            <w:r>
              <w:t>в 2025 году -  0,1 тыс</w:t>
            </w:r>
            <w:proofErr w:type="gramStart"/>
            <w:r>
              <w:t>.</w:t>
            </w:r>
            <w:r w:rsidR="00D96432" w:rsidRPr="00D96432">
              <w:t>р</w:t>
            </w:r>
            <w:proofErr w:type="gramEnd"/>
            <w:r w:rsidR="00D96432" w:rsidRPr="00D96432">
              <w:t>уб.</w:t>
            </w:r>
          </w:p>
          <w:p w:rsidR="00A80320" w:rsidRDefault="00A80320" w:rsidP="00A80320">
            <w:pPr>
              <w:pStyle w:val="a4"/>
            </w:pPr>
            <w:r>
              <w:t>в 2026 году – 0,1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432" w:rsidRPr="00A80320" w:rsidRDefault="00D96432" w:rsidP="00A803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Целевое и эффективное использование земель сельскохозяйственного назначения в границах   Зеньковского сельсовета, повышение доходов в сельский бюджет от уплаты сельхозналога.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реализацией Программы осуществляет Администрация Зеньковского сельсовета </w:t>
            </w:r>
          </w:p>
        </w:tc>
      </w:tr>
    </w:tbl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16"/>
          <w:szCs w:val="16"/>
        </w:rPr>
      </w:pP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16"/>
          <w:szCs w:val="16"/>
        </w:rPr>
      </w:pPr>
    </w:p>
    <w:p w:rsidR="00D96432" w:rsidRDefault="00D96432" w:rsidP="00D96432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Раздел </w:t>
      </w:r>
      <w:r>
        <w:rPr>
          <w:b/>
          <w:bCs/>
          <w:color w:val="000000"/>
          <w:sz w:val="16"/>
          <w:szCs w:val="16"/>
          <w:lang w:val="en-US"/>
        </w:rPr>
        <w:t>II</w:t>
      </w:r>
      <w:r>
        <w:rPr>
          <w:b/>
          <w:bCs/>
          <w:color w:val="000000"/>
          <w:sz w:val="16"/>
          <w:szCs w:val="16"/>
        </w:rPr>
        <w:t>. Содержание проблемы и обоснование необходимости ее решения программными методами</w:t>
      </w: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Муниципальная   программа «По  охране  земель сельскохозяйственного  назначения на территории Зеньковского сельсовета  на  2021-202</w:t>
      </w:r>
      <w:r w:rsidR="003A7B31">
        <w:rPr>
          <w:sz w:val="16"/>
          <w:szCs w:val="16"/>
        </w:rPr>
        <w:t>5</w:t>
      </w:r>
      <w:r>
        <w:rPr>
          <w:sz w:val="16"/>
          <w:szCs w:val="16"/>
        </w:rPr>
        <w:t xml:space="preserve"> годы»          </w:t>
      </w:r>
      <w:r>
        <w:rPr>
          <w:color w:val="000000"/>
          <w:sz w:val="16"/>
          <w:szCs w:val="16"/>
        </w:rPr>
        <w:t xml:space="preserve">(далее – Программа) </w:t>
      </w:r>
      <w:r>
        <w:rPr>
          <w:sz w:val="16"/>
          <w:szCs w:val="16"/>
        </w:rPr>
        <w:t>направлена на создание благоприятных условий использования и охраны земель в интересах укрепления экономики сельского поселения.</w:t>
      </w: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Проблемы устойчивого социально-экономического развития Зеньковского сельсовета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96432" w:rsidRDefault="00D96432" w:rsidP="00D96432">
      <w:pPr>
        <w:spacing w:before="288" w:after="144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Раздел</w:t>
      </w:r>
      <w:r>
        <w:rPr>
          <w:b/>
          <w:bCs/>
          <w:color w:val="000000"/>
          <w:sz w:val="16"/>
          <w:szCs w:val="16"/>
          <w:lang w:val="en-US"/>
        </w:rPr>
        <w:t> III</w:t>
      </w:r>
      <w:r>
        <w:rPr>
          <w:b/>
          <w:bCs/>
          <w:color w:val="000000"/>
          <w:sz w:val="16"/>
          <w:szCs w:val="16"/>
        </w:rPr>
        <w:t>. Цели, задачи и сроки реализации Программы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Целью   Программы является: </w:t>
      </w:r>
    </w:p>
    <w:p w:rsidR="00D96432" w:rsidRDefault="00D96432" w:rsidP="00D96432">
      <w:pPr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охрана и восстановление плодородия земель.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Задачами Программы являются: </w:t>
      </w:r>
    </w:p>
    <w:p w:rsidR="00D96432" w:rsidRDefault="00D96432" w:rsidP="00D96432">
      <w:pPr>
        <w:spacing w:before="144" w:after="144"/>
        <w:ind w:firstLine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повышение плодородия почв, оптимизация процессов почвообразования, создание условий для сохранения биологического разнообразия. </w:t>
      </w:r>
    </w:p>
    <w:p w:rsidR="00D96432" w:rsidRDefault="00D96432" w:rsidP="00D96432">
      <w:pPr>
        <w:spacing w:before="144" w:after="144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Раздел </w:t>
      </w:r>
      <w:r>
        <w:rPr>
          <w:b/>
          <w:bCs/>
          <w:color w:val="000000"/>
          <w:sz w:val="16"/>
          <w:szCs w:val="16"/>
          <w:lang w:val="en-US"/>
        </w:rPr>
        <w:t>IV</w:t>
      </w:r>
      <w:r>
        <w:rPr>
          <w:b/>
          <w:bCs/>
          <w:color w:val="000000"/>
          <w:sz w:val="16"/>
          <w:szCs w:val="16"/>
        </w:rPr>
        <w:t>. Ресурсное обеспечение Программы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Финансирование мероприятий Программы осуществляется за счет средств сельского бюджета. 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Общий объем финансирования Программы в 2021-202</w:t>
      </w:r>
      <w:r w:rsidR="00A80320"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 xml:space="preserve"> годах составляет </w:t>
      </w:r>
      <w:r w:rsidR="003A7B31">
        <w:rPr>
          <w:color w:val="000000"/>
          <w:sz w:val="16"/>
          <w:szCs w:val="16"/>
        </w:rPr>
        <w:t>75,</w:t>
      </w:r>
      <w:r w:rsidR="00A80320">
        <w:rPr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 xml:space="preserve"> тыс. рублей. 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Объемы и источники финансирования Программы приведены в таблице № 1 к Программе.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Мероприятия по реализации Программы по годам, объемам и источникам финансирования приведены в таблице  № 2 к Программе. 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D96432" w:rsidRDefault="00D96432" w:rsidP="00D96432">
      <w:pPr>
        <w:spacing w:before="288" w:after="144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Раздел</w:t>
      </w:r>
      <w:r>
        <w:rPr>
          <w:b/>
          <w:bCs/>
          <w:color w:val="000000"/>
          <w:sz w:val="16"/>
          <w:szCs w:val="16"/>
          <w:lang w:val="en-US"/>
        </w:rPr>
        <w:t> V</w:t>
      </w:r>
      <w:r>
        <w:rPr>
          <w:b/>
          <w:bCs/>
          <w:color w:val="000000"/>
          <w:sz w:val="16"/>
          <w:szCs w:val="16"/>
        </w:rPr>
        <w:t>. Механизм реализации Программы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D96432" w:rsidRDefault="00D96432" w:rsidP="00D96432">
      <w:pPr>
        <w:spacing w:before="288" w:after="144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Раздел </w:t>
      </w:r>
      <w:r>
        <w:rPr>
          <w:b/>
          <w:bCs/>
          <w:color w:val="000000"/>
          <w:sz w:val="16"/>
          <w:szCs w:val="16"/>
          <w:lang w:val="en-US"/>
        </w:rPr>
        <w:t>VI</w:t>
      </w:r>
      <w:r>
        <w:rPr>
          <w:b/>
          <w:bCs/>
          <w:color w:val="000000"/>
          <w:sz w:val="16"/>
          <w:szCs w:val="16"/>
        </w:rPr>
        <w:t xml:space="preserve">. Организация управления и </w:t>
      </w:r>
      <w:proofErr w:type="gramStart"/>
      <w:r>
        <w:rPr>
          <w:b/>
          <w:bCs/>
          <w:color w:val="000000"/>
          <w:sz w:val="16"/>
          <w:szCs w:val="16"/>
        </w:rPr>
        <w:t>контроль за</w:t>
      </w:r>
      <w:proofErr w:type="gramEnd"/>
      <w:r>
        <w:rPr>
          <w:b/>
          <w:bCs/>
          <w:color w:val="000000"/>
          <w:sz w:val="16"/>
          <w:szCs w:val="16"/>
        </w:rPr>
        <w:t xml:space="preserve"> ходом реализации Программы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Управление Программой осуществляется администрацией Зеньковского сельсовета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Муниципальный 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Исполнители Программы представляют отчеты о ходе реализации программных мероприятий в  администрацию сельсовета до 1 марта года, следующего за отчетным календарным годом. 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Отчет о реализации Программы в соответствующем году должен содержать: </w:t>
      </w:r>
    </w:p>
    <w:p w:rsidR="00D96432" w:rsidRDefault="00D96432" w:rsidP="00D96432">
      <w:pPr>
        <w:numPr>
          <w:ilvl w:val="0"/>
          <w:numId w:val="3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D96432" w:rsidRDefault="00D96432" w:rsidP="00D96432">
      <w:pPr>
        <w:numPr>
          <w:ilvl w:val="0"/>
          <w:numId w:val="3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перечень завершенных в течение года мероприятий по Программе; </w:t>
      </w:r>
    </w:p>
    <w:p w:rsidR="00D96432" w:rsidRDefault="00D96432" w:rsidP="00D96432">
      <w:pPr>
        <w:numPr>
          <w:ilvl w:val="0"/>
          <w:numId w:val="3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перечень не завершенных в течение года мероприятий Программы и процент их не завершения; </w:t>
      </w:r>
    </w:p>
    <w:p w:rsidR="00D96432" w:rsidRDefault="00D96432" w:rsidP="00D96432">
      <w:pPr>
        <w:numPr>
          <w:ilvl w:val="0"/>
          <w:numId w:val="3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D96432" w:rsidRDefault="00D96432" w:rsidP="00D96432">
      <w:pPr>
        <w:spacing w:before="288" w:after="144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Раздел</w:t>
      </w:r>
      <w:r>
        <w:rPr>
          <w:b/>
          <w:bCs/>
          <w:color w:val="000000"/>
          <w:sz w:val="16"/>
          <w:szCs w:val="16"/>
          <w:lang w:val="en-US"/>
        </w:rPr>
        <w:t> VII</w:t>
      </w:r>
      <w:r>
        <w:rPr>
          <w:b/>
          <w:bCs/>
          <w:color w:val="000000"/>
          <w:sz w:val="16"/>
          <w:szCs w:val="16"/>
        </w:rPr>
        <w:t>. Оценка социально-экономической эффективности реализации Программы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В результате выполнения мероприятий Программы будет обеспечено: </w:t>
      </w:r>
    </w:p>
    <w:p w:rsidR="00D96432" w:rsidRDefault="00D96432" w:rsidP="00D96432">
      <w:pPr>
        <w:numPr>
          <w:ilvl w:val="0"/>
          <w:numId w:val="4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улучшение качественных характеристик земель;</w:t>
      </w:r>
    </w:p>
    <w:p w:rsidR="00D96432" w:rsidRDefault="00D96432" w:rsidP="00D96432">
      <w:pPr>
        <w:numPr>
          <w:ilvl w:val="0"/>
          <w:numId w:val="4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эффективное  использование земель. </w:t>
      </w:r>
    </w:p>
    <w:p w:rsidR="00D96432" w:rsidRDefault="00D96432" w:rsidP="00D96432">
      <w:pPr>
        <w:ind w:right="101"/>
        <w:rPr>
          <w:color w:val="000000"/>
          <w:sz w:val="16"/>
          <w:szCs w:val="16"/>
        </w:rPr>
      </w:pPr>
    </w:p>
    <w:p w:rsidR="00D96432" w:rsidRDefault="00D96432" w:rsidP="00FE7112">
      <w:pPr>
        <w:ind w:left="5674" w:right="101" w:hanging="1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</w:t>
      </w:r>
    </w:p>
    <w:p w:rsidR="00D96432" w:rsidRDefault="00D96432" w:rsidP="00D96432">
      <w:pPr>
        <w:ind w:left="5674" w:right="101" w:hanging="14"/>
        <w:rPr>
          <w:color w:val="000000"/>
          <w:sz w:val="16"/>
          <w:szCs w:val="16"/>
        </w:rPr>
      </w:pPr>
    </w:p>
    <w:p w:rsidR="00D96432" w:rsidRDefault="00D96432" w:rsidP="00D96432">
      <w:pPr>
        <w:ind w:left="5674" w:right="101" w:hanging="1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</w:t>
      </w:r>
    </w:p>
    <w:p w:rsidR="00D96432" w:rsidRDefault="00D96432" w:rsidP="00D96432">
      <w:pPr>
        <w:ind w:left="5674" w:right="101" w:hanging="1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Таблица № 1</w:t>
      </w:r>
    </w:p>
    <w:p w:rsidR="00D96432" w:rsidRDefault="00D96432" w:rsidP="00D96432">
      <w:pPr>
        <w:ind w:right="10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к Программе по  охране земель </w:t>
      </w:r>
    </w:p>
    <w:p w:rsidR="00D96432" w:rsidRDefault="00D96432" w:rsidP="00D96432">
      <w:pPr>
        <w:ind w:right="10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сельскохозяйственного назначения </w:t>
      </w:r>
    </w:p>
    <w:p w:rsidR="00D96432" w:rsidRDefault="00D96432" w:rsidP="00D96432">
      <w:pPr>
        <w:ind w:right="10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на территории Зеньковского сельсовета                                                                       </w:t>
      </w:r>
    </w:p>
    <w:p w:rsidR="00D96432" w:rsidRDefault="00D96432" w:rsidP="00D96432">
      <w:pPr>
        <w:ind w:left="4962" w:right="101" w:hanging="4962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 2021-202</w:t>
      </w:r>
      <w:r w:rsidR="00A80320"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 xml:space="preserve"> годы </w:t>
      </w:r>
    </w:p>
    <w:p w:rsidR="00D96432" w:rsidRDefault="00D96432" w:rsidP="00D96432">
      <w:pPr>
        <w:ind w:left="4962" w:right="101" w:hanging="4962"/>
        <w:jc w:val="right"/>
        <w:rPr>
          <w:color w:val="000000"/>
          <w:sz w:val="16"/>
          <w:szCs w:val="16"/>
        </w:rPr>
      </w:pPr>
    </w:p>
    <w:p w:rsidR="00D96432" w:rsidRDefault="00D96432" w:rsidP="00D96432">
      <w:pPr>
        <w:ind w:right="101" w:firstLine="720"/>
        <w:jc w:val="center"/>
        <w:rPr>
          <w:color w:val="000000"/>
          <w:sz w:val="16"/>
          <w:szCs w:val="16"/>
        </w:rPr>
      </w:pPr>
    </w:p>
    <w:p w:rsidR="00D96432" w:rsidRDefault="00D96432" w:rsidP="00D96432">
      <w:pPr>
        <w:ind w:right="101" w:firstLine="720"/>
        <w:jc w:val="center"/>
        <w:rPr>
          <w:color w:val="000000"/>
          <w:sz w:val="16"/>
          <w:szCs w:val="16"/>
        </w:rPr>
      </w:pPr>
    </w:p>
    <w:p w:rsidR="00D96432" w:rsidRDefault="00D96432" w:rsidP="00D96432">
      <w:pPr>
        <w:ind w:right="101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ОБЪЕМЫ И ИСТОЧНИКИ ФИНАНСИРОВАНИЯ ПРОГРАММЫ </w:t>
      </w:r>
    </w:p>
    <w:p w:rsidR="00D96432" w:rsidRDefault="00D96432" w:rsidP="00D96432">
      <w:pPr>
        <w:ind w:right="101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(тыс. рублей)</w:t>
      </w:r>
    </w:p>
    <w:p w:rsidR="00D96432" w:rsidRDefault="00D96432" w:rsidP="00D96432">
      <w:pPr>
        <w:ind w:right="101" w:firstLine="720"/>
        <w:jc w:val="center"/>
        <w:rPr>
          <w:color w:val="000000"/>
          <w:sz w:val="16"/>
          <w:szCs w:val="16"/>
        </w:rPr>
      </w:pPr>
    </w:p>
    <w:p w:rsidR="00D96432" w:rsidRDefault="00D96432" w:rsidP="00D96432">
      <w:pPr>
        <w:ind w:right="101" w:firstLine="720"/>
        <w:jc w:val="center"/>
        <w:rPr>
          <w:color w:val="00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246"/>
        <w:gridCol w:w="1044"/>
        <w:gridCol w:w="942"/>
        <w:gridCol w:w="992"/>
        <w:gridCol w:w="1145"/>
        <w:gridCol w:w="1145"/>
        <w:gridCol w:w="829"/>
        <w:gridCol w:w="850"/>
      </w:tblGrid>
      <w:tr w:rsidR="00A80320" w:rsidTr="00A80320">
        <w:trPr>
          <w:trHeight w:val="27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Общие объемы затрат по источникам  финансирования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Всего, </w:t>
            </w:r>
          </w:p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 годам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80320" w:rsidTr="00A80320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20" w:rsidRDefault="00A80320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20" w:rsidRDefault="00A80320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20" w:rsidRDefault="00A80320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left="572" w:right="101" w:hanging="572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spacing w:line="276" w:lineRule="auto"/>
              <w:ind w:left="572" w:right="101" w:hanging="572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spacing w:line="276" w:lineRule="auto"/>
              <w:ind w:left="572" w:right="101" w:hanging="572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spacing w:line="276" w:lineRule="auto"/>
              <w:ind w:left="572" w:right="101" w:hanging="572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A80320" w:rsidTr="00A8032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 w:rsidP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 w:rsidP="00AD60E9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A80320" w:rsidTr="00A80320">
        <w:trPr>
          <w:trHeight w:val="5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 w:rsidP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</w:tbl>
    <w:p w:rsidR="00D96432" w:rsidRDefault="00D96432" w:rsidP="00D96432">
      <w:pPr>
        <w:ind w:right="101"/>
        <w:rPr>
          <w:color w:val="000000"/>
          <w:sz w:val="16"/>
          <w:szCs w:val="16"/>
        </w:rPr>
      </w:pPr>
    </w:p>
    <w:p w:rsidR="00D96432" w:rsidRDefault="00D96432" w:rsidP="00D96432">
      <w:pPr>
        <w:ind w:left="5674" w:right="101" w:hanging="14"/>
        <w:jc w:val="right"/>
        <w:rPr>
          <w:color w:val="000000"/>
          <w:sz w:val="16"/>
          <w:szCs w:val="16"/>
        </w:rPr>
      </w:pPr>
    </w:p>
    <w:p w:rsidR="00D96432" w:rsidRDefault="00D96432" w:rsidP="00D96432">
      <w:pPr>
        <w:ind w:right="101"/>
        <w:rPr>
          <w:color w:val="000000"/>
          <w:sz w:val="16"/>
          <w:szCs w:val="16"/>
        </w:rPr>
      </w:pPr>
    </w:p>
    <w:p w:rsidR="00D96432" w:rsidRDefault="00D96432" w:rsidP="00D96432">
      <w:pPr>
        <w:ind w:left="5674" w:right="101" w:hanging="14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Таблица № 2</w:t>
      </w:r>
    </w:p>
    <w:p w:rsidR="00D96432" w:rsidRDefault="00D96432" w:rsidP="00D96432">
      <w:pPr>
        <w:ind w:right="101" w:hanging="14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к Программе по  охране земель </w:t>
      </w:r>
    </w:p>
    <w:p w:rsidR="00D96432" w:rsidRDefault="00D96432" w:rsidP="00D96432">
      <w:pPr>
        <w:ind w:right="101" w:hanging="14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сельскохозяйственного назначения </w:t>
      </w:r>
    </w:p>
    <w:p w:rsidR="00D96432" w:rsidRDefault="00D96432" w:rsidP="00D96432">
      <w:pPr>
        <w:ind w:right="101" w:hanging="14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на территории Зеньковского сельсовета                                                                       </w:t>
      </w:r>
    </w:p>
    <w:p w:rsidR="00D96432" w:rsidRDefault="00D96432" w:rsidP="00D96432">
      <w:pPr>
        <w:ind w:left="4962" w:right="101" w:hanging="14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 20</w:t>
      </w:r>
      <w:r w:rsidR="003A7B31">
        <w:rPr>
          <w:color w:val="000000"/>
          <w:sz w:val="16"/>
          <w:szCs w:val="16"/>
        </w:rPr>
        <w:t>21</w:t>
      </w:r>
      <w:r>
        <w:rPr>
          <w:color w:val="000000"/>
          <w:sz w:val="16"/>
          <w:szCs w:val="16"/>
        </w:rPr>
        <w:t>-20</w:t>
      </w:r>
      <w:r w:rsidR="003A7B31">
        <w:rPr>
          <w:color w:val="000000"/>
          <w:sz w:val="16"/>
          <w:szCs w:val="16"/>
        </w:rPr>
        <w:t>2</w:t>
      </w:r>
      <w:r w:rsidR="00A80320"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 xml:space="preserve"> годы </w:t>
      </w:r>
    </w:p>
    <w:p w:rsidR="00D96432" w:rsidRDefault="00D96432" w:rsidP="00D96432">
      <w:pPr>
        <w:ind w:left="4962" w:right="101" w:hanging="145"/>
        <w:jc w:val="right"/>
        <w:rPr>
          <w:color w:val="000000"/>
          <w:sz w:val="16"/>
          <w:szCs w:val="16"/>
        </w:rPr>
      </w:pPr>
    </w:p>
    <w:p w:rsidR="00D96432" w:rsidRDefault="00D96432" w:rsidP="00D96432">
      <w:pPr>
        <w:autoSpaceDE w:val="0"/>
        <w:autoSpaceDN w:val="0"/>
        <w:adjustRightInd w:val="0"/>
        <w:ind w:hanging="145"/>
        <w:jc w:val="center"/>
        <w:rPr>
          <w:sz w:val="16"/>
          <w:szCs w:val="16"/>
        </w:rPr>
      </w:pPr>
      <w:r>
        <w:rPr>
          <w:sz w:val="16"/>
          <w:szCs w:val="16"/>
        </w:rPr>
        <w:t>МЕРОПРИЯТИЯ</w:t>
      </w:r>
    </w:p>
    <w:p w:rsidR="00D96432" w:rsidRDefault="00D96432" w:rsidP="00D9643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к Программе «По охране земель сельскохозяйственного назначения на территории Зеньковского сельсовета на 20</w:t>
      </w:r>
      <w:r w:rsidR="003A7B31">
        <w:rPr>
          <w:sz w:val="16"/>
          <w:szCs w:val="16"/>
        </w:rPr>
        <w:t>21</w:t>
      </w:r>
      <w:r>
        <w:rPr>
          <w:sz w:val="16"/>
          <w:szCs w:val="16"/>
        </w:rPr>
        <w:t>-20</w:t>
      </w:r>
      <w:r w:rsidR="003A7B31">
        <w:rPr>
          <w:sz w:val="16"/>
          <w:szCs w:val="16"/>
        </w:rPr>
        <w:t>2</w:t>
      </w:r>
      <w:r w:rsidR="00A80320">
        <w:rPr>
          <w:sz w:val="16"/>
          <w:szCs w:val="16"/>
        </w:rPr>
        <w:t>6</w:t>
      </w:r>
      <w:r>
        <w:rPr>
          <w:sz w:val="16"/>
          <w:szCs w:val="16"/>
        </w:rPr>
        <w:t xml:space="preserve"> годы</w:t>
      </w:r>
    </w:p>
    <w:p w:rsidR="00D96432" w:rsidRDefault="00D96432" w:rsidP="00D9643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6432" w:rsidRDefault="00D96432" w:rsidP="00D9643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83" w:type="dxa"/>
        <w:tblInd w:w="-7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"/>
        <w:gridCol w:w="3791"/>
        <w:gridCol w:w="1274"/>
        <w:gridCol w:w="709"/>
        <w:gridCol w:w="709"/>
        <w:gridCol w:w="850"/>
        <w:gridCol w:w="709"/>
        <w:gridCol w:w="567"/>
        <w:gridCol w:w="709"/>
        <w:gridCol w:w="709"/>
      </w:tblGrid>
      <w:tr w:rsidR="00A80320" w:rsidTr="00A80320">
        <w:trPr>
          <w:cantSplit/>
          <w:trHeight w:val="48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3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ind w:right="-16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Объем финансовых средств из бюджета Зеньковского сельсовета, 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ind w:right="-164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80320" w:rsidTr="00A80320">
        <w:trPr>
          <w:cantSplit/>
          <w:trHeight w:val="375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320" w:rsidRDefault="00A803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320" w:rsidRDefault="00A803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320" w:rsidRDefault="00A803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80320" w:rsidTr="00A80320">
        <w:trPr>
          <w:cantSplit/>
          <w:trHeight w:val="555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320" w:rsidRDefault="00A803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320" w:rsidRDefault="00A803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320" w:rsidRDefault="00A803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0320" w:rsidRDefault="00A803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2026</w:t>
            </w:r>
          </w:p>
        </w:tc>
      </w:tr>
      <w:tr w:rsidR="00A80320" w:rsidTr="00A80320">
        <w:trPr>
          <w:cantSplit/>
          <w:trHeight w:val="5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Осуществление </w:t>
            </w:r>
            <w:proofErr w:type="gramStart"/>
            <w:r>
              <w:rPr>
                <w:sz w:val="16"/>
                <w:szCs w:val="16"/>
                <w:lang w:eastAsia="en-US"/>
              </w:rPr>
              <w:t>контроля за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рациональным использованием земель и использование земель по целевому назначению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80320" w:rsidTr="00A80320">
        <w:trPr>
          <w:cantSplit/>
          <w:trHeight w:val="6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Организация регулярных мероприятий по ликвидации несанкционированных свалок на </w:t>
            </w:r>
            <w:proofErr w:type="gramStart"/>
            <w:r>
              <w:rPr>
                <w:sz w:val="16"/>
                <w:szCs w:val="16"/>
                <w:lang w:eastAsia="en-US"/>
              </w:rPr>
              <w:t>землях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сельскохозяйственного назначения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80320" w:rsidTr="00A80320">
        <w:trPr>
          <w:cantSplit/>
          <w:trHeight w:val="39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7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Проведение систематических карантинных обследований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80320" w:rsidTr="00A80320">
        <w:trPr>
          <w:cantSplit/>
          <w:trHeight w:val="587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7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0320" w:rsidRDefault="00A803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Контроль за проведением фитосанитарных мероприятий на </w:t>
            </w:r>
            <w:proofErr w:type="gramStart"/>
            <w:r>
              <w:rPr>
                <w:sz w:val="16"/>
                <w:szCs w:val="16"/>
                <w:lang w:eastAsia="en-US"/>
              </w:rPr>
              <w:t>землях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сельскохозяйственного назначения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80320" w:rsidTr="00A80320">
        <w:trPr>
          <w:cantSplit/>
          <w:trHeight w:val="511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7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0320" w:rsidRDefault="00A803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Контроль за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проведением мероприятий по предупреждению деградации земель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80320" w:rsidTr="00A80320">
        <w:trPr>
          <w:cantSplit/>
          <w:trHeight w:val="5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Контроль за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проведением агрохимического обследования </w:t>
            </w:r>
            <w:r>
              <w:rPr>
                <w:sz w:val="16"/>
                <w:szCs w:val="16"/>
                <w:u w:val="single"/>
                <w:lang w:eastAsia="en-US"/>
              </w:rPr>
              <w:t>сельскохозяйственных земель____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Зеньковского </w:t>
            </w:r>
            <w:r>
              <w:rPr>
                <w:sz w:val="16"/>
                <w:szCs w:val="16"/>
                <w:u w:val="single"/>
                <w:lang w:eastAsia="en-US"/>
              </w:rPr>
              <w:t>сельсовета</w:t>
            </w:r>
          </w:p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80320" w:rsidTr="00A80320">
        <w:trPr>
          <w:cantSplit/>
          <w:trHeight w:val="9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Уничтожение нежелательной растительности (сырьевой базы дикорастущей конопли)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320" w:rsidRDefault="00A80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</w:t>
            </w:r>
          </w:p>
        </w:tc>
      </w:tr>
    </w:tbl>
    <w:p w:rsidR="00D96432" w:rsidRDefault="00D96432" w:rsidP="00453B4A"/>
    <w:sectPr w:rsidR="00D96432" w:rsidSect="009C11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4A"/>
    <w:rsid w:val="00063D42"/>
    <w:rsid w:val="000B4003"/>
    <w:rsid w:val="000C473C"/>
    <w:rsid w:val="000D6C05"/>
    <w:rsid w:val="00190D53"/>
    <w:rsid w:val="001D057F"/>
    <w:rsid w:val="002B17FA"/>
    <w:rsid w:val="002E3D1E"/>
    <w:rsid w:val="0037105E"/>
    <w:rsid w:val="003A7B31"/>
    <w:rsid w:val="00453B4A"/>
    <w:rsid w:val="004945A7"/>
    <w:rsid w:val="00501163"/>
    <w:rsid w:val="00584927"/>
    <w:rsid w:val="005D395E"/>
    <w:rsid w:val="00663B63"/>
    <w:rsid w:val="0072706A"/>
    <w:rsid w:val="00784ECF"/>
    <w:rsid w:val="00796F09"/>
    <w:rsid w:val="008322A6"/>
    <w:rsid w:val="008560F8"/>
    <w:rsid w:val="009C11E1"/>
    <w:rsid w:val="009C4753"/>
    <w:rsid w:val="00A80320"/>
    <w:rsid w:val="00AA43AE"/>
    <w:rsid w:val="00AD60E9"/>
    <w:rsid w:val="00C5395F"/>
    <w:rsid w:val="00CD6A4F"/>
    <w:rsid w:val="00D304A6"/>
    <w:rsid w:val="00D96432"/>
    <w:rsid w:val="00DC6601"/>
    <w:rsid w:val="00DD4B3E"/>
    <w:rsid w:val="00E851EE"/>
    <w:rsid w:val="00EE545C"/>
    <w:rsid w:val="00F32EA5"/>
    <w:rsid w:val="00F8228C"/>
    <w:rsid w:val="00FE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3B4A"/>
    <w:rPr>
      <w:color w:val="0000FF"/>
      <w:u w:val="single"/>
    </w:rPr>
  </w:style>
  <w:style w:type="paragraph" w:customStyle="1" w:styleId="ConsPlusNormal">
    <w:name w:val="ConsPlusNormal"/>
    <w:rsid w:val="00453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D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D6C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22</cp:revision>
  <cp:lastPrinted>2023-11-17T00:12:00Z</cp:lastPrinted>
  <dcterms:created xsi:type="dcterms:W3CDTF">2016-11-19T00:23:00Z</dcterms:created>
  <dcterms:modified xsi:type="dcterms:W3CDTF">2023-11-17T00:21:00Z</dcterms:modified>
</cp:coreProperties>
</file>