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6" w:rsidRPr="005C6B89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41776" w:rsidRPr="005C6B89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641776" w:rsidRPr="005C6B89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641776" w:rsidRPr="005C6B89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641776" w:rsidRPr="005C6B89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776" w:rsidRPr="005C6B89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1776" w:rsidRPr="005C6B89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776" w:rsidRPr="005C6B89" w:rsidRDefault="00641776" w:rsidP="0064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</w:t>
      </w:r>
      <w:r w:rsidRPr="005C6B89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26</w:t>
      </w:r>
    </w:p>
    <w:p w:rsidR="00641776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с. Зеньковка</w:t>
      </w:r>
    </w:p>
    <w:p w:rsidR="00083DE1" w:rsidRPr="005C6B89" w:rsidRDefault="00083DE1" w:rsidP="0064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776" w:rsidRPr="005C6B89" w:rsidRDefault="00641776" w:rsidP="0064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О внесении изменений в постановление № 49 от 26.12.2018</w:t>
      </w:r>
    </w:p>
    <w:p w:rsidR="00641776" w:rsidRPr="005C6B89" w:rsidRDefault="00641776" w:rsidP="0064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«Об утверждении порядка применения к муниципальным служащим взысканий за несоблюдение ограничений и запретов, требований  о</w:t>
      </w:r>
    </w:p>
    <w:p w:rsidR="00641776" w:rsidRPr="005C6B89" w:rsidRDefault="00641776" w:rsidP="0064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6B89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5C6B89">
        <w:rPr>
          <w:rFonts w:ascii="Times New Roman" w:hAnsi="Times New Roman" w:cs="Times New Roman"/>
          <w:sz w:val="24"/>
          <w:szCs w:val="24"/>
        </w:rPr>
        <w:t xml:space="preserve"> или об урегулировании  конфликта интересов и неисполнение обязанностей, установленных в целях противодействия коррупции»</w:t>
      </w:r>
    </w:p>
    <w:p w:rsidR="00641776" w:rsidRPr="005C6B89" w:rsidRDefault="00641776" w:rsidP="0064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ab/>
        <w:t>В соответствии со статьями 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учитывая протест прокуратур</w:t>
      </w:r>
      <w:r>
        <w:rPr>
          <w:rFonts w:ascii="Times New Roman" w:hAnsi="Times New Roman" w:cs="Times New Roman"/>
          <w:sz w:val="24"/>
          <w:szCs w:val="24"/>
        </w:rPr>
        <w:t>ы Константиновского района от 31.08</w:t>
      </w:r>
      <w:r w:rsidRPr="005C6B89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2079</w:t>
      </w:r>
      <w:r w:rsidRPr="005C6B89">
        <w:rPr>
          <w:rFonts w:ascii="Times New Roman" w:hAnsi="Times New Roman" w:cs="Times New Roman"/>
          <w:sz w:val="24"/>
          <w:szCs w:val="24"/>
        </w:rPr>
        <w:t xml:space="preserve">-2020, администрация Зеньковского сельсовета </w:t>
      </w: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B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6B8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5C6B8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C6B89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5C6B89" w:rsidRDefault="00641776" w:rsidP="00083DE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В постановление № 49 от 26.12.2018 «Об утверждении  Порядка применения к муниципальным служащим взысканий за несоблюдение ограничений и запретов, требований  о предотвращении или об урегулировании или об урегулировании конфликта интересов и неисполнение обязанностей, установленных в целях противодействия коррупции» внести следующие дополнения и изменения:</w:t>
      </w: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B89">
        <w:rPr>
          <w:rFonts w:ascii="Times New Roman" w:hAnsi="Times New Roman" w:cs="Times New Roman"/>
          <w:i/>
          <w:sz w:val="24"/>
          <w:szCs w:val="24"/>
        </w:rPr>
        <w:t xml:space="preserve">1) П.п.2.3 пункта 2 дополнить </w:t>
      </w:r>
      <w:proofErr w:type="spellStart"/>
      <w:r w:rsidRPr="005C6B89">
        <w:rPr>
          <w:rFonts w:ascii="Times New Roman" w:hAnsi="Times New Roman" w:cs="Times New Roman"/>
          <w:i/>
          <w:sz w:val="24"/>
          <w:szCs w:val="24"/>
        </w:rPr>
        <w:t>абзацом</w:t>
      </w:r>
      <w:proofErr w:type="spellEnd"/>
      <w:r w:rsidRPr="005C6B89">
        <w:rPr>
          <w:rFonts w:ascii="Times New Roman" w:hAnsi="Times New Roman" w:cs="Times New Roman"/>
          <w:i/>
          <w:sz w:val="24"/>
          <w:szCs w:val="24"/>
        </w:rPr>
        <w:t xml:space="preserve"> следующего содержания:</w:t>
      </w: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B89">
        <w:rPr>
          <w:rFonts w:ascii="Times New Roman" w:hAnsi="Times New Roman" w:cs="Times New Roman"/>
          <w:i/>
          <w:sz w:val="24"/>
          <w:szCs w:val="24"/>
        </w:rPr>
        <w:t>-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 ответственность в соответствии с законодательством Российской Федерации.</w:t>
      </w: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C6B8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C6B8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5C6B89">
        <w:rPr>
          <w:rFonts w:ascii="Times New Roman" w:hAnsi="Times New Roman" w:cs="Times New Roman"/>
          <w:sz w:val="24"/>
          <w:szCs w:val="24"/>
        </w:rPr>
        <w:t xml:space="preserve"> 3.4 п.3 изложить в следующем:</w:t>
      </w:r>
    </w:p>
    <w:p w:rsidR="00641776" w:rsidRPr="005C6B89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B8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C6B89">
        <w:rPr>
          <w:rFonts w:ascii="Times New Roman" w:hAnsi="Times New Roman" w:cs="Times New Roman"/>
          <w:i/>
          <w:sz w:val="24"/>
          <w:szCs w:val="24"/>
        </w:rPr>
        <w:t>Взыскания</w:t>
      </w:r>
      <w:proofErr w:type="gramStart"/>
      <w:r w:rsidRPr="005C6B89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Pr="005C6B89">
        <w:rPr>
          <w:rFonts w:ascii="Times New Roman" w:hAnsi="Times New Roman" w:cs="Times New Roman"/>
          <w:i/>
          <w:sz w:val="24"/>
          <w:szCs w:val="24"/>
        </w:rPr>
        <w:t>редусмотренные</w:t>
      </w:r>
      <w:proofErr w:type="spellEnd"/>
      <w:r w:rsidRPr="005C6B89">
        <w:rPr>
          <w:rFonts w:ascii="Times New Roman" w:hAnsi="Times New Roman" w:cs="Times New Roman"/>
          <w:i/>
          <w:sz w:val="24"/>
          <w:szCs w:val="24"/>
        </w:rPr>
        <w:t xml:space="preserve">  статьями 14.1, 15 и 27 Федерального закона от 25.12.2008 № 273-ФЗ «О противодействии коррупции» применяются не позднее шести месяцев со дня поступления информации о совершении муниципальным служащим коррупционного 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 коррупционного правонарушения. В указанные сроки не включается время производства по уголовному делу.</w:t>
      </w:r>
    </w:p>
    <w:p w:rsidR="00641776" w:rsidRPr="005C6B89" w:rsidRDefault="00641776" w:rsidP="00083DE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 на информационном стенде администрации сельсовета и  на официальном сайте администрации Зеньковского сельсовета.</w:t>
      </w:r>
    </w:p>
    <w:p w:rsidR="00641776" w:rsidRPr="005C6B89" w:rsidRDefault="00641776" w:rsidP="00083DE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641776" w:rsidRPr="005C6B89" w:rsidRDefault="00641776" w:rsidP="00083DE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6B8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1776" w:rsidRDefault="00641776" w:rsidP="0064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E1" w:rsidRPr="005C6B89" w:rsidRDefault="00083DE1" w:rsidP="0064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Default="00641776" w:rsidP="00083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Глава    сельсовета                                                      Н.В.Полунина</w:t>
      </w:r>
    </w:p>
    <w:p w:rsidR="00083DE1" w:rsidRPr="00083DE1" w:rsidRDefault="00083DE1" w:rsidP="00083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76" w:rsidRPr="005C6B89" w:rsidRDefault="00641776" w:rsidP="006417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B89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Утверждено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Зеньковского сельсовета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от 26.12.2018 № 49</w:t>
      </w:r>
    </w:p>
    <w:p w:rsidR="00641776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04.09</w:t>
      </w:r>
      <w:r w:rsidRPr="005C6B89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26)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76" w:rsidRPr="00083DE1" w:rsidRDefault="00641776" w:rsidP="00083D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ПОРЯДОК</w:t>
      </w:r>
      <w:r w:rsidRPr="00083DE1">
        <w:rPr>
          <w:rFonts w:ascii="Times New Roman" w:hAnsi="Times New Roman" w:cs="Times New Roman"/>
          <w:sz w:val="24"/>
          <w:szCs w:val="24"/>
        </w:rPr>
        <w:br/>
        <w:t>применения к  муниципальным служащим взысканий за несоблюдение ограничений и запретов, требований  о предотвращении или об урегулировании  конфликта интересов и неисполнение обязанностей, установленных в целях противодействия коррупции</w:t>
      </w:r>
    </w:p>
    <w:p w:rsidR="00083DE1" w:rsidRDefault="00083DE1" w:rsidP="00083D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41776" w:rsidRDefault="00641776" w:rsidP="00083DE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83DE1" w:rsidRPr="00083DE1" w:rsidRDefault="00083DE1" w:rsidP="00083DE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1.1. Настоящее Порядок разработан в соответствии со статьями 27, 27.1 Федерального закона от 02.03.2007 года № 25-ФЗ «О муниципальной службе в Российской Федерации», Федеральным законом от 25.12.2008 №273-ФЗ «О противодействии коррупции».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1.2. Порядок направлен на применение мер  дисциплинарного воздействия 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Дисциплинарный проступок муниципального служащег</w:t>
      </w:r>
      <w:proofErr w:type="gramStart"/>
      <w:r w:rsidRPr="00083D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3DE1">
        <w:rPr>
          <w:rFonts w:ascii="Times New Roman" w:hAnsi="Times New Roman" w:cs="Times New Roman"/>
          <w:sz w:val="24"/>
          <w:szCs w:val="24"/>
        </w:rPr>
        <w:t xml:space="preserve">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083DE1" w:rsidRDefault="00083DE1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Default="00641776" w:rsidP="00083D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83DE1" w:rsidRPr="00083DE1" w:rsidRDefault="00083DE1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1) замечание;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2)выговор;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3)увольнение с муниципальной службы по соответствующим основаниям.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83DE1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связанных с прохождением муниципальной службы, требований о предотвращении или об урегулировании конфликта интересов и неисполнение обязанностей, установленных 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п. 2.1 настоящего Положения.</w:t>
      </w:r>
      <w:proofErr w:type="gramEnd"/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DE1">
        <w:rPr>
          <w:rFonts w:ascii="Times New Roman" w:hAnsi="Times New Roman" w:cs="Times New Roman"/>
          <w:i/>
          <w:sz w:val="24"/>
          <w:szCs w:val="24"/>
        </w:rPr>
        <w:lastRenderedPageBreak/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 ответственность в соответствии с законодательством Российской Федерации.</w:t>
      </w:r>
    </w:p>
    <w:p w:rsidR="00083DE1" w:rsidRDefault="00083DE1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Default="00641776" w:rsidP="00083D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3.Порядок и сроки применения дисциплинарного взыскания.</w:t>
      </w:r>
    </w:p>
    <w:p w:rsidR="00083DE1" w:rsidRPr="00083DE1" w:rsidRDefault="00083DE1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 xml:space="preserve">3.1. Взыскания, предусмотренные п. 2.3 Положения, применяются работодателем на </w:t>
      </w:r>
      <w:proofErr w:type="gramStart"/>
      <w:r w:rsidRPr="00083DE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83DE1">
        <w:rPr>
          <w:rFonts w:ascii="Times New Roman" w:hAnsi="Times New Roman" w:cs="Times New Roman"/>
          <w:sz w:val="24"/>
          <w:szCs w:val="24"/>
        </w:rPr>
        <w:t>: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1)  доклада о результатах проверки, проведенной специалистом администрации по кадровым вопросам, ответственного за профилактику коррупционных и иных правонарушений;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администрации Зеньковского сельсовета и  урегулированию конфликта интересов в случае,  если доклад о результатах проверки направлялся в комиссию;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4)  иных материалов.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083DE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83DE1">
        <w:rPr>
          <w:rFonts w:ascii="Times New Roman" w:hAnsi="Times New Roman" w:cs="Times New Roman"/>
          <w:sz w:val="24"/>
          <w:szCs w:val="24"/>
        </w:rPr>
        <w:t xml:space="preserve">о применения дисциплинарного взыскания к муниципальному служащему работодатель (руководитель) должен затребовать от муниципального служащего письменное объяснение (объяснительную записку). 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 момента, когда муниципальному служащему предложено </w:t>
      </w:r>
      <w:proofErr w:type="gramStart"/>
      <w:r w:rsidRPr="00083DE1">
        <w:rPr>
          <w:rFonts w:ascii="Times New Roman" w:hAnsi="Times New Roman" w:cs="Times New Roman"/>
          <w:sz w:val="24"/>
          <w:szCs w:val="24"/>
        </w:rPr>
        <w:t>представить письменное  объяснение муниципальным служащим не предоставлено</w:t>
      </w:r>
      <w:proofErr w:type="gramEnd"/>
      <w:r w:rsidRPr="00083DE1">
        <w:rPr>
          <w:rFonts w:ascii="Times New Roman" w:hAnsi="Times New Roman" w:cs="Times New Roman"/>
          <w:sz w:val="24"/>
          <w:szCs w:val="24"/>
        </w:rPr>
        <w:t>, то составляется соответствующий акт.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 xml:space="preserve">Не                                                                                                                                                           </w:t>
      </w:r>
      <w:r w:rsidR="00083DE1" w:rsidRPr="00083DE1">
        <w:rPr>
          <w:rFonts w:ascii="Times New Roman" w:hAnsi="Times New Roman" w:cs="Times New Roman"/>
          <w:sz w:val="24"/>
          <w:szCs w:val="24"/>
        </w:rPr>
        <w:t xml:space="preserve">    </w:t>
      </w:r>
      <w:r w:rsidR="00083D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3DE1">
        <w:rPr>
          <w:rFonts w:ascii="Times New Roman" w:hAnsi="Times New Roman" w:cs="Times New Roman"/>
          <w:sz w:val="24"/>
          <w:szCs w:val="24"/>
        </w:rPr>
        <w:t>предоставление  муниципальным служащим объяснения не является препятствием для применения дисциплинарного взыскания.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83DE1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п. 2.1, 2.3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</w:t>
      </w:r>
      <w:r w:rsidRPr="00083DE1">
        <w:rPr>
          <w:rFonts w:ascii="Times New Roman" w:hAnsi="Times New Roman" w:cs="Times New Roman"/>
          <w:bCs/>
          <w:sz w:val="24"/>
          <w:szCs w:val="24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083DE1">
        <w:rPr>
          <w:rFonts w:ascii="Times New Roman" w:hAnsi="Times New Roman" w:cs="Times New Roman"/>
          <w:bCs/>
          <w:sz w:val="24"/>
          <w:szCs w:val="24"/>
        </w:rPr>
        <w:t>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3DE1">
        <w:rPr>
          <w:rFonts w:ascii="Times New Roman" w:hAnsi="Times New Roman" w:cs="Times New Roman"/>
          <w:sz w:val="24"/>
          <w:szCs w:val="24"/>
        </w:rPr>
        <w:t>3.4</w:t>
      </w:r>
      <w:r w:rsidRPr="00083DE1">
        <w:rPr>
          <w:rFonts w:ascii="Times New Roman" w:hAnsi="Times New Roman" w:cs="Times New Roman"/>
          <w:i/>
          <w:sz w:val="24"/>
          <w:szCs w:val="24"/>
        </w:rPr>
        <w:t xml:space="preserve"> Взыскания, предусмотренные  статьями 14.1, 15 и 27 Федерального закона от 25.12.2008 № 273-ФЗ «О противодействии коррупции» применяются не позднее шести месяцев со дня поступления информации о совершении муниципальным служащим коррупционного 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 коррупционного правонарушения.</w:t>
      </w:r>
      <w:proofErr w:type="gramEnd"/>
      <w:r w:rsidRPr="00083DE1">
        <w:rPr>
          <w:rFonts w:ascii="Times New Roman" w:hAnsi="Times New Roman" w:cs="Times New Roman"/>
          <w:i/>
          <w:sz w:val="24"/>
          <w:szCs w:val="24"/>
        </w:rPr>
        <w:t xml:space="preserve"> В указанные сроки не включается время производства по уголовному делу.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3.6. В распоряжении  о применении взыскания к муниципальному служащему, в случае совершения им коррупционного правонарушения  в качестве  основания применения указывается часть 1 и 2 статьи 27.1  Федерального закона от 02.03.2007 № 25-ФЗ «О муниципальной службе в Российской Федерации».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083DE1">
        <w:rPr>
          <w:rFonts w:ascii="Times New Roman" w:hAnsi="Times New Roman" w:cs="Times New Roman"/>
          <w:sz w:val="24"/>
          <w:szCs w:val="24"/>
        </w:rPr>
        <w:t xml:space="preserve">Распоряжение  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 муниципальному служащему под роспись в течение трех рабочих </w:t>
      </w:r>
      <w:r w:rsidRPr="00083DE1">
        <w:rPr>
          <w:rFonts w:ascii="Times New Roman" w:hAnsi="Times New Roman" w:cs="Times New Roman"/>
          <w:sz w:val="24"/>
          <w:szCs w:val="24"/>
        </w:rPr>
        <w:lastRenderedPageBreak/>
        <w:t>дней со дня издания распоряжения, не считая времени отсутствия муниципального служащего на работе.</w:t>
      </w:r>
      <w:proofErr w:type="gramEnd"/>
      <w:r w:rsidRPr="00083DE1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083DE1" w:rsidRDefault="00083DE1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083DE1" w:rsidRDefault="00641776" w:rsidP="00083D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4. Порядок снятия дисциплинарного взыскания.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4.1. Если в течение года со дня применения дисциплинарного взыскания  муниципальный служащий не будет подвергнут новому дисциплинарному взысканию, предусмотренному пунктом 1 и 2 части 1 статьи 27 Федеральным законом от 02.03.2007 № 25-ФЗ «О муниципальной службе в Российской Федерации», а именно замечанию и выговору, то он считается не имеющим дисциплинарного взыскания.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 или представительного органа работников.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DE1">
        <w:rPr>
          <w:rFonts w:ascii="Times New Roman" w:hAnsi="Times New Roman" w:cs="Times New Roman"/>
          <w:sz w:val="24"/>
          <w:szCs w:val="24"/>
        </w:rPr>
        <w:t>4.3. Издается распоряжение о досрочном снятии дисциплинарного взыскания с муниципального служащего.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641776" w:rsidRPr="00083DE1" w:rsidRDefault="00641776" w:rsidP="00083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1776" w:rsidRPr="005C6B89" w:rsidRDefault="00641776" w:rsidP="00641776">
      <w:pPr>
        <w:tabs>
          <w:tab w:val="left" w:pos="7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42BF" w:rsidRDefault="00C242BF"/>
    <w:sectPr w:rsidR="00C242BF" w:rsidSect="00C2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80B"/>
    <w:multiLevelType w:val="hybridMultilevel"/>
    <w:tmpl w:val="8A74E9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15383"/>
    <w:multiLevelType w:val="hybridMultilevel"/>
    <w:tmpl w:val="14BA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76"/>
    <w:rsid w:val="00083DE1"/>
    <w:rsid w:val="00641776"/>
    <w:rsid w:val="00C242BF"/>
    <w:rsid w:val="00D1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83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1562</Words>
  <Characters>8904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2020-10-29T04:45:00Z</cp:lastPrinted>
  <dcterms:created xsi:type="dcterms:W3CDTF">2020-10-22T05:03:00Z</dcterms:created>
  <dcterms:modified xsi:type="dcterms:W3CDTF">2020-10-29T04:46:00Z</dcterms:modified>
</cp:coreProperties>
</file>