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F2588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от  2</w:t>
      </w:r>
      <w:r w:rsidR="0016283C">
        <w:rPr>
          <w:rFonts w:ascii="Times New Roman" w:hAnsi="Times New Roman" w:cs="Times New Roman"/>
          <w:sz w:val="28"/>
          <w:szCs w:val="28"/>
        </w:rPr>
        <w:t>8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05</w:t>
      </w:r>
      <w:r w:rsidR="003E16BA" w:rsidRPr="003F2588">
        <w:rPr>
          <w:rFonts w:ascii="Times New Roman" w:hAnsi="Times New Roman" w:cs="Times New Roman"/>
          <w:sz w:val="28"/>
          <w:szCs w:val="28"/>
        </w:rPr>
        <w:t>. 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29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="00E6295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E62952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3F2588">
        <w:rPr>
          <w:rFonts w:ascii="Times New Roman" w:hAnsi="Times New Roman" w:cs="Times New Roman"/>
          <w:sz w:val="28"/>
          <w:szCs w:val="28"/>
        </w:rPr>
        <w:t xml:space="preserve">ожарного </w:t>
      </w:r>
    </w:p>
    <w:p w:rsidR="003E16BA" w:rsidRPr="003F2588" w:rsidRDefault="00E6295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</w:t>
      </w:r>
      <w:r w:rsidR="0016283C">
        <w:rPr>
          <w:rFonts w:ascii="Times New Roman" w:hAnsi="Times New Roman" w:cs="Times New Roman"/>
          <w:sz w:val="28"/>
          <w:szCs w:val="28"/>
        </w:rPr>
        <w:t xml:space="preserve">Амурской области, Константиновского района, </w:t>
      </w:r>
      <w:r w:rsidR="003F2588" w:rsidRPr="003F2588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16283C">
        <w:rPr>
          <w:rFonts w:ascii="Times New Roman" w:hAnsi="Times New Roman" w:cs="Times New Roman"/>
          <w:sz w:val="28"/>
          <w:szCs w:val="28"/>
        </w:rPr>
        <w:t>, во исполнение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решения об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16283C">
        <w:rPr>
          <w:rFonts w:ascii="Times New Roman" w:hAnsi="Times New Roman" w:cs="Times New Roman"/>
          <w:sz w:val="28"/>
          <w:szCs w:val="28"/>
        </w:rPr>
        <w:t>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Амурской области, принятого постановлением Правительства Амурской области от 2</w:t>
      </w:r>
      <w:r w:rsidR="0016283C">
        <w:rPr>
          <w:rFonts w:ascii="Times New Roman" w:hAnsi="Times New Roman" w:cs="Times New Roman"/>
          <w:sz w:val="28"/>
          <w:szCs w:val="28"/>
        </w:rPr>
        <w:t>7.05</w:t>
      </w:r>
      <w:r w:rsidR="003F2588"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334</w:t>
      </w:r>
      <w:r w:rsidR="003F2588" w:rsidRPr="003F2588">
        <w:rPr>
          <w:rFonts w:ascii="Times New Roman" w:hAnsi="Times New Roman" w:cs="Times New Roman"/>
          <w:sz w:val="28"/>
          <w:szCs w:val="28"/>
        </w:rPr>
        <w:t>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С </w:t>
      </w:r>
      <w:r w:rsidR="0016283C">
        <w:rPr>
          <w:rFonts w:ascii="Times New Roman" w:hAnsi="Times New Roman" w:cs="Times New Roman"/>
          <w:sz w:val="28"/>
          <w:szCs w:val="28"/>
        </w:rPr>
        <w:t>01.06</w:t>
      </w:r>
      <w:r w:rsidR="00E62952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Pr="003F2588">
        <w:rPr>
          <w:rFonts w:ascii="Times New Roman" w:hAnsi="Times New Roman" w:cs="Times New Roman"/>
          <w:sz w:val="28"/>
          <w:szCs w:val="28"/>
        </w:rPr>
        <w:t xml:space="preserve">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</w:t>
      </w:r>
      <w:r w:rsidR="00E629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6283C">
        <w:rPr>
          <w:rFonts w:ascii="Times New Roman" w:hAnsi="Times New Roman" w:cs="Times New Roman"/>
          <w:sz w:val="28"/>
          <w:szCs w:val="28"/>
        </w:rPr>
        <w:t>30</w:t>
      </w:r>
      <w:r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03</w:t>
      </w:r>
      <w:r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14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начала пожароопасного сезона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ED1221" w:rsidRPr="003F2588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16283C"/>
    <w:rsid w:val="002E4804"/>
    <w:rsid w:val="003E16BA"/>
    <w:rsid w:val="003F2588"/>
    <w:rsid w:val="004456E4"/>
    <w:rsid w:val="00474B33"/>
    <w:rsid w:val="00526B12"/>
    <w:rsid w:val="0062681F"/>
    <w:rsid w:val="006B3D96"/>
    <w:rsid w:val="006B7A9F"/>
    <w:rsid w:val="0098500B"/>
    <w:rsid w:val="00A52D2A"/>
    <w:rsid w:val="00AF3A32"/>
    <w:rsid w:val="00B935C3"/>
    <w:rsid w:val="00E62952"/>
    <w:rsid w:val="00EB47B2"/>
    <w:rsid w:val="00ED1221"/>
    <w:rsid w:val="00F7370C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2020-06-22T23:25:00Z</cp:lastPrinted>
  <dcterms:created xsi:type="dcterms:W3CDTF">2018-04-03T09:51:00Z</dcterms:created>
  <dcterms:modified xsi:type="dcterms:W3CDTF">2020-06-22T23:25:00Z</dcterms:modified>
</cp:coreProperties>
</file>