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773" w:rsidRDefault="00FB6773" w:rsidP="00FB6773">
      <w:pPr>
        <w:jc w:val="center"/>
        <w:rPr>
          <w:sz w:val="27"/>
          <w:szCs w:val="27"/>
        </w:rPr>
      </w:pPr>
      <w:r>
        <w:rPr>
          <w:sz w:val="27"/>
          <w:szCs w:val="27"/>
        </w:rPr>
        <w:t>РОССИЙСКАЯ ФЕДЕРАЦИЯ</w:t>
      </w:r>
    </w:p>
    <w:p w:rsidR="00FB6773" w:rsidRDefault="00FB6773" w:rsidP="00FB6773">
      <w:pPr>
        <w:jc w:val="center"/>
        <w:rPr>
          <w:sz w:val="27"/>
          <w:szCs w:val="27"/>
        </w:rPr>
      </w:pPr>
    </w:p>
    <w:p w:rsidR="00FB6773" w:rsidRDefault="00FB6773" w:rsidP="00FB6773">
      <w:pPr>
        <w:jc w:val="center"/>
        <w:rPr>
          <w:sz w:val="27"/>
          <w:szCs w:val="27"/>
        </w:rPr>
      </w:pPr>
      <w:r>
        <w:rPr>
          <w:sz w:val="27"/>
          <w:szCs w:val="27"/>
        </w:rPr>
        <w:t>АМУРСКАЯ ОБЛАСТЬ</w:t>
      </w:r>
    </w:p>
    <w:p w:rsidR="00FB6773" w:rsidRDefault="00FB6773" w:rsidP="00FB6773">
      <w:pPr>
        <w:jc w:val="center"/>
        <w:rPr>
          <w:sz w:val="27"/>
          <w:szCs w:val="27"/>
        </w:rPr>
      </w:pPr>
    </w:p>
    <w:p w:rsidR="00FB6773" w:rsidRDefault="00FB6773" w:rsidP="00FB6773">
      <w:pPr>
        <w:jc w:val="center"/>
        <w:rPr>
          <w:sz w:val="27"/>
          <w:szCs w:val="27"/>
        </w:rPr>
      </w:pPr>
      <w:r>
        <w:rPr>
          <w:sz w:val="27"/>
          <w:szCs w:val="27"/>
        </w:rPr>
        <w:t>АДМИНИСТРАЦИЯ ЗЕНЬКОВСКОГО СЕЛЬСОВЕТА</w:t>
      </w:r>
    </w:p>
    <w:p w:rsidR="00FB6773" w:rsidRDefault="00FB6773" w:rsidP="00FB6773">
      <w:pPr>
        <w:jc w:val="center"/>
        <w:rPr>
          <w:sz w:val="27"/>
          <w:szCs w:val="27"/>
        </w:rPr>
      </w:pPr>
    </w:p>
    <w:p w:rsidR="00FB6773" w:rsidRDefault="00FB6773" w:rsidP="00FB6773">
      <w:pPr>
        <w:jc w:val="center"/>
        <w:rPr>
          <w:sz w:val="27"/>
          <w:szCs w:val="27"/>
        </w:rPr>
      </w:pPr>
      <w:r>
        <w:rPr>
          <w:sz w:val="27"/>
          <w:szCs w:val="27"/>
        </w:rPr>
        <w:t>РАСПОРЯЖЕНИЕ</w:t>
      </w:r>
    </w:p>
    <w:p w:rsidR="00FB6773" w:rsidRDefault="00FB6773" w:rsidP="00FB6773">
      <w:pPr>
        <w:jc w:val="center"/>
        <w:rPr>
          <w:sz w:val="27"/>
          <w:szCs w:val="27"/>
        </w:rPr>
      </w:pPr>
    </w:p>
    <w:p w:rsidR="00FB6773" w:rsidRDefault="00FB6773" w:rsidP="00FB6773">
      <w:pPr>
        <w:jc w:val="center"/>
        <w:rPr>
          <w:sz w:val="27"/>
          <w:szCs w:val="27"/>
        </w:rPr>
      </w:pPr>
    </w:p>
    <w:tbl>
      <w:tblPr>
        <w:tblW w:w="0" w:type="auto"/>
        <w:tblInd w:w="94" w:type="dxa"/>
        <w:tblLook w:val="01E0"/>
      </w:tblPr>
      <w:tblGrid>
        <w:gridCol w:w="3094"/>
        <w:gridCol w:w="3214"/>
        <w:gridCol w:w="3169"/>
      </w:tblGrid>
      <w:tr w:rsidR="00FB6773" w:rsidTr="00D27350">
        <w:tc>
          <w:tcPr>
            <w:tcW w:w="3190" w:type="dxa"/>
            <w:hideMark/>
          </w:tcPr>
          <w:p w:rsidR="00FB6773" w:rsidRDefault="00FB6773" w:rsidP="00FB6773">
            <w:pPr>
              <w:spacing w:line="276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01 марта 2018 года</w:t>
            </w:r>
          </w:p>
        </w:tc>
        <w:tc>
          <w:tcPr>
            <w:tcW w:w="3285" w:type="dxa"/>
            <w:hideMark/>
          </w:tcPr>
          <w:p w:rsidR="00FB6773" w:rsidRDefault="00FB6773" w:rsidP="00D27350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с.Зеньковка</w:t>
            </w:r>
          </w:p>
        </w:tc>
        <w:tc>
          <w:tcPr>
            <w:tcW w:w="3285" w:type="dxa"/>
            <w:hideMark/>
          </w:tcPr>
          <w:p w:rsidR="00FB6773" w:rsidRDefault="00FB6773" w:rsidP="00FB6773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№ 10 -</w:t>
            </w:r>
            <w:proofErr w:type="spellStart"/>
            <w:proofErr w:type="gramStart"/>
            <w:r>
              <w:rPr>
                <w:sz w:val="27"/>
                <w:szCs w:val="27"/>
              </w:rPr>
              <w:t>р</w:t>
            </w:r>
            <w:proofErr w:type="spellEnd"/>
            <w:proofErr w:type="gramEnd"/>
          </w:p>
        </w:tc>
      </w:tr>
    </w:tbl>
    <w:p w:rsidR="00FB6773" w:rsidRDefault="00FB6773" w:rsidP="00FB6773">
      <w:pPr>
        <w:rPr>
          <w:sz w:val="27"/>
          <w:szCs w:val="27"/>
        </w:rPr>
      </w:pPr>
    </w:p>
    <w:p w:rsidR="00FB6773" w:rsidRDefault="00FB6773" w:rsidP="00FB6773">
      <w:pPr>
        <w:rPr>
          <w:sz w:val="27"/>
          <w:szCs w:val="27"/>
        </w:rPr>
      </w:pPr>
    </w:p>
    <w:tbl>
      <w:tblPr>
        <w:tblW w:w="9767" w:type="dxa"/>
        <w:tblInd w:w="108" w:type="dxa"/>
        <w:tblLook w:val="01E0"/>
      </w:tblPr>
      <w:tblGrid>
        <w:gridCol w:w="4536"/>
        <w:gridCol w:w="5231"/>
      </w:tblGrid>
      <w:tr w:rsidR="00FB6773" w:rsidTr="00D27350">
        <w:trPr>
          <w:trHeight w:val="630"/>
        </w:trPr>
        <w:tc>
          <w:tcPr>
            <w:tcW w:w="4536" w:type="dxa"/>
            <w:hideMark/>
          </w:tcPr>
          <w:p w:rsidR="00FB6773" w:rsidRDefault="00FB6773" w:rsidP="00D27350">
            <w:pPr>
              <w:spacing w:line="276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 мерах по обеспечению пожарной безопасности на объектах и в населенных пунктах Зеньковского сельсовета в 2018 году (в с. Зеньковка и с</w:t>
            </w:r>
            <w:proofErr w:type="gramStart"/>
            <w:r>
              <w:rPr>
                <w:sz w:val="27"/>
                <w:szCs w:val="27"/>
              </w:rPr>
              <w:t>.З</w:t>
            </w:r>
            <w:proofErr w:type="gramEnd"/>
            <w:r>
              <w:rPr>
                <w:sz w:val="27"/>
                <w:szCs w:val="27"/>
              </w:rPr>
              <w:t>олотоножка)</w:t>
            </w:r>
          </w:p>
        </w:tc>
        <w:tc>
          <w:tcPr>
            <w:tcW w:w="5231" w:type="dxa"/>
          </w:tcPr>
          <w:p w:rsidR="00FB6773" w:rsidRDefault="00FB6773" w:rsidP="00D27350">
            <w:pPr>
              <w:spacing w:line="276" w:lineRule="auto"/>
              <w:jc w:val="center"/>
              <w:rPr>
                <w:sz w:val="27"/>
                <w:szCs w:val="27"/>
              </w:rPr>
            </w:pPr>
          </w:p>
        </w:tc>
      </w:tr>
    </w:tbl>
    <w:p w:rsidR="00FB6773" w:rsidRDefault="00FB6773" w:rsidP="00FB6773">
      <w:pPr>
        <w:rPr>
          <w:sz w:val="27"/>
          <w:szCs w:val="27"/>
        </w:rPr>
      </w:pPr>
    </w:p>
    <w:p w:rsidR="00FB6773" w:rsidRDefault="00FB6773" w:rsidP="00FB6773">
      <w:pPr>
        <w:rPr>
          <w:sz w:val="27"/>
          <w:szCs w:val="27"/>
        </w:rPr>
      </w:pPr>
    </w:p>
    <w:p w:rsidR="00FB6773" w:rsidRDefault="00FB6773" w:rsidP="00FB6773">
      <w:pPr>
        <w:rPr>
          <w:sz w:val="27"/>
          <w:szCs w:val="27"/>
        </w:rPr>
      </w:pPr>
    </w:p>
    <w:p w:rsidR="00FB6773" w:rsidRDefault="00FB6773" w:rsidP="00FB6773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В соответствии с Федеральным законом от 21.12.1994 № 69-ФЗ «О пожарной безопасности», Законом Амурской области от 08.02.2005 № 432-ОЗ «О пожарной безопасности», распоряжением Правительства Амурской области «О мерах по обеспечению пожарной безопасности на объектах и в населенных пунктах Амурской области в 2018 году»</w:t>
      </w:r>
      <w:proofErr w:type="gramStart"/>
      <w:r>
        <w:rPr>
          <w:sz w:val="27"/>
          <w:szCs w:val="27"/>
        </w:rPr>
        <w:t>,р</w:t>
      </w:r>
      <w:proofErr w:type="gramEnd"/>
      <w:r>
        <w:rPr>
          <w:sz w:val="27"/>
          <w:szCs w:val="27"/>
        </w:rPr>
        <w:t xml:space="preserve">аспоряжения главы Константиновского района «О мерах по обеспечению пожарной безопасности на объектах и в населённых пунктах Константиновского района» и в целях обеспечения пожарной безопасности на территории Зеньковского сельсовета: </w:t>
      </w:r>
    </w:p>
    <w:p w:rsidR="00FB6773" w:rsidRDefault="00FB6773" w:rsidP="00FB6773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1. В целях подготовки населенных пунктов, жилья, руководителям  объектов организаций и учреждений независимо от их организационно-правовых форм и форм собственности (далее – объекты) до наступления пожароопасного периода к 01 апреля текущего года и до 15 октября текущего года обеспечить осуществление первичных мер пожарной безопасности и выполнить следующие мероприятия:</w:t>
      </w:r>
    </w:p>
    <w:p w:rsidR="00FB6773" w:rsidRDefault="00FB6773" w:rsidP="00FB6773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- провести месячники пожарной безопасности и принять участие в областных целевых профилактических операциях, направленных на предупреждение пожаров и гибели людей в жилом секторе и указанных в приложении к настоящему распоряжению;</w:t>
      </w:r>
    </w:p>
    <w:p w:rsidR="00FB6773" w:rsidRDefault="00FB6773" w:rsidP="00FB6773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создать до наступления пожароопасного периода на </w:t>
      </w:r>
      <w:proofErr w:type="gramStart"/>
      <w:r>
        <w:rPr>
          <w:sz w:val="27"/>
          <w:szCs w:val="27"/>
        </w:rPr>
        <w:t>территориях</w:t>
      </w:r>
      <w:proofErr w:type="gramEnd"/>
      <w:r>
        <w:rPr>
          <w:sz w:val="27"/>
          <w:szCs w:val="27"/>
        </w:rPr>
        <w:t xml:space="preserve"> вокруг населенных пунктов с.Зеньковка и Золотоножка противопожарные барьеры;</w:t>
      </w:r>
    </w:p>
    <w:p w:rsidR="00FB6773" w:rsidRDefault="00FB6773" w:rsidP="00FB6773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- оборудовать (поддерживать в надлежащем состоянии) места для посадки вертолетов вблизи населенных пунктов;</w:t>
      </w:r>
    </w:p>
    <w:p w:rsidR="00FB6773" w:rsidRDefault="00FB6773" w:rsidP="00FB6773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организовать:</w:t>
      </w:r>
    </w:p>
    <w:p w:rsidR="00FB6773" w:rsidRDefault="00FB6773" w:rsidP="00FB6773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- ликвидацию несанкционированных съездов в рощи и зоны зелёных насаждений, расположенных в границах муниципального образования;</w:t>
      </w:r>
    </w:p>
    <w:p w:rsidR="00FB6773" w:rsidRDefault="00FB6773" w:rsidP="00FB6773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- среди населения вести пропаганду соблюдения требований пожарной безопасности в рощах и зонах зелёных насаждений, в населённых пунктах с использованием средств массовой информации;</w:t>
      </w:r>
    </w:p>
    <w:p w:rsidR="00FB6773" w:rsidRDefault="00FB6773" w:rsidP="00FB6773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работы по выполнению мероприятий по очистке полос отвода (отчуждения) от травянистой растительности, кустарников и мусора на автомобильных </w:t>
      </w:r>
      <w:proofErr w:type="gramStart"/>
      <w:r>
        <w:rPr>
          <w:sz w:val="27"/>
          <w:szCs w:val="27"/>
        </w:rPr>
        <w:t>дорогах</w:t>
      </w:r>
      <w:proofErr w:type="gramEnd"/>
      <w:r>
        <w:rPr>
          <w:sz w:val="27"/>
          <w:szCs w:val="27"/>
        </w:rPr>
        <w:t xml:space="preserve"> местного значения;</w:t>
      </w:r>
    </w:p>
    <w:p w:rsidR="00FB6773" w:rsidRDefault="00FB6773" w:rsidP="00FB6773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- принять меры по недопущению в пожароопасный период пожогов сухой травы, стерни, мусора на территории населенных пунктов, объектов, полосах отвода автомобильных дорог местного значения, землях сельскохозяйственного назначения и землях запаса, разведение костров на полях;</w:t>
      </w:r>
    </w:p>
    <w:p w:rsidR="00FB6773" w:rsidRDefault="00FB6773" w:rsidP="00FB6773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- завершить разработку до наступления пожароопасного периода на подведомственной территории паспортов пожарной безопасности населённых пунктов;</w:t>
      </w:r>
    </w:p>
    <w:p w:rsidR="00FB6773" w:rsidRDefault="00FB6773" w:rsidP="00FB6773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- проверить готовность добровольной пожарной охраны для тушения возможных пожаров;</w:t>
      </w:r>
    </w:p>
    <w:p w:rsidR="00FB6773" w:rsidRDefault="00FB6773" w:rsidP="00FB6773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- выделить финансовые средства на обеспечение мер первичной пожарной безопасности в границах сельских поселений;</w:t>
      </w:r>
    </w:p>
    <w:p w:rsidR="00FB6773" w:rsidRDefault="00FB6773" w:rsidP="00FB6773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- обеспечить надлежащее состояние источников наружного противопожарного водоснабжения;</w:t>
      </w:r>
    </w:p>
    <w:p w:rsidR="00FB6773" w:rsidRDefault="00FB6773" w:rsidP="00FB6773">
      <w:pPr>
        <w:ind w:firstLine="708"/>
        <w:jc w:val="both"/>
        <w:rPr>
          <w:color w:val="FF0000"/>
          <w:sz w:val="27"/>
          <w:szCs w:val="27"/>
        </w:rPr>
      </w:pPr>
      <w:r>
        <w:rPr>
          <w:sz w:val="27"/>
          <w:szCs w:val="27"/>
        </w:rPr>
        <w:t xml:space="preserve">- установить устойчивую связь с районным центром, ГКУ Амурской области «Центр обеспечения гражданской защиты и пожарной безопасности Амурской области» – филиал «2 отряд противопожарной службы Амурской области» Пожарная часть № 59 </w:t>
      </w:r>
      <w:proofErr w:type="gramStart"/>
      <w:r>
        <w:rPr>
          <w:sz w:val="27"/>
          <w:szCs w:val="27"/>
        </w:rPr>
        <w:t>с</w:t>
      </w:r>
      <w:proofErr w:type="gramEnd"/>
      <w:r>
        <w:rPr>
          <w:sz w:val="27"/>
          <w:szCs w:val="27"/>
        </w:rPr>
        <w:t xml:space="preserve">. </w:t>
      </w:r>
      <w:proofErr w:type="gramStart"/>
      <w:r>
        <w:rPr>
          <w:sz w:val="27"/>
          <w:szCs w:val="27"/>
        </w:rPr>
        <w:t>Константиновка</w:t>
      </w:r>
      <w:proofErr w:type="gramEnd"/>
      <w:r>
        <w:rPr>
          <w:sz w:val="27"/>
          <w:szCs w:val="27"/>
        </w:rPr>
        <w:t xml:space="preserve"> Константиновского района (П.Н. Лесников);</w:t>
      </w:r>
    </w:p>
    <w:p w:rsidR="00FB6773" w:rsidRDefault="00FB6773" w:rsidP="00FB6773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обеспечить оповещение населения, организаций о возникшем пожаре с использованием средств оповещения, </w:t>
      </w:r>
      <w:proofErr w:type="spellStart"/>
      <w:r>
        <w:rPr>
          <w:sz w:val="27"/>
          <w:szCs w:val="27"/>
        </w:rPr>
        <w:t>подворового</w:t>
      </w:r>
      <w:proofErr w:type="spellEnd"/>
      <w:r>
        <w:rPr>
          <w:sz w:val="27"/>
          <w:szCs w:val="27"/>
        </w:rPr>
        <w:t xml:space="preserve"> обхода;</w:t>
      </w:r>
    </w:p>
    <w:p w:rsidR="00FB6773" w:rsidRDefault="00FB6773" w:rsidP="00FB6773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- информировать об усилении ветра до 15 м/сек. и более, других изменениях метеорологических условий, неблагоприятных для пожарной безопасности населения, руководителей предприятий, учреждений и организаций всех форм собственности;</w:t>
      </w:r>
    </w:p>
    <w:p w:rsidR="00FB6773" w:rsidRDefault="00FB6773" w:rsidP="00FB6773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- своевременно устанавливать особый противопожарный режим в случае повышения пожарной опасности на соответствующих территориях.</w:t>
      </w:r>
    </w:p>
    <w:p w:rsidR="00FB6773" w:rsidRDefault="00FB6773" w:rsidP="00FB6773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 Администрации сельсовета организовать работу </w:t>
      </w:r>
      <w:proofErr w:type="gramStart"/>
      <w:r>
        <w:rPr>
          <w:sz w:val="27"/>
          <w:szCs w:val="27"/>
        </w:rPr>
        <w:t>по предупреждению о привлечению к ответственности физических лиц за непринятие мер по очистке</w:t>
      </w:r>
      <w:proofErr w:type="gramEnd"/>
      <w:r>
        <w:rPr>
          <w:sz w:val="27"/>
          <w:szCs w:val="27"/>
        </w:rPr>
        <w:t xml:space="preserve"> принадлежащих им земельных участков и прилегающих к ним территорий от мусора, сухой травянистой растительности, скашиванию травы на земельных </w:t>
      </w:r>
      <w:proofErr w:type="gramStart"/>
      <w:r>
        <w:rPr>
          <w:sz w:val="27"/>
          <w:szCs w:val="27"/>
        </w:rPr>
        <w:t>участках</w:t>
      </w:r>
      <w:proofErr w:type="gramEnd"/>
      <w:r>
        <w:rPr>
          <w:sz w:val="27"/>
          <w:szCs w:val="27"/>
        </w:rPr>
        <w:t>, находящихся в их собственности (владении, пользовании), а также на территориях, прилегающих к указанным земельным участкам, за организацию несанкционированных свалок, отходов.</w:t>
      </w:r>
    </w:p>
    <w:p w:rsidR="00FB6773" w:rsidRDefault="00FB6773" w:rsidP="00FB6773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3.Правообладатели земельных участко</w:t>
      </w:r>
      <w:proofErr w:type="gramStart"/>
      <w:r>
        <w:rPr>
          <w:sz w:val="27"/>
          <w:szCs w:val="27"/>
        </w:rPr>
        <w:t>в(</w:t>
      </w:r>
      <w:proofErr w:type="gramEnd"/>
      <w:r>
        <w:rPr>
          <w:sz w:val="27"/>
          <w:szCs w:val="27"/>
        </w:rPr>
        <w:t xml:space="preserve"> собственники земельных участков, землепользователи, землевладельцы и арендаторы земельных участков), расположенных в границах населённых пунктов обязаны производить регулярную уборку мусора и покос травы, согласно изменениям в  Правила противопожарного режима в Российской Федерации.</w:t>
      </w:r>
    </w:p>
    <w:p w:rsidR="00FB6773" w:rsidRDefault="00FB6773" w:rsidP="00FB6773">
      <w:pPr>
        <w:jc w:val="both"/>
        <w:rPr>
          <w:sz w:val="27"/>
          <w:szCs w:val="27"/>
        </w:rPr>
      </w:pPr>
    </w:p>
    <w:p w:rsidR="00FB6773" w:rsidRDefault="00FB6773" w:rsidP="00FB6773">
      <w:pPr>
        <w:jc w:val="both"/>
        <w:rPr>
          <w:sz w:val="27"/>
          <w:szCs w:val="27"/>
        </w:rPr>
      </w:pPr>
    </w:p>
    <w:p w:rsidR="00FB6773" w:rsidRDefault="00FB6773" w:rsidP="00FB6773">
      <w:pPr>
        <w:jc w:val="both"/>
        <w:rPr>
          <w:sz w:val="27"/>
          <w:szCs w:val="27"/>
        </w:rPr>
      </w:pPr>
      <w:r>
        <w:rPr>
          <w:sz w:val="27"/>
          <w:szCs w:val="27"/>
        </w:rPr>
        <w:t>Глава Зеньковского сельсовета: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Н.В.Полунина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    </w:t>
      </w:r>
    </w:p>
    <w:p w:rsidR="00FB6773" w:rsidRDefault="00FB6773" w:rsidP="00FB6773">
      <w:pPr>
        <w:rPr>
          <w:sz w:val="27"/>
          <w:szCs w:val="27"/>
        </w:rPr>
      </w:pPr>
    </w:p>
    <w:p w:rsidR="00FB6773" w:rsidRDefault="00FB6773" w:rsidP="00FB6773"/>
    <w:p w:rsidR="00FB6773" w:rsidRDefault="00FB6773" w:rsidP="00FB6773"/>
    <w:p w:rsidR="00FB6773" w:rsidRDefault="00FB6773" w:rsidP="00FB6773"/>
    <w:tbl>
      <w:tblPr>
        <w:tblW w:w="0" w:type="auto"/>
        <w:tblLook w:val="01E0"/>
      </w:tblPr>
      <w:tblGrid>
        <w:gridCol w:w="4695"/>
        <w:gridCol w:w="4876"/>
      </w:tblGrid>
      <w:tr w:rsidR="00FB6773" w:rsidTr="00D27350">
        <w:trPr>
          <w:trHeight w:val="994"/>
        </w:trPr>
        <w:tc>
          <w:tcPr>
            <w:tcW w:w="4786" w:type="dxa"/>
          </w:tcPr>
          <w:p w:rsidR="00FB6773" w:rsidRDefault="00FB6773" w:rsidP="00D27350">
            <w:pPr>
              <w:spacing w:line="276" w:lineRule="auto"/>
              <w:rPr>
                <w:sz w:val="27"/>
                <w:szCs w:val="27"/>
              </w:rPr>
            </w:pPr>
          </w:p>
        </w:tc>
        <w:tc>
          <w:tcPr>
            <w:tcW w:w="4933" w:type="dxa"/>
            <w:hideMark/>
          </w:tcPr>
          <w:p w:rsidR="00FB6773" w:rsidRDefault="00FB6773" w:rsidP="00D27350">
            <w:pPr>
              <w:spacing w:line="276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ПРИЛОЖЕНИЕ</w:t>
            </w:r>
          </w:p>
          <w:p w:rsidR="00FB6773" w:rsidRDefault="00FB6773" w:rsidP="00D27350">
            <w:pPr>
              <w:spacing w:line="276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 распоряжению администрации района</w:t>
            </w:r>
          </w:p>
          <w:p w:rsidR="00FB6773" w:rsidRDefault="00FB6773" w:rsidP="00FB6773">
            <w:pPr>
              <w:spacing w:line="276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01.03.2018 № 10-р</w:t>
            </w:r>
          </w:p>
        </w:tc>
      </w:tr>
    </w:tbl>
    <w:p w:rsidR="00FB6773" w:rsidRDefault="00FB6773" w:rsidP="00FB6773">
      <w:pPr>
        <w:jc w:val="center"/>
        <w:rPr>
          <w:sz w:val="27"/>
          <w:szCs w:val="27"/>
        </w:rPr>
      </w:pPr>
    </w:p>
    <w:p w:rsidR="00FB6773" w:rsidRDefault="00FB6773" w:rsidP="00FB6773">
      <w:pPr>
        <w:jc w:val="center"/>
        <w:rPr>
          <w:sz w:val="27"/>
          <w:szCs w:val="27"/>
        </w:rPr>
      </w:pPr>
    </w:p>
    <w:p w:rsidR="00FB6773" w:rsidRDefault="00FB6773" w:rsidP="00FB6773">
      <w:pPr>
        <w:jc w:val="center"/>
        <w:rPr>
          <w:sz w:val="27"/>
          <w:szCs w:val="27"/>
        </w:rPr>
      </w:pPr>
    </w:p>
    <w:p w:rsidR="00FB6773" w:rsidRDefault="00FB6773" w:rsidP="00FB6773">
      <w:pPr>
        <w:jc w:val="center"/>
        <w:rPr>
          <w:sz w:val="27"/>
          <w:szCs w:val="27"/>
        </w:rPr>
      </w:pPr>
      <w:r>
        <w:rPr>
          <w:sz w:val="27"/>
          <w:szCs w:val="27"/>
        </w:rPr>
        <w:t>ПЕРЕЧЕНЬ</w:t>
      </w:r>
    </w:p>
    <w:p w:rsidR="00FB6773" w:rsidRDefault="00FB6773" w:rsidP="00FB6773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месячников пожарной безопасности, областных целевых профилактических </w:t>
      </w:r>
    </w:p>
    <w:p w:rsidR="00FB6773" w:rsidRDefault="00FB6773" w:rsidP="00FB6773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операций, направленных на предупреждение пожаров и гибели людей </w:t>
      </w:r>
    </w:p>
    <w:p w:rsidR="00FB6773" w:rsidRDefault="00FB6773" w:rsidP="00FB6773">
      <w:pPr>
        <w:jc w:val="center"/>
        <w:rPr>
          <w:sz w:val="27"/>
          <w:szCs w:val="27"/>
        </w:rPr>
      </w:pPr>
      <w:r>
        <w:rPr>
          <w:sz w:val="27"/>
          <w:szCs w:val="27"/>
        </w:rPr>
        <w:t>в жилом секторе, подлежащих выполнению в 2018 году</w:t>
      </w:r>
    </w:p>
    <w:p w:rsidR="00FB6773" w:rsidRDefault="00FB6773" w:rsidP="00FB6773">
      <w:pPr>
        <w:rPr>
          <w:sz w:val="27"/>
          <w:szCs w:val="27"/>
        </w:rPr>
      </w:pPr>
    </w:p>
    <w:tbl>
      <w:tblPr>
        <w:tblW w:w="9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9"/>
        <w:gridCol w:w="5829"/>
        <w:gridCol w:w="3267"/>
      </w:tblGrid>
      <w:tr w:rsidR="00FB6773" w:rsidTr="00D27350">
        <w:trPr>
          <w:trHeight w:val="6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73" w:rsidRDefault="00FB6773" w:rsidP="00D27350">
            <w:pPr>
              <w:spacing w:line="276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№</w:t>
            </w:r>
          </w:p>
          <w:p w:rsidR="00FB6773" w:rsidRDefault="00FB6773" w:rsidP="00D27350">
            <w:pPr>
              <w:spacing w:line="276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п/п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73" w:rsidRDefault="00FB6773" w:rsidP="00D27350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Мероприятия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73" w:rsidRDefault="00FB6773" w:rsidP="00D27350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Срок</w:t>
            </w:r>
          </w:p>
        </w:tc>
      </w:tr>
      <w:tr w:rsidR="00FB6773" w:rsidTr="00D27350">
        <w:trPr>
          <w:trHeight w:val="23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73" w:rsidRDefault="00FB6773" w:rsidP="00D27350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73" w:rsidRDefault="00FB6773" w:rsidP="00D27350">
            <w:pPr>
              <w:spacing w:line="276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Областные целевые профилактические операции, направленные на предупреждение пожаров и гибели людей в жилом секторе:</w:t>
            </w:r>
          </w:p>
          <w:p w:rsidR="00FB6773" w:rsidRDefault="00FB6773" w:rsidP="00D27350">
            <w:pPr>
              <w:spacing w:line="276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«Чистый двор»</w:t>
            </w:r>
          </w:p>
          <w:p w:rsidR="00FB6773" w:rsidRDefault="00FB6773" w:rsidP="00D27350">
            <w:pPr>
              <w:spacing w:line="276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«Неблагополучная семья»</w:t>
            </w:r>
          </w:p>
          <w:p w:rsidR="00FB6773" w:rsidRDefault="00FB6773" w:rsidP="00D27350">
            <w:pPr>
              <w:spacing w:line="276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«Огонь и дети»</w:t>
            </w:r>
          </w:p>
          <w:p w:rsidR="00FB6773" w:rsidRDefault="00FB6773" w:rsidP="00D27350">
            <w:pPr>
              <w:spacing w:line="276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«Осторожно – печка»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73" w:rsidRDefault="00FB6773" w:rsidP="00D27350">
            <w:pPr>
              <w:spacing w:line="276" w:lineRule="auto"/>
              <w:rPr>
                <w:sz w:val="27"/>
                <w:szCs w:val="27"/>
              </w:rPr>
            </w:pPr>
          </w:p>
          <w:p w:rsidR="00FB6773" w:rsidRDefault="00FB6773" w:rsidP="00D27350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15 марта – 15 апреля </w:t>
            </w:r>
          </w:p>
          <w:p w:rsidR="00FB6773" w:rsidRDefault="00FB6773" w:rsidP="00D27350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 июля – 20 июля </w:t>
            </w:r>
          </w:p>
          <w:p w:rsidR="00FB6773" w:rsidRDefault="00FB6773" w:rsidP="00D27350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 сентября – 20 сентября</w:t>
            </w:r>
          </w:p>
          <w:p w:rsidR="00FB6773" w:rsidRDefault="00FB6773" w:rsidP="00D27350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 ноября – 20 ноября </w:t>
            </w:r>
          </w:p>
        </w:tc>
      </w:tr>
      <w:tr w:rsidR="00FB6773" w:rsidTr="00D27350">
        <w:trPr>
          <w:trHeight w:val="6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73" w:rsidRDefault="00FB6773" w:rsidP="00D27350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73" w:rsidRDefault="00FB6773" w:rsidP="00D27350">
            <w:pPr>
              <w:spacing w:line="276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Месячник пожарной безопасности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73" w:rsidRDefault="00FB6773" w:rsidP="00D27350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 марта -  15 апреля</w:t>
            </w:r>
          </w:p>
          <w:p w:rsidR="00FB6773" w:rsidRDefault="00FB6773" w:rsidP="00D27350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 августа – 15 сентября</w:t>
            </w:r>
          </w:p>
          <w:p w:rsidR="00FB6773" w:rsidRDefault="00FB6773" w:rsidP="00D27350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 декабря – 31 декабря</w:t>
            </w:r>
          </w:p>
        </w:tc>
      </w:tr>
    </w:tbl>
    <w:p w:rsidR="00FB6773" w:rsidRDefault="00FB6773" w:rsidP="00FB6773">
      <w:pPr>
        <w:rPr>
          <w:sz w:val="28"/>
          <w:szCs w:val="28"/>
        </w:rPr>
      </w:pPr>
    </w:p>
    <w:p w:rsidR="00FB6773" w:rsidRDefault="00FB6773" w:rsidP="00FB6773">
      <w:pPr>
        <w:tabs>
          <w:tab w:val="left" w:pos="720"/>
        </w:tabs>
        <w:rPr>
          <w:sz w:val="28"/>
          <w:szCs w:val="28"/>
        </w:rPr>
      </w:pPr>
    </w:p>
    <w:p w:rsidR="00FB6773" w:rsidRDefault="00FB6773" w:rsidP="00FB6773">
      <w:pPr>
        <w:jc w:val="both"/>
        <w:rPr>
          <w:color w:val="000000"/>
          <w:sz w:val="28"/>
          <w:szCs w:val="28"/>
        </w:rPr>
      </w:pPr>
    </w:p>
    <w:p w:rsidR="00652619" w:rsidRDefault="00652619"/>
    <w:sectPr w:rsidR="00652619" w:rsidSect="00FB6773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6773"/>
    <w:rsid w:val="002A7EAE"/>
    <w:rsid w:val="0044105F"/>
    <w:rsid w:val="00652619"/>
    <w:rsid w:val="00FB6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776</Words>
  <Characters>4427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3</cp:revision>
  <cp:lastPrinted>2018-04-05T05:53:00Z</cp:lastPrinted>
  <dcterms:created xsi:type="dcterms:W3CDTF">2018-04-03T07:57:00Z</dcterms:created>
  <dcterms:modified xsi:type="dcterms:W3CDTF">2018-04-05T05:53:00Z</dcterms:modified>
</cp:coreProperties>
</file>