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4" w:rsidRPr="00F33A49" w:rsidRDefault="00BE77F4" w:rsidP="00BE77F4">
      <w:pPr>
        <w:tabs>
          <w:tab w:val="left" w:pos="2352"/>
        </w:tabs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РОССИЙСКАЯ ФЕДЕРАЦИЯ</w:t>
      </w:r>
    </w:p>
    <w:p w:rsidR="00BE77F4" w:rsidRPr="00F33A49" w:rsidRDefault="00BE77F4" w:rsidP="00BE77F4">
      <w:pPr>
        <w:tabs>
          <w:tab w:val="left" w:pos="2352"/>
        </w:tabs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АМУРСКАЯ ОБЛАСТЬ КОНСТАНТИНОВСКИЙ РАЙОН</w:t>
      </w:r>
    </w:p>
    <w:p w:rsidR="00BE77F4" w:rsidRPr="00F33A49" w:rsidRDefault="00BE77F4" w:rsidP="00BE77F4">
      <w:pPr>
        <w:tabs>
          <w:tab w:val="left" w:pos="2352"/>
        </w:tabs>
        <w:jc w:val="center"/>
        <w:rPr>
          <w:sz w:val="28"/>
          <w:szCs w:val="28"/>
        </w:rPr>
      </w:pPr>
    </w:p>
    <w:p w:rsidR="00BE77F4" w:rsidRPr="00F33A49" w:rsidRDefault="00BE77F4" w:rsidP="00BE77F4">
      <w:pPr>
        <w:tabs>
          <w:tab w:val="left" w:pos="2352"/>
        </w:tabs>
        <w:jc w:val="center"/>
        <w:rPr>
          <w:b/>
          <w:sz w:val="28"/>
          <w:szCs w:val="28"/>
        </w:rPr>
      </w:pPr>
      <w:r w:rsidRPr="00F33A4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ЗЕНЬКОВСКОГО</w:t>
      </w:r>
      <w:r w:rsidRPr="00F33A49">
        <w:rPr>
          <w:b/>
          <w:sz w:val="28"/>
          <w:szCs w:val="28"/>
        </w:rPr>
        <w:t xml:space="preserve"> СЕЛЬСОВЕТА</w:t>
      </w:r>
    </w:p>
    <w:p w:rsidR="00BE77F4" w:rsidRPr="00F33A49" w:rsidRDefault="00BE77F4" w:rsidP="00BE77F4">
      <w:pPr>
        <w:tabs>
          <w:tab w:val="left" w:pos="2352"/>
        </w:tabs>
        <w:jc w:val="center"/>
        <w:rPr>
          <w:b/>
          <w:sz w:val="28"/>
          <w:szCs w:val="28"/>
        </w:rPr>
      </w:pPr>
    </w:p>
    <w:p w:rsidR="00BE77F4" w:rsidRPr="00F33A49" w:rsidRDefault="00BE77F4" w:rsidP="00BE77F4">
      <w:pPr>
        <w:tabs>
          <w:tab w:val="left" w:pos="2352"/>
        </w:tabs>
        <w:jc w:val="center"/>
        <w:rPr>
          <w:b/>
          <w:sz w:val="28"/>
          <w:szCs w:val="28"/>
        </w:rPr>
      </w:pPr>
      <w:proofErr w:type="gramStart"/>
      <w:r w:rsidRPr="00F33A49">
        <w:rPr>
          <w:b/>
          <w:sz w:val="28"/>
          <w:szCs w:val="28"/>
        </w:rPr>
        <w:t>П</w:t>
      </w:r>
      <w:proofErr w:type="gramEnd"/>
      <w:r w:rsidRPr="00F33A49">
        <w:rPr>
          <w:b/>
          <w:sz w:val="28"/>
          <w:szCs w:val="28"/>
        </w:rPr>
        <w:t xml:space="preserve">  О С Т А Н О В Л Е Н И Е</w:t>
      </w:r>
    </w:p>
    <w:p w:rsidR="00BE77F4" w:rsidRPr="00F33A49" w:rsidRDefault="00BE77F4" w:rsidP="00BE77F4">
      <w:pPr>
        <w:tabs>
          <w:tab w:val="left" w:pos="2352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BE77F4" w:rsidRPr="00F33A49" w:rsidTr="005C641D">
        <w:trPr>
          <w:trHeight w:val="301"/>
        </w:trPr>
        <w:tc>
          <w:tcPr>
            <w:tcW w:w="3280" w:type="dxa"/>
          </w:tcPr>
          <w:p w:rsidR="00BE77F4" w:rsidRPr="003A4F18" w:rsidRDefault="00BE77F4" w:rsidP="00520FB4">
            <w:pPr>
              <w:tabs>
                <w:tab w:val="left" w:pos="2352"/>
              </w:tabs>
              <w:jc w:val="center"/>
              <w:rPr>
                <w:sz w:val="28"/>
                <w:szCs w:val="28"/>
              </w:rPr>
            </w:pPr>
            <w:r w:rsidRPr="003A4F18">
              <w:rPr>
                <w:sz w:val="28"/>
                <w:szCs w:val="28"/>
              </w:rPr>
              <w:t xml:space="preserve">от </w:t>
            </w:r>
            <w:r w:rsidR="00520FB4">
              <w:rPr>
                <w:sz w:val="28"/>
                <w:szCs w:val="28"/>
              </w:rPr>
              <w:t>29</w:t>
            </w:r>
            <w:r w:rsidRPr="003A4F18">
              <w:rPr>
                <w:sz w:val="28"/>
                <w:szCs w:val="28"/>
              </w:rPr>
              <w:t xml:space="preserve"> </w:t>
            </w:r>
            <w:r w:rsidR="00520FB4">
              <w:rPr>
                <w:sz w:val="28"/>
                <w:szCs w:val="28"/>
              </w:rPr>
              <w:t>мая 2018</w:t>
            </w:r>
            <w:r w:rsidRPr="003A4F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0" w:type="dxa"/>
          </w:tcPr>
          <w:p w:rsidR="00BE77F4" w:rsidRPr="00F33A49" w:rsidRDefault="00BE77F4" w:rsidP="005C641D">
            <w:pPr>
              <w:tabs>
                <w:tab w:val="left" w:pos="2352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BE77F4" w:rsidRPr="00F33A49" w:rsidRDefault="00BE77F4" w:rsidP="00520FB4">
            <w:pPr>
              <w:tabs>
                <w:tab w:val="left" w:pos="2352"/>
              </w:tabs>
              <w:jc w:val="center"/>
              <w:rPr>
                <w:sz w:val="28"/>
                <w:szCs w:val="28"/>
                <w:u w:val="single"/>
              </w:rPr>
            </w:pPr>
            <w:r w:rsidRPr="00F33A49">
              <w:rPr>
                <w:sz w:val="28"/>
                <w:szCs w:val="28"/>
                <w:u w:val="single"/>
              </w:rPr>
              <w:t xml:space="preserve">№ </w:t>
            </w:r>
            <w:r w:rsidR="00520FB4">
              <w:rPr>
                <w:sz w:val="28"/>
                <w:szCs w:val="28"/>
                <w:u w:val="single"/>
              </w:rPr>
              <w:t>22</w:t>
            </w:r>
          </w:p>
        </w:tc>
      </w:tr>
    </w:tbl>
    <w:p w:rsidR="00BE77F4" w:rsidRPr="00F33A49" w:rsidRDefault="00BE77F4" w:rsidP="00BE77F4">
      <w:pPr>
        <w:tabs>
          <w:tab w:val="left" w:pos="2352"/>
        </w:tabs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с.</w:t>
      </w:r>
      <w:r>
        <w:rPr>
          <w:sz w:val="28"/>
          <w:szCs w:val="28"/>
        </w:rPr>
        <w:t>Зеньковка</w:t>
      </w:r>
    </w:p>
    <w:p w:rsidR="00BE77F4" w:rsidRPr="00F33A49" w:rsidRDefault="00BE77F4" w:rsidP="00BE77F4">
      <w:pPr>
        <w:tabs>
          <w:tab w:val="left" w:pos="2352"/>
        </w:tabs>
        <w:rPr>
          <w:sz w:val="28"/>
          <w:szCs w:val="28"/>
        </w:rPr>
      </w:pP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BE77F4" w:rsidRDefault="00520FB4" w:rsidP="00BE77F4">
      <w:pPr>
        <w:tabs>
          <w:tab w:val="left" w:pos="2352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программ за 2017</w:t>
      </w:r>
      <w:r w:rsidR="00BE77F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</w:t>
      </w:r>
    </w:p>
    <w:p w:rsidR="00BE77F4" w:rsidRPr="002F4017" w:rsidRDefault="00BE77F4" w:rsidP="00BE77F4">
      <w:pPr>
        <w:tabs>
          <w:tab w:val="left" w:pos="235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 w:rsidRPr="002F401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984478">
        <w:rPr>
          <w:sz w:val="28"/>
          <w:szCs w:val="28"/>
        </w:rPr>
        <w:t>принятия решений о разработке</w:t>
      </w:r>
      <w:r>
        <w:rPr>
          <w:sz w:val="28"/>
          <w:szCs w:val="28"/>
        </w:rPr>
        <w:t xml:space="preserve"> муниципальных</w:t>
      </w:r>
      <w:r w:rsidRPr="00984478">
        <w:rPr>
          <w:sz w:val="28"/>
          <w:szCs w:val="28"/>
        </w:rPr>
        <w:t xml:space="preserve">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 w:rsidRPr="002F401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</w:t>
      </w:r>
      <w:r w:rsidR="00520FB4">
        <w:rPr>
          <w:rFonts w:ascii="Times New Roman CYR" w:hAnsi="Times New Roman CYR" w:cs="Times New Roman CYR"/>
          <w:color w:val="000000"/>
          <w:sz w:val="28"/>
          <w:szCs w:val="28"/>
        </w:rPr>
        <w:t>и муниципальных программ за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BE77F4" w:rsidRDefault="00BE77F4" w:rsidP="00BE77F4">
      <w:pPr>
        <w:tabs>
          <w:tab w:val="left" w:pos="900"/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 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520FB4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сети Интернет.</w:t>
      </w: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BE77F4" w:rsidRPr="00C916E6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77F4" w:rsidRPr="00C916E6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77F4" w:rsidRPr="00C916E6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77F4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77F4" w:rsidRPr="007E4728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BE77F4" w:rsidRPr="00146C19" w:rsidRDefault="00BE77F4" w:rsidP="00BE77F4">
      <w:pPr>
        <w:pageBreakBefore/>
        <w:tabs>
          <w:tab w:val="left" w:pos="2352"/>
        </w:tabs>
        <w:autoSpaceDE w:val="0"/>
        <w:autoSpaceDN w:val="0"/>
        <w:adjustRightInd w:val="0"/>
        <w:jc w:val="right"/>
        <w:rPr>
          <w:color w:val="000000"/>
        </w:rPr>
      </w:pPr>
      <w:r w:rsidRPr="00146C19">
        <w:rPr>
          <w:color w:val="000000"/>
        </w:rPr>
        <w:lastRenderedPageBreak/>
        <w:t xml:space="preserve">Приложение  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right"/>
        <w:rPr>
          <w:color w:val="000000"/>
        </w:rPr>
      </w:pPr>
      <w:r w:rsidRPr="00146C19">
        <w:rPr>
          <w:color w:val="000000"/>
        </w:rPr>
        <w:t xml:space="preserve">к постановлению администрации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right"/>
        <w:rPr>
          <w:color w:val="000000"/>
        </w:rPr>
      </w:pPr>
      <w:r w:rsidRPr="00146C19">
        <w:rPr>
          <w:iCs/>
          <w:color w:val="000000"/>
        </w:rPr>
        <w:t xml:space="preserve"> </w:t>
      </w:r>
      <w:r w:rsidRPr="00146C19">
        <w:rPr>
          <w:color w:val="000000"/>
        </w:rPr>
        <w:t xml:space="preserve">Зеньковского сельсовета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right"/>
        <w:rPr>
          <w:color w:val="000000"/>
        </w:rPr>
      </w:pPr>
      <w:r w:rsidRPr="00146C19">
        <w:rPr>
          <w:color w:val="000000"/>
        </w:rPr>
        <w:t xml:space="preserve">от </w:t>
      </w:r>
      <w:r w:rsidR="00520FB4" w:rsidRPr="00146C19">
        <w:rPr>
          <w:color w:val="000000"/>
        </w:rPr>
        <w:t>29.05.2018</w:t>
      </w:r>
      <w:r w:rsidRPr="00146C19">
        <w:rPr>
          <w:color w:val="000000"/>
        </w:rPr>
        <w:t xml:space="preserve"> № </w:t>
      </w:r>
      <w:r w:rsidR="00520FB4" w:rsidRPr="00146C19">
        <w:rPr>
          <w:color w:val="000000"/>
        </w:rPr>
        <w:t>22</w:t>
      </w:r>
    </w:p>
    <w:p w:rsidR="00BE77F4" w:rsidRPr="00146C19" w:rsidRDefault="00BE77F4" w:rsidP="00BE77F4">
      <w:pPr>
        <w:tabs>
          <w:tab w:val="left" w:pos="2352"/>
        </w:tabs>
        <w:jc w:val="right"/>
        <w:rPr>
          <w:color w:val="000000"/>
        </w:rPr>
      </w:pPr>
    </w:p>
    <w:p w:rsidR="00BE77F4" w:rsidRPr="00146C19" w:rsidRDefault="00BE77F4" w:rsidP="00BE77F4">
      <w:pPr>
        <w:tabs>
          <w:tab w:val="left" w:pos="2352"/>
        </w:tabs>
        <w:jc w:val="center"/>
        <w:rPr>
          <w:b/>
        </w:rPr>
      </w:pPr>
      <w:r w:rsidRPr="00146C19">
        <w:rPr>
          <w:color w:val="000000"/>
        </w:rPr>
        <w:t xml:space="preserve"> </w:t>
      </w:r>
      <w:r w:rsidRPr="00146C19">
        <w:rPr>
          <w:b/>
        </w:rPr>
        <w:t xml:space="preserve">Сводный годовой отчет о ходе реализации и оценки </w:t>
      </w:r>
      <w:proofErr w:type="gramStart"/>
      <w:r w:rsidRPr="00146C19">
        <w:rPr>
          <w:b/>
        </w:rPr>
        <w:t xml:space="preserve">эффективности реализации муниципальных программ администрации </w:t>
      </w:r>
      <w:r w:rsidRPr="00146C19">
        <w:rPr>
          <w:b/>
          <w:color w:val="000000"/>
        </w:rPr>
        <w:t>Зеньковского</w:t>
      </w:r>
      <w:r w:rsidRPr="00146C19">
        <w:rPr>
          <w:b/>
        </w:rPr>
        <w:t xml:space="preserve"> </w:t>
      </w:r>
      <w:r w:rsidR="00520FB4" w:rsidRPr="00146C19">
        <w:rPr>
          <w:b/>
        </w:rPr>
        <w:t>сельсовета</w:t>
      </w:r>
      <w:proofErr w:type="gramEnd"/>
      <w:r w:rsidR="00520FB4" w:rsidRPr="00146C19">
        <w:rPr>
          <w:b/>
        </w:rPr>
        <w:t xml:space="preserve"> за 2017</w:t>
      </w:r>
      <w:r w:rsidRPr="00146C19">
        <w:rPr>
          <w:b/>
        </w:rPr>
        <w:t xml:space="preserve"> год</w:t>
      </w: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rPr>
          <w:b/>
        </w:rPr>
        <w:t xml:space="preserve">         </w:t>
      </w:r>
      <w:r w:rsidRPr="00146C19">
        <w:t xml:space="preserve">Сводный годовой отчет о ходе реализации и оценки эффективности реализации муниципальных программ администрации </w:t>
      </w:r>
      <w:r w:rsidRPr="00146C19">
        <w:rPr>
          <w:color w:val="000000"/>
        </w:rPr>
        <w:t xml:space="preserve">Зеньковского </w:t>
      </w:r>
      <w:r w:rsidR="00520FB4" w:rsidRPr="00146C19">
        <w:t>сельсовета за 2017</w:t>
      </w:r>
      <w:r w:rsidRPr="00146C19">
        <w:t xml:space="preserve"> год подготовлен на основании </w:t>
      </w:r>
      <w:r w:rsidRPr="00146C19">
        <w:rPr>
          <w:color w:val="FF0000"/>
        </w:rPr>
        <w:t xml:space="preserve"> </w:t>
      </w:r>
      <w:r w:rsidRPr="00146C19">
        <w:t xml:space="preserve">постановления администрации </w:t>
      </w:r>
      <w:r w:rsidRPr="00146C19">
        <w:rPr>
          <w:color w:val="000000"/>
        </w:rPr>
        <w:t>Зеньковского</w:t>
      </w:r>
      <w:r w:rsidRPr="00146C19">
        <w:t xml:space="preserve"> </w:t>
      </w:r>
      <w:r w:rsidRPr="00146C19">
        <w:rPr>
          <w:color w:val="000000"/>
        </w:rPr>
        <w:t>сельсовета    от  31.10.2008 № 34  «</w:t>
      </w:r>
      <w:r w:rsidRPr="00146C19"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 w:rsidRPr="00146C19">
        <w:rPr>
          <w:color w:val="000000"/>
        </w:rPr>
        <w:t xml:space="preserve">» .  </w:t>
      </w:r>
      <w:r w:rsidRPr="00146C19"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 w:rsidRPr="00146C19">
        <w:t>с</w:t>
      </w:r>
      <w:proofErr w:type="gramEnd"/>
      <w:r w:rsidRPr="00146C19">
        <w:t xml:space="preserve"> </w:t>
      </w:r>
      <w:proofErr w:type="gramStart"/>
      <w:r w:rsidRPr="00146C19">
        <w:t>их</w:t>
      </w:r>
      <w:proofErr w:type="gramEnd"/>
      <w:r w:rsidRPr="00146C19"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Pr="00146C19">
        <w:t>адресности</w:t>
      </w:r>
      <w:proofErr w:type="spellEnd"/>
      <w:r w:rsidRPr="00146C19">
        <w:t xml:space="preserve"> и целевого характера бюджетных средств. </w:t>
      </w: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BE77F4" w:rsidRPr="00146C19" w:rsidRDefault="00BE77F4" w:rsidP="00146C19">
      <w:pPr>
        <w:tabs>
          <w:tab w:val="left" w:pos="2352"/>
        </w:tabs>
        <w:jc w:val="both"/>
        <w:rPr>
          <w:b/>
        </w:rPr>
      </w:pPr>
      <w:r w:rsidRPr="00146C19">
        <w:t xml:space="preserve">             </w:t>
      </w:r>
      <w:r w:rsidRPr="00146C19">
        <w:rPr>
          <w:b/>
        </w:rPr>
        <w:t xml:space="preserve"> 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8"/>
        <w:jc w:val="center"/>
      </w:pPr>
      <w:r w:rsidRPr="00146C19">
        <w:rPr>
          <w:b/>
        </w:rPr>
        <w:t>Муниципальная программа " Обеспечение пожарной безопасности на  2016-2020 годы"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E77F4" w:rsidRPr="00146C19" w:rsidRDefault="00BE77F4" w:rsidP="00BE77F4">
      <w:pPr>
        <w:tabs>
          <w:tab w:val="left" w:pos="2352"/>
        </w:tabs>
        <w:ind w:firstLine="709"/>
      </w:pPr>
      <w:r w:rsidRPr="00146C19">
        <w:t>Для ее достижения необходимо решение следующих основных задач: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- повышение готовности добровольных пожарных команд к тушению пожаров и ведению аварийно-спасательных работ;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 xml:space="preserve"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</w:t>
      </w:r>
      <w:r w:rsidR="003F31AB" w:rsidRPr="00146C19">
        <w:t>стопроцентного охвата населения;</w:t>
      </w:r>
    </w:p>
    <w:p w:rsidR="003F31AB" w:rsidRPr="00146C19" w:rsidRDefault="003F31AB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- выкашивание  сухой растительности на пустырях, бесхозных усадьбах.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proofErr w:type="gramStart"/>
      <w:r w:rsidRPr="00146C19"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146C19">
        <w:rPr>
          <w:color w:val="000000"/>
        </w:rPr>
        <w:t>Зеньковского</w:t>
      </w:r>
      <w:r w:rsidRPr="00146C19">
        <w:t xml:space="preserve"> сельсовета за счет целевого выделения бюджетных средств, при освоении которых в короткие сроки создадутся необходимые условия </w:t>
      </w:r>
      <w:r w:rsidRPr="00146C19">
        <w:lastRenderedPageBreak/>
        <w:t xml:space="preserve">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Оценка эффективности последствий реализации Программы заключается в следующем: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 xml:space="preserve">1. В результате выполнения намеченных мероприятий Программы предполагается </w:t>
      </w:r>
      <w:proofErr w:type="gramStart"/>
      <w:r w:rsidR="003F31AB" w:rsidRPr="00146C19">
        <w:t xml:space="preserve">свести на нет </w:t>
      </w:r>
      <w:r w:rsidRPr="00146C19">
        <w:t xml:space="preserve"> количество травмированных и погибших при пожаре людей, обеспечить сокращение общего количества пожаров и материальных потерь от них</w:t>
      </w:r>
      <w:proofErr w:type="gramEnd"/>
      <w:r w:rsidRPr="00146C19">
        <w:t>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F31AB" w:rsidRPr="00146C19" w:rsidRDefault="003F31AB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 xml:space="preserve">3. Поддерживать  надлежащий порядок на </w:t>
      </w:r>
      <w:proofErr w:type="gramStart"/>
      <w:r w:rsidRPr="00146C19">
        <w:t>территориях</w:t>
      </w:r>
      <w:proofErr w:type="gramEnd"/>
      <w:r w:rsidRPr="00146C19">
        <w:t xml:space="preserve"> предприятий и домов частного сектора.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firstLine="709"/>
        <w:jc w:val="both"/>
      </w:pPr>
      <w:r w:rsidRPr="00146C19">
        <w:t xml:space="preserve">Для реализации данной программы в  сельский бюджет было запланировано </w:t>
      </w:r>
      <w:r w:rsidR="003F31AB" w:rsidRPr="00146C19">
        <w:t>247</w:t>
      </w:r>
      <w:r w:rsidRPr="00146C19">
        <w:t xml:space="preserve"> тыс. руб., из них:</w:t>
      </w:r>
    </w:p>
    <w:p w:rsidR="00D755FE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rPr>
          <w:spacing w:val="-4"/>
        </w:rPr>
        <w:t>- на приобретение спецодежды для пожарной команды</w:t>
      </w:r>
      <w:r w:rsidR="003F31AB" w:rsidRPr="00146C19">
        <w:rPr>
          <w:spacing w:val="-4"/>
        </w:rPr>
        <w:t>,</w:t>
      </w:r>
      <w:r w:rsidRPr="00146C19">
        <w:rPr>
          <w:spacing w:val="-4"/>
        </w:rPr>
        <w:t xml:space="preserve"> медицинский осмотр </w:t>
      </w:r>
      <w:r w:rsidR="003F31AB" w:rsidRPr="00146C19">
        <w:rPr>
          <w:spacing w:val="-4"/>
        </w:rPr>
        <w:t>ДПК</w:t>
      </w:r>
      <w:r w:rsidRPr="00146C19">
        <w:rPr>
          <w:spacing w:val="-4"/>
        </w:rPr>
        <w:t>,</w:t>
      </w:r>
      <w:r w:rsidR="003F31AB" w:rsidRPr="00146C19">
        <w:rPr>
          <w:spacing w:val="-4"/>
        </w:rPr>
        <w:t xml:space="preserve"> скашивание травы, сухой растительности,</w:t>
      </w:r>
      <w:r w:rsidR="00D755FE" w:rsidRPr="00146C19">
        <w:rPr>
          <w:spacing w:val="-4"/>
        </w:rPr>
        <w:t xml:space="preserve"> </w:t>
      </w:r>
      <w:r w:rsidR="003F31AB" w:rsidRPr="00146C19">
        <w:rPr>
          <w:spacing w:val="-4"/>
        </w:rPr>
        <w:t>очистка территорий ме</w:t>
      </w:r>
      <w:r w:rsidR="00D755FE" w:rsidRPr="00146C19">
        <w:rPr>
          <w:spacing w:val="-4"/>
        </w:rPr>
        <w:t>ханическим способом, -</w:t>
      </w:r>
      <w:r w:rsidRPr="00146C19">
        <w:rPr>
          <w:spacing w:val="-4"/>
        </w:rPr>
        <w:t xml:space="preserve"> к</w:t>
      </w:r>
      <w:r w:rsidRPr="00146C19">
        <w:t xml:space="preserve">оторые фактически   освоены на  100 %.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t>Исходя из качественной шкалы оценки реализации программ</w:t>
      </w:r>
      <w:r w:rsidR="00D755FE" w:rsidRPr="00146C19">
        <w:t>,</w:t>
      </w:r>
      <w:r w:rsidRPr="00146C19">
        <w:t xml:space="preserve"> данная программа является  эффективной.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ind w:left="720"/>
        <w:jc w:val="both"/>
      </w:pPr>
    </w:p>
    <w:p w:rsidR="00BE77F4" w:rsidRPr="00146C19" w:rsidRDefault="00BE77F4" w:rsidP="00146C19">
      <w:pPr>
        <w:tabs>
          <w:tab w:val="left" w:pos="2352"/>
        </w:tabs>
        <w:jc w:val="center"/>
        <w:rPr>
          <w:b/>
          <w:color w:val="000000"/>
        </w:rPr>
      </w:pPr>
      <w:r w:rsidRPr="00146C19">
        <w:rPr>
          <w:b/>
        </w:rPr>
        <w:t>Муниципальная программа "</w:t>
      </w:r>
      <w:r w:rsidRPr="00146C19">
        <w:rPr>
          <w:color w:val="000000"/>
        </w:rPr>
        <w:t xml:space="preserve"> </w:t>
      </w:r>
      <w:r w:rsidRPr="00146C19">
        <w:rPr>
          <w:b/>
          <w:color w:val="000000"/>
        </w:rPr>
        <w:t>Охрана земель сельскохозяйственного назначения на 2013- 2016год</w:t>
      </w:r>
    </w:p>
    <w:p w:rsidR="00BE77F4" w:rsidRPr="00146C19" w:rsidRDefault="00BE77F4" w:rsidP="00BE77F4">
      <w:pPr>
        <w:tabs>
          <w:tab w:val="left" w:pos="2352"/>
        </w:tabs>
        <w:ind w:firstLine="708"/>
      </w:pPr>
      <w:r w:rsidRPr="00146C19"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 w:rsidRPr="00146C19">
        <w:rPr>
          <w:color w:val="000000"/>
        </w:rPr>
        <w:t xml:space="preserve">Зеньковского </w:t>
      </w:r>
      <w:r w:rsidRPr="00146C19">
        <w:t>сельсовета 2014-2017 годы составила 0%.</w:t>
      </w:r>
    </w:p>
    <w:p w:rsidR="00BE77F4" w:rsidRPr="00146C19" w:rsidRDefault="00BE77F4" w:rsidP="00BE77F4">
      <w:pPr>
        <w:tabs>
          <w:tab w:val="left" w:pos="2352"/>
        </w:tabs>
        <w:ind w:firstLine="708"/>
      </w:pPr>
      <w:r w:rsidRPr="00146C19">
        <w:t>Основные цели программы:</w:t>
      </w:r>
    </w:p>
    <w:p w:rsidR="00BE77F4" w:rsidRPr="00146C19" w:rsidRDefault="00BE77F4" w:rsidP="00BE77F4">
      <w:pPr>
        <w:tabs>
          <w:tab w:val="left" w:pos="2352"/>
        </w:tabs>
        <w:rPr>
          <w:color w:val="000000"/>
        </w:rPr>
      </w:pPr>
      <w:r w:rsidRPr="00146C19">
        <w:t xml:space="preserve">      -</w:t>
      </w:r>
      <w:r w:rsidRPr="00146C19">
        <w:rPr>
          <w:color w:val="000000"/>
        </w:rPr>
        <w:t xml:space="preserve"> обеспечение рационального использования земель</w:t>
      </w:r>
    </w:p>
    <w:p w:rsidR="00BE77F4" w:rsidRPr="00146C19" w:rsidRDefault="00BE77F4" w:rsidP="00BE77F4">
      <w:pPr>
        <w:tabs>
          <w:tab w:val="left" w:pos="2352"/>
        </w:tabs>
        <w:ind w:firstLine="708"/>
      </w:pPr>
      <w:r w:rsidRPr="00146C19">
        <w:t xml:space="preserve">. </w:t>
      </w:r>
    </w:p>
    <w:p w:rsidR="00BE77F4" w:rsidRPr="00146C19" w:rsidRDefault="00BE77F4" w:rsidP="00BE77F4">
      <w:pPr>
        <w:tabs>
          <w:tab w:val="left" w:pos="2352"/>
        </w:tabs>
        <w:ind w:firstLine="708"/>
      </w:pPr>
      <w:r w:rsidRPr="00146C19"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BE77F4" w:rsidRPr="00146C19" w:rsidRDefault="00BE77F4" w:rsidP="00BE77F4">
      <w:pPr>
        <w:tabs>
          <w:tab w:val="left" w:pos="2352"/>
        </w:tabs>
        <w:ind w:firstLine="708"/>
      </w:pPr>
      <w:r w:rsidRPr="00146C19"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 w:rsidRPr="00146C19">
        <w:t xml:space="preserve"> .</w:t>
      </w:r>
      <w:proofErr w:type="gramEnd"/>
    </w:p>
    <w:p w:rsidR="00BE77F4" w:rsidRPr="00146C19" w:rsidRDefault="00BE77F4" w:rsidP="00BE77F4">
      <w:pPr>
        <w:tabs>
          <w:tab w:val="left" w:pos="2352"/>
        </w:tabs>
        <w:ind w:firstLine="708"/>
      </w:pPr>
    </w:p>
    <w:p w:rsidR="00BE77F4" w:rsidRPr="00146C19" w:rsidRDefault="00BE77F4" w:rsidP="00BE77F4">
      <w:pPr>
        <w:tabs>
          <w:tab w:val="left" w:pos="2352"/>
        </w:tabs>
        <w:jc w:val="center"/>
        <w:rPr>
          <w:b/>
        </w:rPr>
      </w:pPr>
      <w:r w:rsidRPr="00146C19">
        <w:rPr>
          <w:b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BE77F4" w:rsidRPr="00146C19" w:rsidRDefault="00BE77F4" w:rsidP="00BE77F4">
      <w:pPr>
        <w:tabs>
          <w:tab w:val="left" w:pos="2352"/>
        </w:tabs>
        <w:jc w:val="both"/>
      </w:pP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t xml:space="preserve">         Срок реализации Программы – 2016 - 2020 годы.</w:t>
      </w:r>
    </w:p>
    <w:p w:rsidR="00BE77F4" w:rsidRPr="00146C19" w:rsidRDefault="00BE77F4" w:rsidP="00BE77F4">
      <w:pPr>
        <w:tabs>
          <w:tab w:val="left" w:pos="2352"/>
        </w:tabs>
        <w:jc w:val="both"/>
        <w:rPr>
          <w:color w:val="000000"/>
        </w:rPr>
      </w:pPr>
      <w:r w:rsidRPr="00146C19">
        <w:rPr>
          <w:b/>
        </w:rPr>
        <w:t xml:space="preserve">         </w:t>
      </w:r>
      <w:r w:rsidRPr="00146C19">
        <w:t xml:space="preserve">Цель Программы – </w:t>
      </w:r>
      <w:r w:rsidRPr="00146C19">
        <w:rPr>
          <w:color w:val="000000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tab/>
        <w:t>Для ее достижения необходимо решение следующих основных задач:</w:t>
      </w: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- совершенствование и развитие сети основных муниципальных автомобильных дорог;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>-  ликвидация на них очагов аварийности</w:t>
      </w:r>
      <w:proofErr w:type="gramStart"/>
      <w:r w:rsidRPr="00146C19">
        <w:t xml:space="preserve"> ;</w:t>
      </w:r>
      <w:proofErr w:type="gramEnd"/>
    </w:p>
    <w:p w:rsidR="00BE77F4" w:rsidRPr="00146C19" w:rsidRDefault="00BE77F4" w:rsidP="00BE77F4">
      <w:pPr>
        <w:tabs>
          <w:tab w:val="left" w:pos="2352"/>
        </w:tabs>
      </w:pPr>
      <w:r w:rsidRPr="00146C19">
        <w:t>-  улучшение инженерного обустройства.</w:t>
      </w:r>
    </w:p>
    <w:p w:rsidR="00BE77F4" w:rsidRPr="00146C19" w:rsidRDefault="00BE77F4" w:rsidP="00BE77F4">
      <w:pPr>
        <w:tabs>
          <w:tab w:val="left" w:pos="2352"/>
        </w:tabs>
        <w:jc w:val="both"/>
      </w:pPr>
      <w:r w:rsidRPr="00146C19"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</w:t>
      </w:r>
      <w:r w:rsidRPr="00146C19">
        <w:lastRenderedPageBreak/>
        <w:t xml:space="preserve">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t xml:space="preserve">         Для реализации данной программы в  сельский бюджет было запланировано 409,082 тыс. руб., из них: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rPr>
          <w:spacing w:val="-4"/>
        </w:rPr>
        <w:t>- на изготовление дорожных знаков, планировку ул</w:t>
      </w:r>
      <w:proofErr w:type="gramStart"/>
      <w:r w:rsidRPr="00146C19">
        <w:rPr>
          <w:spacing w:val="-4"/>
        </w:rPr>
        <w:t>.С</w:t>
      </w:r>
      <w:proofErr w:type="gramEnd"/>
      <w:r w:rsidRPr="00146C19">
        <w:rPr>
          <w:spacing w:val="-4"/>
        </w:rPr>
        <w:t xml:space="preserve">оветской, ул.Новой, пер.Инженерного, нарезка кюветов. Запланированные средства </w:t>
      </w:r>
      <w:r w:rsidRPr="00146C19">
        <w:t xml:space="preserve"> фактически   освоены на  90 %. </w:t>
      </w:r>
      <w:proofErr w:type="gramStart"/>
      <w:r w:rsidRPr="00146C19">
        <w:t>Исходя из качественной шкалы оценки реализации программ данная программа является</w:t>
      </w:r>
      <w:proofErr w:type="gramEnd"/>
      <w:r w:rsidRPr="00146C19">
        <w:t xml:space="preserve">  эффективной.</w:t>
      </w:r>
    </w:p>
    <w:p w:rsidR="00BE77F4" w:rsidRPr="00146C19" w:rsidRDefault="00BE77F4" w:rsidP="00BE77F4">
      <w:pPr>
        <w:tabs>
          <w:tab w:val="left" w:pos="2352"/>
        </w:tabs>
      </w:pPr>
    </w:p>
    <w:p w:rsidR="00BE77F4" w:rsidRPr="00146C19" w:rsidRDefault="00BE77F4" w:rsidP="00BE77F4">
      <w:pPr>
        <w:tabs>
          <w:tab w:val="left" w:pos="2352"/>
        </w:tabs>
        <w:rPr>
          <w:b/>
        </w:rPr>
      </w:pPr>
      <w:r w:rsidRPr="00146C19">
        <w:rPr>
          <w:b/>
        </w:rPr>
        <w:t>Муниципальная программа  «Поддержка и развитие малого и среднего предпринимательства в  муниципальном образовании Зеньковский сельсовет на 2016-2020 годы»</w:t>
      </w:r>
    </w:p>
    <w:p w:rsidR="00BE77F4" w:rsidRPr="00146C19" w:rsidRDefault="00BE77F4" w:rsidP="00BE77F4">
      <w:pPr>
        <w:tabs>
          <w:tab w:val="left" w:pos="2352"/>
        </w:tabs>
        <w:rPr>
          <w:b/>
        </w:rPr>
      </w:pPr>
      <w:r w:rsidRPr="00146C19">
        <w:rPr>
          <w:b/>
        </w:rPr>
        <w:t xml:space="preserve"> 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   Целью  Программы  является  создание условий для устойчивого </w:t>
      </w:r>
      <w:proofErr w:type="spellStart"/>
      <w:proofErr w:type="gramStart"/>
      <w:r w:rsidRPr="00146C19">
        <w:t>функционирова</w:t>
      </w:r>
      <w:proofErr w:type="spellEnd"/>
      <w:r w:rsidRPr="00146C19">
        <w:t xml:space="preserve">  - </w:t>
      </w:r>
      <w:proofErr w:type="spellStart"/>
      <w:r w:rsidRPr="00146C19">
        <w:t>ния</w:t>
      </w:r>
      <w:proofErr w:type="spellEnd"/>
      <w:proofErr w:type="gramEnd"/>
      <w:r w:rsidRPr="00146C19">
        <w:t xml:space="preserve">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Для её достижения необходимо решить ряд задач:</w:t>
      </w:r>
    </w:p>
    <w:p w:rsidR="00BE77F4" w:rsidRPr="00146C19" w:rsidRDefault="00BE77F4" w:rsidP="00BE77F4">
      <w:pPr>
        <w:widowControl w:val="0"/>
        <w:tabs>
          <w:tab w:val="left" w:pos="2352"/>
        </w:tabs>
        <w:spacing w:line="276" w:lineRule="auto"/>
        <w:jc w:val="both"/>
      </w:pPr>
      <w:r w:rsidRPr="00146C19"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BE77F4" w:rsidRPr="00146C19" w:rsidRDefault="00BE77F4" w:rsidP="00BE77F4">
      <w:pPr>
        <w:widowControl w:val="0"/>
        <w:tabs>
          <w:tab w:val="left" w:pos="2352"/>
        </w:tabs>
        <w:spacing w:line="276" w:lineRule="auto"/>
        <w:jc w:val="both"/>
      </w:pPr>
      <w:r w:rsidRPr="00146C19">
        <w:t>Повышение конкурентоспособности субъектов малого и среднего предпринимательства на рынке;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</w:t>
      </w:r>
      <w:proofErr w:type="spellStart"/>
      <w:proofErr w:type="gramStart"/>
      <w:r w:rsidRPr="00146C19">
        <w:t>информа</w:t>
      </w:r>
      <w:proofErr w:type="spellEnd"/>
      <w:r w:rsidRPr="00146C19">
        <w:t xml:space="preserve"> </w:t>
      </w:r>
      <w:proofErr w:type="spellStart"/>
      <w:r w:rsidRPr="00146C19">
        <w:t>ционным</w:t>
      </w:r>
      <w:proofErr w:type="spellEnd"/>
      <w:proofErr w:type="gramEnd"/>
      <w:r w:rsidRPr="00146C19">
        <w:t xml:space="preserve"> и консультационным услугам.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   Целевыми индикаторами и показателями Программы являются</w:t>
      </w:r>
      <w:proofErr w:type="gramStart"/>
      <w:r w:rsidRPr="00146C19">
        <w:t xml:space="preserve"> :</w:t>
      </w:r>
      <w:proofErr w:type="gramEnd"/>
    </w:p>
    <w:p w:rsidR="00BE77F4" w:rsidRPr="00146C19" w:rsidRDefault="00BE77F4" w:rsidP="00BE77F4">
      <w:pPr>
        <w:widowControl w:val="0"/>
        <w:tabs>
          <w:tab w:val="left" w:pos="2352"/>
        </w:tabs>
        <w:spacing w:line="276" w:lineRule="auto"/>
        <w:jc w:val="both"/>
      </w:pPr>
      <w:proofErr w:type="gramStart"/>
      <w:r w:rsidRPr="00146C19"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BE77F4" w:rsidRPr="00146C19" w:rsidRDefault="00BE77F4" w:rsidP="00BE77F4">
      <w:pPr>
        <w:widowControl w:val="0"/>
        <w:tabs>
          <w:tab w:val="left" w:pos="2352"/>
        </w:tabs>
        <w:spacing w:line="276" w:lineRule="auto"/>
        <w:jc w:val="both"/>
      </w:pPr>
      <w:r w:rsidRPr="00146C19">
        <w:t>- Проведение мониторинга деятельности малого и среднего предпринимательства Зеньковского сельсовета.</w:t>
      </w:r>
    </w:p>
    <w:p w:rsidR="00BE77F4" w:rsidRPr="00146C19" w:rsidRDefault="00BE77F4" w:rsidP="00BE77F4">
      <w:pPr>
        <w:tabs>
          <w:tab w:val="left" w:pos="2352"/>
        </w:tabs>
        <w:rPr>
          <w:color w:val="000000"/>
        </w:rPr>
      </w:pPr>
      <w:r w:rsidRPr="00146C19">
        <w:t xml:space="preserve">   На выполнение Программы в 2016 году  было выделено  716,8 </w:t>
      </w:r>
      <w:r w:rsidRPr="00146C19">
        <w:rPr>
          <w:lang w:eastAsia="en-US"/>
        </w:rPr>
        <w:t xml:space="preserve">тыс. рублей. </w:t>
      </w:r>
      <w:r w:rsidRPr="00146C19">
        <w:rPr>
          <w:spacing w:val="-4"/>
        </w:rPr>
        <w:t xml:space="preserve">Запланированные средства </w:t>
      </w:r>
      <w:r w:rsidRPr="00146C19">
        <w:t xml:space="preserve"> фактически   освоены на 100 %. </w:t>
      </w:r>
      <w:r w:rsidRPr="00146C19">
        <w:rPr>
          <w:color w:val="000000"/>
        </w:rPr>
        <w:t xml:space="preserve">  Данная программа является эффективной.</w:t>
      </w:r>
    </w:p>
    <w:p w:rsidR="00BE77F4" w:rsidRPr="00146C19" w:rsidRDefault="00BE77F4" w:rsidP="00BE77F4">
      <w:pPr>
        <w:tabs>
          <w:tab w:val="left" w:pos="2352"/>
        </w:tabs>
        <w:rPr>
          <w:color w:val="000000"/>
        </w:rPr>
      </w:pPr>
    </w:p>
    <w:p w:rsidR="00BE77F4" w:rsidRPr="00146C19" w:rsidRDefault="00BE77F4" w:rsidP="00BE77F4">
      <w:pPr>
        <w:tabs>
          <w:tab w:val="left" w:pos="2352"/>
        </w:tabs>
        <w:jc w:val="center"/>
        <w:rPr>
          <w:b/>
          <w:bCs/>
        </w:rPr>
      </w:pPr>
      <w:bookmarkStart w:id="0" w:name="_Toc368380525"/>
      <w:r w:rsidRPr="00146C19">
        <w:rPr>
          <w:b/>
          <w:bCs/>
        </w:rPr>
        <w:t>Муниципальная программа «</w:t>
      </w:r>
      <w:bookmarkEnd w:id="0"/>
      <w:r w:rsidRPr="00146C19">
        <w:rPr>
          <w:b/>
          <w:bCs/>
        </w:rPr>
        <w:t>Комплексное развитие систем коммунальной инфраструктуры на территории Зеньковского сельсовета на  2011 – 2020г.г.»</w:t>
      </w:r>
    </w:p>
    <w:p w:rsidR="00BE77F4" w:rsidRPr="00146C19" w:rsidRDefault="00BE77F4" w:rsidP="00BE77F4">
      <w:pPr>
        <w:tabs>
          <w:tab w:val="left" w:pos="2352"/>
        </w:tabs>
      </w:pP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Программа рассчитана на период с 2011 по 2020 годы.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Цель Программы – </w:t>
      </w:r>
      <w:proofErr w:type="gramStart"/>
      <w:r w:rsidRPr="00146C19">
        <w:t>Качественное</w:t>
      </w:r>
      <w:proofErr w:type="gramEnd"/>
      <w:r w:rsidRPr="00146C19">
        <w:t xml:space="preserve"> и надёжное обеспечение коммунальными услугами потребителей муниципального образования Зеньковский сельсовет.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 xml:space="preserve"> Для реализации поставленной  цели необходимо решить следующие задачи:</w:t>
      </w:r>
    </w:p>
    <w:p w:rsidR="00BE77F4" w:rsidRPr="00146C19" w:rsidRDefault="00BE77F4" w:rsidP="00BE77F4">
      <w:pPr>
        <w:widowControl w:val="0"/>
        <w:tabs>
          <w:tab w:val="left" w:pos="2352"/>
        </w:tabs>
        <w:autoSpaceDE w:val="0"/>
        <w:autoSpaceDN w:val="0"/>
        <w:adjustRightInd w:val="0"/>
        <w:jc w:val="both"/>
      </w:pPr>
      <w:r w:rsidRPr="00146C19">
        <w:t>-обеспечение подключения к системам коммунальной инфра вводимых объектов жилищного фонда и социальной сферы;</w:t>
      </w:r>
    </w:p>
    <w:p w:rsidR="00BE77F4" w:rsidRPr="00146C19" w:rsidRDefault="00BE77F4" w:rsidP="00BE77F4">
      <w:pPr>
        <w:widowControl w:val="0"/>
        <w:tabs>
          <w:tab w:val="left" w:pos="2352"/>
        </w:tabs>
        <w:autoSpaceDE w:val="0"/>
        <w:autoSpaceDN w:val="0"/>
        <w:adjustRightInd w:val="0"/>
        <w:jc w:val="both"/>
      </w:pPr>
      <w:r w:rsidRPr="00146C19"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BE77F4" w:rsidRPr="00146C19" w:rsidRDefault="00BE77F4" w:rsidP="00BE77F4">
      <w:pPr>
        <w:widowControl w:val="0"/>
        <w:tabs>
          <w:tab w:val="left" w:pos="2352"/>
        </w:tabs>
        <w:autoSpaceDE w:val="0"/>
        <w:autoSpaceDN w:val="0"/>
        <w:adjustRightInd w:val="0"/>
        <w:jc w:val="both"/>
      </w:pPr>
      <w:r w:rsidRPr="00146C19">
        <w:t xml:space="preserve">- повышение качества производимых организациями коммунального комплекса товаров и </w:t>
      </w:r>
      <w:r w:rsidRPr="00146C19">
        <w:lastRenderedPageBreak/>
        <w:t>оказываемых услуг;</w:t>
      </w:r>
    </w:p>
    <w:p w:rsidR="00BE77F4" w:rsidRPr="00146C19" w:rsidRDefault="00BE77F4" w:rsidP="00BE77F4">
      <w:pPr>
        <w:tabs>
          <w:tab w:val="left" w:pos="2352"/>
        </w:tabs>
      </w:pPr>
      <w:r w:rsidRPr="00146C19">
        <w:t>- улучшение экологической ситуации на территории Зеньковского сельсовета Амурской области.</w:t>
      </w:r>
    </w:p>
    <w:p w:rsidR="00BE77F4" w:rsidRPr="00146C19" w:rsidRDefault="00BE77F4" w:rsidP="00BE77F4">
      <w:pPr>
        <w:widowControl w:val="0"/>
        <w:tabs>
          <w:tab w:val="left" w:pos="2352"/>
        </w:tabs>
        <w:autoSpaceDE w:val="0"/>
        <w:autoSpaceDN w:val="0"/>
        <w:adjustRightInd w:val="0"/>
        <w:jc w:val="both"/>
      </w:pPr>
      <w:r w:rsidRPr="00146C19"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2020 году;</w:t>
      </w:r>
    </w:p>
    <w:p w:rsidR="00BE77F4" w:rsidRPr="00146C19" w:rsidRDefault="00BE77F4" w:rsidP="00BE77F4">
      <w:pPr>
        <w:widowControl w:val="0"/>
        <w:tabs>
          <w:tab w:val="left" w:pos="2352"/>
        </w:tabs>
      </w:pPr>
      <w:r w:rsidRPr="00146C19">
        <w:t>- снижение выявленных  нарушений в области обращения с отходами производства и потребления с 20% в 2011 году до 0% в 2020 году.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t xml:space="preserve">   В 2016 году на реализацию плановых мероприятий  было запланировано 420 тыс. рублей. </w:t>
      </w:r>
      <w:r w:rsidRPr="00146C19">
        <w:rPr>
          <w:spacing w:val="-4"/>
        </w:rPr>
        <w:t xml:space="preserve">Запланированные средства </w:t>
      </w:r>
      <w:r w:rsidRPr="00146C19">
        <w:t xml:space="preserve"> фактически   освоены на  100 %.</w:t>
      </w:r>
    </w:p>
    <w:p w:rsidR="00BE77F4" w:rsidRPr="00146C19" w:rsidRDefault="00BE77F4" w:rsidP="00BE77F4">
      <w:pPr>
        <w:tabs>
          <w:tab w:val="left" w:pos="2352"/>
        </w:tabs>
        <w:autoSpaceDE w:val="0"/>
        <w:autoSpaceDN w:val="0"/>
        <w:adjustRightInd w:val="0"/>
        <w:jc w:val="both"/>
      </w:pPr>
      <w:r w:rsidRPr="00146C19">
        <w:t xml:space="preserve">   </w:t>
      </w:r>
      <w:proofErr w:type="gramStart"/>
      <w:r w:rsidRPr="00146C19">
        <w:t>Исходя из качественной шкалы оценки реализации программ данная программа является</w:t>
      </w:r>
      <w:proofErr w:type="gramEnd"/>
      <w:r w:rsidRPr="00146C19">
        <w:t xml:space="preserve">  эффективной.</w:t>
      </w:r>
    </w:p>
    <w:p w:rsidR="00BE77F4" w:rsidRPr="007E4728" w:rsidRDefault="00BE77F4" w:rsidP="00BE77F4">
      <w:pPr>
        <w:tabs>
          <w:tab w:val="left" w:pos="235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E77F4" w:rsidRDefault="00BE77F4" w:rsidP="00BE77F4">
      <w:pPr>
        <w:widowControl w:val="0"/>
        <w:tabs>
          <w:tab w:val="left" w:pos="2352"/>
        </w:tabs>
        <w:rPr>
          <w:sz w:val="28"/>
          <w:szCs w:val="28"/>
        </w:rPr>
      </w:pPr>
    </w:p>
    <w:p w:rsidR="00BE77F4" w:rsidRPr="00C75C84" w:rsidRDefault="00BE77F4" w:rsidP="00BE77F4">
      <w:pPr>
        <w:widowControl w:val="0"/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77F4" w:rsidRPr="001A4BEE" w:rsidRDefault="00BE77F4" w:rsidP="00BE77F4">
      <w:pPr>
        <w:tabs>
          <w:tab w:val="left" w:pos="2352"/>
        </w:tabs>
        <w:rPr>
          <w:sz w:val="28"/>
          <w:szCs w:val="28"/>
        </w:rPr>
      </w:pPr>
    </w:p>
    <w:p w:rsidR="00333920" w:rsidRDefault="00333920"/>
    <w:sectPr w:rsidR="00333920" w:rsidSect="00AE6A3F"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06"/>
    <w:rsid w:val="00146C19"/>
    <w:rsid w:val="00333306"/>
    <w:rsid w:val="00333920"/>
    <w:rsid w:val="003F31AB"/>
    <w:rsid w:val="00520FB4"/>
    <w:rsid w:val="00BE77F4"/>
    <w:rsid w:val="00D755FE"/>
    <w:rsid w:val="00EC0CE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2018-06-18T00:47:00Z</cp:lastPrinted>
  <dcterms:created xsi:type="dcterms:W3CDTF">2018-05-29T02:57:00Z</dcterms:created>
  <dcterms:modified xsi:type="dcterms:W3CDTF">2018-06-18T00:48:00Z</dcterms:modified>
</cp:coreProperties>
</file>