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95" w:rsidRDefault="00271395" w:rsidP="00271395">
      <w:pPr>
        <w:jc w:val="center"/>
        <w:rPr>
          <w:b/>
        </w:rPr>
      </w:pPr>
      <w:r>
        <w:rPr>
          <w:b/>
        </w:rPr>
        <w:t>РОССИЙСКАЯ ФЕДЕРАЦИЯ</w:t>
      </w:r>
    </w:p>
    <w:p w:rsidR="00271395" w:rsidRDefault="00271395" w:rsidP="00271395">
      <w:pPr>
        <w:jc w:val="center"/>
        <w:rPr>
          <w:b/>
        </w:rPr>
      </w:pPr>
      <w:r>
        <w:rPr>
          <w:b/>
        </w:rPr>
        <w:t xml:space="preserve">АМУРСКАЯ ОБЛАСТЬ </w:t>
      </w:r>
    </w:p>
    <w:p w:rsidR="00271395" w:rsidRDefault="00271395" w:rsidP="00271395">
      <w:pPr>
        <w:jc w:val="center"/>
        <w:rPr>
          <w:b/>
        </w:rPr>
      </w:pPr>
      <w:r>
        <w:rPr>
          <w:b/>
        </w:rPr>
        <w:t>КОНСТАНТИНОВСКИЙ РАЙОН</w:t>
      </w:r>
    </w:p>
    <w:p w:rsidR="00271395" w:rsidRDefault="00271395" w:rsidP="00271395">
      <w:pPr>
        <w:jc w:val="center"/>
        <w:rPr>
          <w:b/>
        </w:rPr>
      </w:pPr>
      <w:r>
        <w:rPr>
          <w:b/>
        </w:rPr>
        <w:t>АДМИНИСТРАЦИЯ ЗЕНЬКОВСКОГО СЕЛЬСОВЕТА</w:t>
      </w:r>
    </w:p>
    <w:p w:rsidR="00271395" w:rsidRDefault="00271395" w:rsidP="00271395">
      <w:pPr>
        <w:rPr>
          <w:b/>
        </w:rPr>
      </w:pPr>
    </w:p>
    <w:p w:rsidR="00271395" w:rsidRDefault="00271395" w:rsidP="0027139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71395" w:rsidRDefault="00271395" w:rsidP="00271395">
      <w:r>
        <w:t>29.12.2020                                                                                                                            № 41</w:t>
      </w:r>
    </w:p>
    <w:p w:rsidR="00271395" w:rsidRDefault="00271395" w:rsidP="00271395">
      <w:r>
        <w:t xml:space="preserve">                                                                   с.Зеньковка</w:t>
      </w:r>
    </w:p>
    <w:p w:rsidR="00271395" w:rsidRDefault="00271395" w:rsidP="00271395">
      <w:pPr>
        <w:rPr>
          <w:sz w:val="28"/>
          <w:szCs w:val="28"/>
        </w:rPr>
      </w:pPr>
      <w:r>
        <w:rPr>
          <w:sz w:val="28"/>
          <w:szCs w:val="28"/>
        </w:rPr>
        <w:t>Об отдельных вопросах</w:t>
      </w:r>
    </w:p>
    <w:p w:rsidR="00271395" w:rsidRDefault="00271395" w:rsidP="00271395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271395" w:rsidRDefault="00271395" w:rsidP="00271395">
      <w:pPr>
        <w:rPr>
          <w:sz w:val="28"/>
          <w:szCs w:val="28"/>
        </w:rPr>
      </w:pPr>
      <w:r>
        <w:rPr>
          <w:sz w:val="28"/>
          <w:szCs w:val="28"/>
        </w:rPr>
        <w:t>полномочий главного администратора</w:t>
      </w:r>
    </w:p>
    <w:p w:rsidR="00271395" w:rsidRDefault="00271395" w:rsidP="00271395">
      <w:pPr>
        <w:rPr>
          <w:sz w:val="28"/>
          <w:szCs w:val="28"/>
        </w:rPr>
      </w:pPr>
      <w:r>
        <w:rPr>
          <w:sz w:val="28"/>
          <w:szCs w:val="28"/>
        </w:rPr>
        <w:t>доходов сельского бюджета</w:t>
      </w:r>
    </w:p>
    <w:p w:rsidR="00445A52" w:rsidRDefault="00445A52"/>
    <w:p w:rsidR="00271395" w:rsidRDefault="00271395"/>
    <w:p w:rsidR="00271395" w:rsidRDefault="00271395" w:rsidP="0027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46, 160.1 Бюджетного кодекса Российской Федерации, приказом Министерства финансов Российской Федерации от 06.06.2019№85н «О порядке формирования и применения кодов бюджетной классификации Российской Федерации, их структуре и принципах назначениях» администрация Зеньковского сельсовета </w:t>
      </w:r>
    </w:p>
    <w:p w:rsidR="00271395" w:rsidRDefault="00271395" w:rsidP="0027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1395" w:rsidRDefault="00271395" w:rsidP="00271395">
      <w:pPr>
        <w:ind w:firstLine="708"/>
        <w:jc w:val="both"/>
        <w:rPr>
          <w:sz w:val="28"/>
          <w:szCs w:val="28"/>
        </w:rPr>
      </w:pPr>
      <w:r>
        <w:t>1.</w:t>
      </w:r>
      <w:r w:rsidRPr="0027139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кодов по видам доходов бюджета, администрирование которых осуществляется органами местного самоуправления поселения, согласно приложению к настоящему постановлению.</w:t>
      </w:r>
    </w:p>
    <w:p w:rsidR="00271395" w:rsidRDefault="00271395" w:rsidP="0027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1395" w:rsidRDefault="00271395" w:rsidP="00271395">
      <w:pPr>
        <w:ind w:firstLine="708"/>
        <w:jc w:val="both"/>
        <w:rPr>
          <w:sz w:val="28"/>
          <w:szCs w:val="28"/>
        </w:rPr>
      </w:pPr>
    </w:p>
    <w:p w:rsidR="00271395" w:rsidRDefault="00271395" w:rsidP="00271395">
      <w:pPr>
        <w:ind w:firstLine="708"/>
        <w:jc w:val="both"/>
        <w:rPr>
          <w:sz w:val="28"/>
          <w:szCs w:val="28"/>
        </w:rPr>
      </w:pPr>
    </w:p>
    <w:p w:rsidR="00271395" w:rsidRDefault="00271395" w:rsidP="00271395">
      <w:pPr>
        <w:ind w:firstLine="708"/>
        <w:jc w:val="both"/>
        <w:rPr>
          <w:sz w:val="28"/>
          <w:szCs w:val="28"/>
        </w:rPr>
      </w:pPr>
    </w:p>
    <w:p w:rsidR="00271395" w:rsidRDefault="00271395" w:rsidP="0027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Н.В.Полунина</w:t>
      </w:r>
    </w:p>
    <w:p w:rsidR="00271395" w:rsidRDefault="00271395" w:rsidP="00271395">
      <w:pPr>
        <w:jc w:val="both"/>
        <w:rPr>
          <w:sz w:val="28"/>
          <w:szCs w:val="28"/>
        </w:rPr>
      </w:pPr>
    </w:p>
    <w:p w:rsidR="00271395" w:rsidRDefault="00271395" w:rsidP="002713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71395" w:rsidRDefault="00271395" w:rsidP="002713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71395" w:rsidRDefault="00271395"/>
    <w:p w:rsidR="00271395" w:rsidRDefault="00271395"/>
    <w:p w:rsidR="00271395" w:rsidRDefault="00271395"/>
    <w:p w:rsidR="00271395" w:rsidRDefault="00271395"/>
    <w:p w:rsidR="00271395" w:rsidRDefault="00271395"/>
    <w:p w:rsidR="00271395" w:rsidRDefault="00271395"/>
    <w:p w:rsidR="00271395" w:rsidRDefault="00271395"/>
    <w:p w:rsidR="00271395" w:rsidRDefault="00271395"/>
    <w:p w:rsidR="00271395" w:rsidRDefault="00271395"/>
    <w:p w:rsidR="00271395" w:rsidRDefault="00271395"/>
    <w:p w:rsidR="00271395" w:rsidRDefault="00271395"/>
    <w:p w:rsidR="00271395" w:rsidRDefault="00271395"/>
    <w:p w:rsidR="00271395" w:rsidRDefault="00271395"/>
    <w:p w:rsidR="00271395" w:rsidRDefault="00271395"/>
    <w:p w:rsidR="00271395" w:rsidRDefault="00271395"/>
    <w:p w:rsidR="00271395" w:rsidRDefault="00271395"/>
    <w:p w:rsidR="00271395" w:rsidRDefault="00271395"/>
    <w:p w:rsidR="00271395" w:rsidRDefault="00271395" w:rsidP="002713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71395" w:rsidRDefault="00271395" w:rsidP="0027139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3243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271395" w:rsidRDefault="00271395" w:rsidP="0027139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271395" w:rsidRPr="00A32433" w:rsidRDefault="00271395" w:rsidP="0027139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29.12.2020 № 41</w:t>
      </w:r>
    </w:p>
    <w:p w:rsidR="00271395" w:rsidRDefault="00271395" w:rsidP="0027139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271395" w:rsidRDefault="00271395" w:rsidP="00271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395" w:rsidRPr="00307074" w:rsidRDefault="00271395" w:rsidP="00271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89"/>
      <w:bookmarkEnd w:id="0"/>
      <w:r w:rsidRPr="00307074">
        <w:rPr>
          <w:rFonts w:ascii="Times New Roman" w:hAnsi="Times New Roman" w:cs="Times New Roman"/>
          <w:sz w:val="28"/>
          <w:szCs w:val="28"/>
        </w:rPr>
        <w:t>ПЕРЕЧЕНЬ</w:t>
      </w:r>
    </w:p>
    <w:p w:rsidR="00271395" w:rsidRPr="00307074" w:rsidRDefault="00271395" w:rsidP="00271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 xml:space="preserve">КОДОВ ПОДВИДОВ ДОХОДОВ ПО ВИДАМ ДОХОДОВ, </w:t>
      </w:r>
      <w:proofErr w:type="gramStart"/>
      <w:r w:rsidRPr="00307074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</w:p>
    <w:p w:rsidR="00271395" w:rsidRPr="00307074" w:rsidRDefault="00271395" w:rsidP="00271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7074">
        <w:rPr>
          <w:rFonts w:ascii="Times New Roman" w:hAnsi="Times New Roman" w:cs="Times New Roman"/>
          <w:sz w:val="28"/>
          <w:szCs w:val="28"/>
        </w:rPr>
        <w:t>АДМИНИСТРАТОРАМИ</w:t>
      </w:r>
      <w:proofErr w:type="gramEnd"/>
      <w:r w:rsidRPr="00307074">
        <w:rPr>
          <w:rFonts w:ascii="Times New Roman" w:hAnsi="Times New Roman" w:cs="Times New Roman"/>
          <w:sz w:val="28"/>
          <w:szCs w:val="28"/>
        </w:rPr>
        <w:t xml:space="preserve"> КОТОРЫХ ЯВЛЯЮТСЯ ОРГАНЫ МЕСТНОГО САМОУПРАВЛЕНИЯ (ИЛИ) НАХОДЯЩИЕСЯ В ИХ ВЕДЕНИИ КАЗЕННЫЕ УЧРЕЖДЕНИЯ</w:t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271395" w:rsidRPr="00307074" w:rsidTr="00124D95">
        <w:tc>
          <w:tcPr>
            <w:tcW w:w="3539" w:type="dxa"/>
          </w:tcPr>
          <w:p w:rsidR="00271395" w:rsidRPr="00307074" w:rsidRDefault="00271395" w:rsidP="00124D95">
            <w:pPr>
              <w:rPr>
                <w:sz w:val="28"/>
                <w:szCs w:val="28"/>
              </w:rPr>
            </w:pPr>
            <w:r w:rsidRPr="00307074">
              <w:rPr>
                <w:sz w:val="28"/>
                <w:szCs w:val="28"/>
              </w:rPr>
              <w:t xml:space="preserve">Код подвида дохода </w:t>
            </w:r>
            <w:r>
              <w:rPr>
                <w:sz w:val="28"/>
                <w:szCs w:val="28"/>
              </w:rPr>
              <w:t xml:space="preserve"> </w:t>
            </w:r>
            <w:r w:rsidRPr="00307074">
              <w:rPr>
                <w:sz w:val="28"/>
                <w:szCs w:val="28"/>
              </w:rPr>
              <w:t>по видам доходов</w:t>
            </w:r>
          </w:p>
        </w:tc>
        <w:tc>
          <w:tcPr>
            <w:tcW w:w="5806" w:type="dxa"/>
          </w:tcPr>
          <w:p w:rsidR="00271395" w:rsidRPr="00307074" w:rsidRDefault="00271395" w:rsidP="00124D95">
            <w:pPr>
              <w:rPr>
                <w:sz w:val="28"/>
                <w:szCs w:val="28"/>
              </w:rPr>
            </w:pPr>
            <w:r w:rsidRPr="00307074">
              <w:rPr>
                <w:sz w:val="28"/>
                <w:szCs w:val="28"/>
              </w:rPr>
              <w:t>Наименование кода подвида доходов по видам доходов</w:t>
            </w:r>
          </w:p>
        </w:tc>
      </w:tr>
      <w:tr w:rsidR="00271395" w:rsidRPr="00307074" w:rsidTr="00124D95">
        <w:tc>
          <w:tcPr>
            <w:tcW w:w="3539" w:type="dxa"/>
          </w:tcPr>
          <w:p w:rsidR="00271395" w:rsidRDefault="00271395" w:rsidP="00124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000 1 08 04020 01 0000 110</w:t>
            </w:r>
          </w:p>
        </w:tc>
        <w:tc>
          <w:tcPr>
            <w:tcW w:w="5806" w:type="dxa"/>
          </w:tcPr>
          <w:p w:rsidR="00271395" w:rsidRDefault="00271395" w:rsidP="00124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КБК по классификации</w:t>
            </w:r>
          </w:p>
        </w:tc>
      </w:tr>
      <w:tr w:rsidR="00271395" w:rsidRPr="00307074" w:rsidTr="00124D95">
        <w:tc>
          <w:tcPr>
            <w:tcW w:w="3539" w:type="dxa"/>
          </w:tcPr>
          <w:p w:rsidR="00271395" w:rsidRPr="00307074" w:rsidRDefault="00271395" w:rsidP="00124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bookmarkStart w:id="1" w:name="_GoBack"/>
            <w:bookmarkEnd w:id="1"/>
            <w:r>
              <w:rPr>
                <w:sz w:val="28"/>
                <w:szCs w:val="28"/>
              </w:rPr>
              <w:t>1000 110</w:t>
            </w:r>
          </w:p>
        </w:tc>
        <w:tc>
          <w:tcPr>
            <w:tcW w:w="5806" w:type="dxa"/>
          </w:tcPr>
          <w:p w:rsidR="00271395" w:rsidRPr="00307074" w:rsidRDefault="00271395" w:rsidP="00124D95">
            <w:pPr>
              <w:rPr>
                <w:sz w:val="28"/>
                <w:szCs w:val="28"/>
              </w:rPr>
            </w:pPr>
            <w:proofErr w:type="gramStart"/>
            <w:r w:rsidRPr="005D5C70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71395" w:rsidRPr="00307074" w:rsidTr="00124D95">
        <w:tc>
          <w:tcPr>
            <w:tcW w:w="3539" w:type="dxa"/>
          </w:tcPr>
          <w:p w:rsidR="00271395" w:rsidRPr="00307074" w:rsidRDefault="00271395" w:rsidP="00124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4000 110</w:t>
            </w:r>
          </w:p>
        </w:tc>
        <w:tc>
          <w:tcPr>
            <w:tcW w:w="5806" w:type="dxa"/>
          </w:tcPr>
          <w:p w:rsidR="00271395" w:rsidRPr="00307074" w:rsidRDefault="00271395" w:rsidP="00124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</w:t>
            </w:r>
          </w:p>
        </w:tc>
      </w:tr>
      <w:tr w:rsidR="00271395" w:rsidRPr="00307074" w:rsidTr="00124D95">
        <w:tc>
          <w:tcPr>
            <w:tcW w:w="3539" w:type="dxa"/>
          </w:tcPr>
          <w:p w:rsidR="00271395" w:rsidRPr="00307074" w:rsidRDefault="00271395" w:rsidP="00124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000 1 17 15030 10 0000 150</w:t>
            </w:r>
          </w:p>
        </w:tc>
        <w:tc>
          <w:tcPr>
            <w:tcW w:w="5806" w:type="dxa"/>
          </w:tcPr>
          <w:p w:rsidR="00271395" w:rsidRPr="00307074" w:rsidRDefault="00271395" w:rsidP="00124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Инициативные </w:t>
            </w:r>
            <w:proofErr w:type="gramStart"/>
            <w:r>
              <w:rPr>
                <w:sz w:val="28"/>
                <w:szCs w:val="28"/>
              </w:rPr>
              <w:t>платежи</w:t>
            </w:r>
            <w:proofErr w:type="gramEnd"/>
            <w:r>
              <w:rPr>
                <w:sz w:val="28"/>
                <w:szCs w:val="28"/>
              </w:rPr>
              <w:t xml:space="preserve"> зачисляемые в бюджеты сельских поселений</w:t>
            </w:r>
          </w:p>
        </w:tc>
      </w:tr>
      <w:tr w:rsidR="00271395" w:rsidRPr="00FD3E7D" w:rsidTr="00124D95">
        <w:tc>
          <w:tcPr>
            <w:tcW w:w="3539" w:type="dxa"/>
          </w:tcPr>
          <w:p w:rsidR="00271395" w:rsidRPr="00FD3E7D" w:rsidRDefault="00271395" w:rsidP="00124D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3E7D">
              <w:rPr>
                <w:color w:val="000000" w:themeColor="text1"/>
                <w:sz w:val="28"/>
                <w:szCs w:val="28"/>
              </w:rPr>
              <w:t>000 1 17 15030 05 0001 150</w:t>
            </w:r>
          </w:p>
        </w:tc>
        <w:tc>
          <w:tcPr>
            <w:tcW w:w="5806" w:type="dxa"/>
          </w:tcPr>
          <w:p w:rsidR="00271395" w:rsidRPr="00FD3E7D" w:rsidRDefault="00271395" w:rsidP="00124D9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D3E7D">
              <w:rPr>
                <w:color w:val="000000" w:themeColor="text1"/>
                <w:sz w:val="28"/>
                <w:szCs w:val="28"/>
              </w:rPr>
              <w:t>Инициативные платежи, зачисляемые в бюджеты муниципальных районов от юридических лиц</w:t>
            </w:r>
          </w:p>
        </w:tc>
      </w:tr>
      <w:tr w:rsidR="00271395" w:rsidRPr="00FD3E7D" w:rsidTr="00124D95">
        <w:tc>
          <w:tcPr>
            <w:tcW w:w="3539" w:type="dxa"/>
          </w:tcPr>
          <w:p w:rsidR="00271395" w:rsidRPr="00FD3E7D" w:rsidRDefault="00271395" w:rsidP="00124D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3E7D">
              <w:rPr>
                <w:color w:val="000000" w:themeColor="text1"/>
                <w:sz w:val="28"/>
                <w:szCs w:val="28"/>
              </w:rPr>
              <w:t>000 1 17 15030 05 0002 150</w:t>
            </w:r>
          </w:p>
        </w:tc>
        <w:tc>
          <w:tcPr>
            <w:tcW w:w="5806" w:type="dxa"/>
          </w:tcPr>
          <w:p w:rsidR="00271395" w:rsidRPr="00FD3E7D" w:rsidRDefault="00271395" w:rsidP="00124D9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D3E7D">
              <w:rPr>
                <w:color w:val="000000" w:themeColor="text1"/>
                <w:sz w:val="28"/>
                <w:szCs w:val="28"/>
              </w:rPr>
              <w:t>Инициативные платежи, зачисляемые в бюджеты муниципальных районов от физических лиц</w:t>
            </w:r>
          </w:p>
        </w:tc>
      </w:tr>
    </w:tbl>
    <w:p w:rsidR="00271395" w:rsidRPr="00FD3E7D" w:rsidRDefault="00271395" w:rsidP="00271395">
      <w:pPr>
        <w:rPr>
          <w:sz w:val="28"/>
          <w:szCs w:val="28"/>
        </w:rPr>
      </w:pPr>
    </w:p>
    <w:p w:rsidR="00271395" w:rsidRDefault="00271395"/>
    <w:sectPr w:rsidR="00271395" w:rsidSect="0044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1395"/>
    <w:rsid w:val="00271395"/>
    <w:rsid w:val="0044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1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71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7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2020-12-30T00:50:00Z</cp:lastPrinted>
  <dcterms:created xsi:type="dcterms:W3CDTF">2020-12-30T00:41:00Z</dcterms:created>
  <dcterms:modified xsi:type="dcterms:W3CDTF">2020-12-30T00:51:00Z</dcterms:modified>
</cp:coreProperties>
</file>