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D" w:rsidRDefault="00350D3D" w:rsidP="00350D3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0D3D" w:rsidRDefault="00350D3D" w:rsidP="00350D3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50D3D" w:rsidRDefault="00350D3D" w:rsidP="0035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350D3D" w:rsidRDefault="00350D3D" w:rsidP="00350D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350D3D" w:rsidRDefault="00350D3D" w:rsidP="00350D3D">
      <w:pPr>
        <w:jc w:val="center"/>
        <w:rPr>
          <w:sz w:val="28"/>
          <w:szCs w:val="28"/>
        </w:rPr>
      </w:pPr>
    </w:p>
    <w:p w:rsidR="00350D3D" w:rsidRDefault="00350D3D" w:rsidP="00350D3D">
      <w:pPr>
        <w:jc w:val="center"/>
        <w:rPr>
          <w:sz w:val="28"/>
          <w:szCs w:val="28"/>
        </w:rPr>
      </w:pPr>
    </w:p>
    <w:p w:rsidR="00350D3D" w:rsidRDefault="00350D3D" w:rsidP="0035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350D3D" w:rsidRDefault="00350D3D" w:rsidP="00350D3D">
      <w:pPr>
        <w:tabs>
          <w:tab w:val="left" w:pos="4200"/>
        </w:tabs>
        <w:ind w:firstLine="374"/>
        <w:rPr>
          <w:sz w:val="32"/>
          <w:szCs w:val="32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02.04.2024                                  с. Зеньковка                                          № 9</w:t>
      </w: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на территории </w:t>
      </w: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Лесным кодексом Российской Федерации, Федеральным законом от 21.12.1994  69-ФЗ «О пожарной безопасности», Законом Амурской области от 08.02.2005 № 432-ОЗ «О пожарной безопасности, в связи с ухудшением пожароопасной обстановки на территории Амурской области, в целях предупреждения пожаров, предотвращения значительных материальных потерь и созданий условий по недопущению гибели людей, а также на основании постановления Правительства Амурской области от 01.04.2024 № 230</w:t>
      </w:r>
      <w:proofErr w:type="gramEnd"/>
      <w:r>
        <w:rPr>
          <w:sz w:val="28"/>
          <w:szCs w:val="28"/>
        </w:rPr>
        <w:t xml:space="preserve"> «Об установлении особого противопожарного режима на территории Амурской области», распоряжения администрации Константиновского района от 02.04.2024 № 231-р «Об установлении особого противопожарного режима на территории Константиновского района: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Зеньковского сельсовета с 02.04.2024  года и до особого распоряжения особый противопожарный режим. 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с дежурными службами, находящимися на территории муниципального образования.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отжигов на территории Зеньковского сельсовета.</w:t>
      </w:r>
    </w:p>
    <w:p w:rsidR="00350D3D" w:rsidRDefault="00350D3D" w:rsidP="00350D3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0D3D" w:rsidRDefault="00350D3D" w:rsidP="00350D3D">
      <w:pPr>
        <w:pStyle w:val="a3"/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Зеньковского сельсовета                                      И.Г.Жилина</w:t>
      </w: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350D3D" w:rsidRDefault="00350D3D" w:rsidP="00350D3D">
      <w:pPr>
        <w:tabs>
          <w:tab w:val="left" w:pos="4200"/>
        </w:tabs>
        <w:rPr>
          <w:sz w:val="28"/>
          <w:szCs w:val="28"/>
        </w:rPr>
      </w:pPr>
    </w:p>
    <w:p w:rsidR="001D3067" w:rsidRDefault="001D3067"/>
    <w:sectPr w:rsidR="001D3067" w:rsidSect="001D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3D"/>
    <w:rsid w:val="001D3067"/>
    <w:rsid w:val="00350D3D"/>
    <w:rsid w:val="00A5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2024-04-04T06:19:00Z</cp:lastPrinted>
  <dcterms:created xsi:type="dcterms:W3CDTF">2024-04-04T06:10:00Z</dcterms:created>
  <dcterms:modified xsi:type="dcterms:W3CDTF">2024-04-04T06:21:00Z</dcterms:modified>
</cp:coreProperties>
</file>