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56" w:rsidRDefault="00BD2C56" w:rsidP="00DE7CAA">
      <w:pPr>
        <w:widowControl w:val="0"/>
        <w:autoSpaceDE w:val="0"/>
        <w:autoSpaceDN w:val="0"/>
        <w:adjustRightInd w:val="0"/>
        <w:jc w:val="right"/>
        <w:outlineLvl w:val="0"/>
        <w:rPr>
          <w:rFonts w:cs="Times New Roman"/>
          <w:szCs w:val="28"/>
        </w:rPr>
      </w:pPr>
      <w:r>
        <w:rPr>
          <w:rFonts w:cs="Times New Roman"/>
          <w:szCs w:val="28"/>
        </w:rPr>
        <w:t xml:space="preserve">Приложение </w:t>
      </w:r>
    </w:p>
    <w:p w:rsidR="00BD2C56" w:rsidRDefault="00BD2C56" w:rsidP="00DE7CAA">
      <w:pPr>
        <w:widowControl w:val="0"/>
        <w:autoSpaceDE w:val="0"/>
        <w:autoSpaceDN w:val="0"/>
        <w:adjustRightInd w:val="0"/>
        <w:jc w:val="right"/>
        <w:outlineLvl w:val="0"/>
        <w:rPr>
          <w:rFonts w:cs="Times New Roman"/>
          <w:szCs w:val="28"/>
        </w:rPr>
      </w:pPr>
      <w:r>
        <w:rPr>
          <w:rFonts w:cs="Times New Roman"/>
          <w:szCs w:val="28"/>
        </w:rPr>
        <w:t>к решению</w:t>
      </w:r>
    </w:p>
    <w:p w:rsidR="00BD2C56" w:rsidRDefault="005542D8" w:rsidP="00DE7CAA">
      <w:pPr>
        <w:widowControl w:val="0"/>
        <w:autoSpaceDE w:val="0"/>
        <w:autoSpaceDN w:val="0"/>
        <w:adjustRightInd w:val="0"/>
        <w:jc w:val="right"/>
        <w:outlineLvl w:val="0"/>
        <w:rPr>
          <w:rFonts w:cs="Times New Roman"/>
          <w:szCs w:val="28"/>
        </w:rPr>
      </w:pPr>
      <w:r>
        <w:rPr>
          <w:rFonts w:cs="Times New Roman"/>
          <w:szCs w:val="28"/>
        </w:rPr>
        <w:t xml:space="preserve">Зеньковского </w:t>
      </w:r>
      <w:r w:rsidR="00BD2C56">
        <w:rPr>
          <w:rFonts w:cs="Times New Roman"/>
          <w:szCs w:val="28"/>
        </w:rPr>
        <w:t xml:space="preserve"> сельского</w:t>
      </w:r>
    </w:p>
    <w:p w:rsidR="00BD2C56" w:rsidRDefault="00BD2C56" w:rsidP="00DE7CAA">
      <w:pPr>
        <w:widowControl w:val="0"/>
        <w:autoSpaceDE w:val="0"/>
        <w:autoSpaceDN w:val="0"/>
        <w:adjustRightInd w:val="0"/>
        <w:jc w:val="right"/>
        <w:rPr>
          <w:rFonts w:cs="Times New Roman"/>
          <w:szCs w:val="28"/>
        </w:rPr>
      </w:pPr>
      <w:r>
        <w:rPr>
          <w:rFonts w:cs="Times New Roman"/>
          <w:szCs w:val="28"/>
        </w:rPr>
        <w:t>Совета народных депутатов</w:t>
      </w:r>
    </w:p>
    <w:p w:rsidR="00BD2C56" w:rsidRDefault="005542D8" w:rsidP="00DE7CAA">
      <w:pPr>
        <w:widowControl w:val="0"/>
        <w:autoSpaceDE w:val="0"/>
        <w:autoSpaceDN w:val="0"/>
        <w:adjustRightInd w:val="0"/>
        <w:jc w:val="right"/>
        <w:rPr>
          <w:rFonts w:cs="Times New Roman"/>
          <w:szCs w:val="28"/>
        </w:rPr>
      </w:pPr>
      <w:r>
        <w:rPr>
          <w:rFonts w:cs="Times New Roman"/>
          <w:szCs w:val="28"/>
        </w:rPr>
        <w:t>О</w:t>
      </w:r>
      <w:r w:rsidR="00BD2C56">
        <w:rPr>
          <w:rFonts w:cs="Times New Roman"/>
          <w:szCs w:val="28"/>
        </w:rPr>
        <w:t>т</w:t>
      </w:r>
      <w:r>
        <w:rPr>
          <w:rFonts w:cs="Times New Roman"/>
          <w:szCs w:val="28"/>
        </w:rPr>
        <w:t xml:space="preserve"> 25.09.2015</w:t>
      </w:r>
      <w:r w:rsidR="00BD2C56">
        <w:rPr>
          <w:rFonts w:cs="Times New Roman"/>
          <w:szCs w:val="28"/>
        </w:rPr>
        <w:t xml:space="preserve"> № </w:t>
      </w:r>
      <w:bookmarkStart w:id="0" w:name="Par39"/>
      <w:bookmarkEnd w:id="0"/>
      <w:r w:rsidR="00BD2C56">
        <w:rPr>
          <w:rFonts w:cs="Times New Roman"/>
          <w:szCs w:val="28"/>
        </w:rPr>
        <w:t xml:space="preserve"> </w:t>
      </w:r>
      <w:r>
        <w:rPr>
          <w:rFonts w:cs="Times New Roman"/>
          <w:szCs w:val="28"/>
        </w:rPr>
        <w:t>08</w:t>
      </w:r>
    </w:p>
    <w:p w:rsidR="00BD2C56" w:rsidRDefault="00BD2C56" w:rsidP="00BD2C56">
      <w:pPr>
        <w:widowControl w:val="0"/>
        <w:autoSpaceDE w:val="0"/>
        <w:autoSpaceDN w:val="0"/>
        <w:adjustRightInd w:val="0"/>
        <w:ind w:left="6804"/>
        <w:jc w:val="left"/>
        <w:rPr>
          <w:rFonts w:cs="Times New Roman"/>
          <w:bCs/>
          <w:szCs w:val="28"/>
        </w:rPr>
      </w:pPr>
    </w:p>
    <w:p w:rsidR="00BD2C56" w:rsidRPr="00135F81" w:rsidRDefault="00BD2C56" w:rsidP="00BD2C56">
      <w:pPr>
        <w:widowControl w:val="0"/>
        <w:autoSpaceDE w:val="0"/>
        <w:autoSpaceDN w:val="0"/>
        <w:adjustRightInd w:val="0"/>
        <w:rPr>
          <w:rFonts w:cs="Times New Roman"/>
          <w:b/>
          <w:bCs/>
          <w:szCs w:val="28"/>
        </w:rPr>
      </w:pPr>
      <w:r w:rsidRPr="00135F81">
        <w:rPr>
          <w:rFonts w:cs="Times New Roman"/>
          <w:b/>
          <w:bCs/>
          <w:szCs w:val="28"/>
        </w:rPr>
        <w:t>Положение</w:t>
      </w:r>
    </w:p>
    <w:p w:rsidR="00BD2C56" w:rsidRDefault="00BD2C56" w:rsidP="00BD2C56">
      <w:pPr>
        <w:widowControl w:val="0"/>
        <w:autoSpaceDE w:val="0"/>
        <w:autoSpaceDN w:val="0"/>
        <w:adjustRightInd w:val="0"/>
        <w:rPr>
          <w:rFonts w:cs="Times New Roman"/>
          <w:b/>
          <w:bCs/>
          <w:szCs w:val="28"/>
        </w:rPr>
      </w:pPr>
      <w:r>
        <w:rPr>
          <w:rFonts w:cs="Times New Roman"/>
          <w:b/>
          <w:szCs w:val="28"/>
        </w:rPr>
        <w:t xml:space="preserve">о порядке </w:t>
      </w:r>
      <w:r w:rsidRPr="00135F81">
        <w:rPr>
          <w:rFonts w:cs="Times New Roman"/>
          <w:b/>
          <w:szCs w:val="28"/>
        </w:rPr>
        <w:t xml:space="preserve">проведения конкурса по отбору кандидатур на должность главы </w:t>
      </w:r>
      <w:r w:rsidR="005542D8">
        <w:rPr>
          <w:rFonts w:cs="Times New Roman"/>
          <w:b/>
          <w:szCs w:val="28"/>
        </w:rPr>
        <w:t xml:space="preserve">Зеньковского </w:t>
      </w:r>
      <w:r>
        <w:rPr>
          <w:rFonts w:cs="Times New Roman"/>
          <w:b/>
          <w:bCs/>
          <w:szCs w:val="28"/>
        </w:rPr>
        <w:t xml:space="preserve"> сельсовет</w:t>
      </w:r>
      <w:r w:rsidR="001E621A">
        <w:rPr>
          <w:rFonts w:cs="Times New Roman"/>
          <w:b/>
          <w:bCs/>
          <w:szCs w:val="28"/>
        </w:rPr>
        <w:t>а</w:t>
      </w:r>
      <w:r w:rsidR="005542D8">
        <w:rPr>
          <w:rFonts w:cs="Times New Roman"/>
          <w:b/>
          <w:bCs/>
          <w:szCs w:val="28"/>
        </w:rPr>
        <w:t xml:space="preserve"> </w:t>
      </w:r>
      <w:r w:rsidRPr="00135F81">
        <w:rPr>
          <w:rFonts w:cs="Times New Roman"/>
          <w:b/>
          <w:bCs/>
          <w:szCs w:val="28"/>
        </w:rPr>
        <w:t xml:space="preserve">и </w:t>
      </w:r>
      <w:r>
        <w:rPr>
          <w:rFonts w:cs="Times New Roman"/>
          <w:b/>
          <w:bCs/>
          <w:szCs w:val="28"/>
        </w:rPr>
        <w:t>поряд</w:t>
      </w:r>
      <w:r w:rsidRPr="00135F81">
        <w:rPr>
          <w:rFonts w:cs="Times New Roman"/>
          <w:b/>
          <w:bCs/>
          <w:szCs w:val="28"/>
        </w:rPr>
        <w:t>к</w:t>
      </w:r>
      <w:r>
        <w:rPr>
          <w:rFonts w:cs="Times New Roman"/>
          <w:b/>
          <w:bCs/>
          <w:szCs w:val="28"/>
        </w:rPr>
        <w:t xml:space="preserve">е избрания </w:t>
      </w:r>
      <w:r w:rsidR="005542D8">
        <w:rPr>
          <w:rFonts w:cs="Times New Roman"/>
          <w:b/>
          <w:bCs/>
          <w:szCs w:val="28"/>
        </w:rPr>
        <w:t>Зеньковским</w:t>
      </w:r>
      <w:r>
        <w:rPr>
          <w:rFonts w:cs="Times New Roman"/>
          <w:b/>
          <w:bCs/>
          <w:szCs w:val="28"/>
        </w:rPr>
        <w:t xml:space="preserve"> сельским Советом народных </w:t>
      </w:r>
      <w:proofErr w:type="gramStart"/>
      <w:r>
        <w:rPr>
          <w:rFonts w:cs="Times New Roman"/>
          <w:b/>
          <w:bCs/>
          <w:szCs w:val="28"/>
        </w:rPr>
        <w:t>депутатов</w:t>
      </w:r>
      <w:r w:rsidRPr="00135F81">
        <w:rPr>
          <w:rFonts w:cs="Times New Roman"/>
          <w:b/>
          <w:bCs/>
          <w:szCs w:val="28"/>
        </w:rPr>
        <w:t xml:space="preserve"> главы </w:t>
      </w:r>
      <w:r w:rsidR="005542D8">
        <w:rPr>
          <w:rFonts w:cs="Times New Roman"/>
          <w:b/>
          <w:bCs/>
          <w:szCs w:val="28"/>
        </w:rPr>
        <w:t>Зеньковского</w:t>
      </w:r>
      <w:r>
        <w:rPr>
          <w:rFonts w:cs="Times New Roman"/>
          <w:b/>
          <w:bCs/>
          <w:szCs w:val="28"/>
        </w:rPr>
        <w:t xml:space="preserve"> сельсовет</w:t>
      </w:r>
      <w:r w:rsidR="001E621A">
        <w:rPr>
          <w:rFonts w:cs="Times New Roman"/>
          <w:b/>
          <w:bCs/>
          <w:szCs w:val="28"/>
        </w:rPr>
        <w:t>а</w:t>
      </w:r>
      <w:r>
        <w:rPr>
          <w:rFonts w:cs="Times New Roman"/>
          <w:b/>
          <w:bCs/>
          <w:szCs w:val="28"/>
        </w:rPr>
        <w:t xml:space="preserve"> Константиновского района Амурской области</w:t>
      </w:r>
      <w:proofErr w:type="gramEnd"/>
      <w:r w:rsidR="005542D8">
        <w:rPr>
          <w:rFonts w:cs="Times New Roman"/>
          <w:b/>
          <w:bCs/>
          <w:szCs w:val="28"/>
        </w:rPr>
        <w:t xml:space="preserve"> </w:t>
      </w:r>
      <w:r w:rsidRPr="00135F81">
        <w:rPr>
          <w:rFonts w:cs="Times New Roman"/>
          <w:b/>
          <w:bCs/>
          <w:szCs w:val="28"/>
        </w:rPr>
        <w:t>из числа кандидатов, представленных конкурсной комиссией по результатам конкурса</w:t>
      </w:r>
    </w:p>
    <w:p w:rsidR="00BD2C56" w:rsidRDefault="00BD2C56" w:rsidP="00BD2C56">
      <w:pPr>
        <w:widowControl w:val="0"/>
        <w:autoSpaceDE w:val="0"/>
        <w:autoSpaceDN w:val="0"/>
        <w:adjustRightInd w:val="0"/>
        <w:rPr>
          <w:rFonts w:cs="Times New Roman"/>
          <w:b/>
          <w:bCs/>
          <w:szCs w:val="28"/>
        </w:rPr>
      </w:pPr>
    </w:p>
    <w:p w:rsidR="00BD2C56" w:rsidRPr="00C95758" w:rsidRDefault="00BD2C56" w:rsidP="00BD2C56">
      <w:pPr>
        <w:widowControl w:val="0"/>
        <w:autoSpaceDE w:val="0"/>
        <w:autoSpaceDN w:val="0"/>
        <w:adjustRightInd w:val="0"/>
        <w:outlineLvl w:val="1"/>
        <w:rPr>
          <w:rFonts w:cs="Times New Roman"/>
          <w:b/>
          <w:szCs w:val="28"/>
        </w:rPr>
      </w:pPr>
      <w:bookmarkStart w:id="1" w:name="Par47"/>
      <w:bookmarkEnd w:id="1"/>
      <w:r w:rsidRPr="00C95758">
        <w:rPr>
          <w:rFonts w:cs="Times New Roman"/>
          <w:b/>
          <w:szCs w:val="28"/>
        </w:rPr>
        <w:t>1. Общие положения</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1.1. Настоящее Положение определяет порядок проведения конкурса на замещение должности главы </w:t>
      </w:r>
      <w:r w:rsidR="005542D8">
        <w:rPr>
          <w:rFonts w:cs="Times New Roman"/>
          <w:szCs w:val="28"/>
        </w:rPr>
        <w:t>Зеньковского</w:t>
      </w:r>
      <w:r>
        <w:rPr>
          <w:rFonts w:cs="Times New Roman"/>
          <w:szCs w:val="28"/>
        </w:rPr>
        <w:t xml:space="preserve"> сельсовет</w:t>
      </w:r>
      <w:r w:rsidR="001E621A">
        <w:rPr>
          <w:rFonts w:cs="Times New Roman"/>
          <w:szCs w:val="28"/>
        </w:rPr>
        <w:t>а</w:t>
      </w:r>
      <w:r>
        <w:rPr>
          <w:rFonts w:cs="Times New Roman"/>
          <w:szCs w:val="28"/>
        </w:rPr>
        <w:t xml:space="preserve"> Константиновского района Амурской области (далее - глава сельсовета).</w:t>
      </w:r>
    </w:p>
    <w:p w:rsidR="00BD2C56" w:rsidRDefault="00BD2C56" w:rsidP="00BD2C56">
      <w:pPr>
        <w:autoSpaceDE w:val="0"/>
        <w:autoSpaceDN w:val="0"/>
        <w:adjustRightInd w:val="0"/>
        <w:ind w:firstLine="709"/>
        <w:jc w:val="both"/>
        <w:rPr>
          <w:rFonts w:cs="Times New Roman"/>
          <w:szCs w:val="28"/>
        </w:rPr>
      </w:pPr>
      <w:r>
        <w:rPr>
          <w:rFonts w:cs="Times New Roman"/>
          <w:szCs w:val="28"/>
        </w:rPr>
        <w:t xml:space="preserve">1.2. </w:t>
      </w:r>
      <w:proofErr w:type="gramStart"/>
      <w:r>
        <w:rPr>
          <w:rFonts w:cs="Times New Roman"/>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w:t>
      </w:r>
      <w:proofErr w:type="spellStart"/>
      <w:r w:rsidR="00EE39BE">
        <w:rPr>
          <w:rFonts w:cs="Times New Roman"/>
          <w:szCs w:val="28"/>
        </w:rPr>
        <w:t>сельсовета</w:t>
      </w:r>
      <w:r w:rsidRPr="000F1297">
        <w:rPr>
          <w:rFonts w:cs="Times New Roman"/>
          <w:bCs/>
          <w:szCs w:val="28"/>
        </w:rPr>
        <w:t>Федеральным</w:t>
      </w:r>
      <w:proofErr w:type="spellEnd"/>
      <w:r w:rsidRPr="000F1297">
        <w:rPr>
          <w:rFonts w:cs="Times New Roman"/>
          <w:bCs/>
          <w:szCs w:val="28"/>
        </w:rPr>
        <w:t xml:space="preserve"> </w:t>
      </w:r>
      <w:hyperlink r:id="rId8" w:history="1">
        <w:r w:rsidRPr="000F1297">
          <w:rPr>
            <w:rFonts w:cs="Times New Roman"/>
            <w:bCs/>
            <w:szCs w:val="28"/>
          </w:rPr>
          <w:t>законом</w:t>
        </w:r>
      </w:hyperlink>
      <w:r>
        <w:rPr>
          <w:rFonts w:cs="Times New Roman"/>
          <w:bCs/>
          <w:szCs w:val="28"/>
        </w:rPr>
        <w:t xml:space="preserve"> от 12.06.2002 № 67-ФЗ «</w:t>
      </w:r>
      <w:r w:rsidRPr="000F1297">
        <w:rPr>
          <w:rFonts w:cs="Times New Roman"/>
          <w:bCs/>
          <w:szCs w:val="28"/>
        </w:rPr>
        <w:t>Об основных гарантиях избирательных прав и права на участие в референдуме граждан Российской Феде</w:t>
      </w:r>
      <w:r>
        <w:rPr>
          <w:rFonts w:cs="Times New Roman"/>
          <w:bCs/>
          <w:szCs w:val="28"/>
        </w:rPr>
        <w:t xml:space="preserve">рации», </w:t>
      </w:r>
      <w:r>
        <w:rPr>
          <w:rFonts w:cs="Times New Roman"/>
          <w:szCs w:val="28"/>
        </w:rPr>
        <w:t>Законом Амурской области от 26 июня 2009 г. № 222-ОЗ «О выборах депутатов представительных органов и</w:t>
      </w:r>
      <w:proofErr w:type="gramEnd"/>
      <w:r>
        <w:rPr>
          <w:rFonts w:cs="Times New Roman"/>
          <w:szCs w:val="28"/>
        </w:rPr>
        <w:t xml:space="preserve"> глав муниципальных образований в Амурской области» </w:t>
      </w:r>
      <w:r w:rsidRPr="000F1297">
        <w:rPr>
          <w:rFonts w:cs="Times New Roman"/>
          <w:szCs w:val="28"/>
        </w:rPr>
        <w:t>и на</w:t>
      </w:r>
      <w:r>
        <w:rPr>
          <w:rFonts w:cs="Times New Roman"/>
          <w:szCs w:val="28"/>
        </w:rPr>
        <w:t>стоящим Положением (далее - кандидаты).</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1.3. При проведении конкурса кандидаты имеют равные права.</w:t>
      </w:r>
    </w:p>
    <w:p w:rsidR="00BD2C56" w:rsidRDefault="00BD2C56" w:rsidP="00BD2C56">
      <w:pPr>
        <w:widowControl w:val="0"/>
        <w:autoSpaceDE w:val="0"/>
        <w:autoSpaceDN w:val="0"/>
        <w:adjustRightInd w:val="0"/>
        <w:ind w:firstLine="709"/>
        <w:jc w:val="both"/>
        <w:rPr>
          <w:rFonts w:cs="Times New Roman"/>
          <w:szCs w:val="28"/>
        </w:rPr>
      </w:pPr>
    </w:p>
    <w:p w:rsidR="00BD2C56" w:rsidRPr="002045BE" w:rsidRDefault="00BD2C56" w:rsidP="00BD2C56">
      <w:pPr>
        <w:widowControl w:val="0"/>
        <w:autoSpaceDE w:val="0"/>
        <w:autoSpaceDN w:val="0"/>
        <w:adjustRightInd w:val="0"/>
        <w:ind w:firstLine="709"/>
        <w:outlineLvl w:val="1"/>
        <w:rPr>
          <w:rFonts w:cs="Times New Roman"/>
          <w:b/>
          <w:szCs w:val="28"/>
        </w:rPr>
      </w:pPr>
      <w:bookmarkStart w:id="2" w:name="Par53"/>
      <w:bookmarkEnd w:id="2"/>
      <w:r w:rsidRPr="00C95758">
        <w:rPr>
          <w:rFonts w:cs="Times New Roman"/>
          <w:b/>
          <w:szCs w:val="28"/>
        </w:rPr>
        <w:t>2. Цель проведения и назначение конкурса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2.1. Целью конкурса является отбор на альтернативной основе кандидатов, наиболее подготовленных для замещения должности главы сельсовета, из числа граждан,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2.2. Решение о проведении конкурса принимается</w:t>
      </w:r>
      <w:r w:rsidR="005542D8">
        <w:rPr>
          <w:rFonts w:cs="Times New Roman"/>
          <w:szCs w:val="28"/>
        </w:rPr>
        <w:t xml:space="preserve"> Зеньковским</w:t>
      </w:r>
      <w:r>
        <w:rPr>
          <w:rFonts w:cs="Times New Roman"/>
          <w:szCs w:val="28"/>
        </w:rPr>
        <w:t xml:space="preserve"> сельским Советом народных депутатов (далее – сельский Совет). Информационное сообщение о проведении конкурса, его условий, дате, времени и месте проведения публикуется сельским Советом в районной газете «Заря Амура» не позднее, чем за 20 дней до дня проведения конкурса.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2.3. В случае досрочного прекращения полномочий главы сельсовета по любому основанию, установленному федеральным законодательством, конкурс объявляется сельским Советом в течение 15 календарных дней со дня прекращения полномочий главы сельсовета.</w:t>
      </w:r>
    </w:p>
    <w:p w:rsidR="00BD2C56" w:rsidRDefault="00BD2C56" w:rsidP="00BD2C56">
      <w:pPr>
        <w:widowControl w:val="0"/>
        <w:autoSpaceDE w:val="0"/>
        <w:autoSpaceDN w:val="0"/>
        <w:adjustRightInd w:val="0"/>
        <w:ind w:firstLine="709"/>
        <w:jc w:val="both"/>
        <w:rPr>
          <w:rFonts w:cs="Times New Roman"/>
          <w:szCs w:val="28"/>
        </w:rPr>
      </w:pPr>
    </w:p>
    <w:p w:rsidR="00BD2C56" w:rsidRPr="00C95758" w:rsidRDefault="00BD2C56" w:rsidP="00BD2C56">
      <w:pPr>
        <w:widowControl w:val="0"/>
        <w:autoSpaceDE w:val="0"/>
        <w:autoSpaceDN w:val="0"/>
        <w:adjustRightInd w:val="0"/>
        <w:ind w:firstLine="709"/>
        <w:outlineLvl w:val="1"/>
        <w:rPr>
          <w:rFonts w:cs="Times New Roman"/>
          <w:b/>
          <w:szCs w:val="28"/>
        </w:rPr>
      </w:pPr>
      <w:bookmarkStart w:id="3" w:name="Par59"/>
      <w:bookmarkEnd w:id="3"/>
      <w:r w:rsidRPr="00C95758">
        <w:rPr>
          <w:rFonts w:cs="Times New Roman"/>
          <w:b/>
          <w:szCs w:val="28"/>
        </w:rPr>
        <w:lastRenderedPageBreak/>
        <w:t>3. Условия конкурса</w:t>
      </w:r>
    </w:p>
    <w:p w:rsidR="00BD2C56" w:rsidRPr="00195D94" w:rsidRDefault="00BD2C56" w:rsidP="00BD2C56">
      <w:pPr>
        <w:widowControl w:val="0"/>
        <w:autoSpaceDE w:val="0"/>
        <w:autoSpaceDN w:val="0"/>
        <w:adjustRightInd w:val="0"/>
        <w:ind w:firstLine="709"/>
        <w:jc w:val="both"/>
        <w:rPr>
          <w:szCs w:val="28"/>
        </w:rPr>
      </w:pPr>
      <w:r>
        <w:rPr>
          <w:szCs w:val="28"/>
        </w:rPr>
        <w:t>3</w:t>
      </w:r>
      <w:r w:rsidRPr="00195D94">
        <w:rPr>
          <w:szCs w:val="28"/>
        </w:rPr>
        <w:t>.1.</w:t>
      </w:r>
      <w:r>
        <w:rPr>
          <w:szCs w:val="28"/>
        </w:rPr>
        <w:t> </w:t>
      </w:r>
      <w:r w:rsidRPr="00195D94">
        <w:rPr>
          <w:szCs w:val="28"/>
        </w:rPr>
        <w:t>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имеет право на участие в конкурсе.</w:t>
      </w:r>
    </w:p>
    <w:p w:rsidR="00BD2C56" w:rsidRDefault="00BD2C56" w:rsidP="00BD2C56">
      <w:pPr>
        <w:widowControl w:val="0"/>
        <w:autoSpaceDE w:val="0"/>
        <w:autoSpaceDN w:val="0"/>
        <w:adjustRightInd w:val="0"/>
        <w:ind w:firstLine="709"/>
        <w:jc w:val="both"/>
        <w:rPr>
          <w:szCs w:val="28"/>
        </w:rPr>
      </w:pPr>
      <w:r>
        <w:rPr>
          <w:szCs w:val="28"/>
        </w:rPr>
        <w:t>3.2. Не допускаются к участию в конкурсе граждане, указанные в статье 4 Федерального закона от 12.06.2002 № 67-ФЗ «Об основных гарантиях избирательных прав и права на участие в референдуме граждан Российской Федерации».</w:t>
      </w:r>
    </w:p>
    <w:p w:rsidR="00BD2C56" w:rsidRPr="005B5DA8" w:rsidRDefault="00BD2C56" w:rsidP="00BD2C56">
      <w:pPr>
        <w:widowControl w:val="0"/>
        <w:autoSpaceDE w:val="0"/>
        <w:autoSpaceDN w:val="0"/>
        <w:adjustRightInd w:val="0"/>
        <w:ind w:firstLine="709"/>
        <w:jc w:val="both"/>
        <w:rPr>
          <w:szCs w:val="28"/>
        </w:rPr>
      </w:pPr>
      <w:r>
        <w:rPr>
          <w:rFonts w:cs="Times New Roman"/>
          <w:szCs w:val="28"/>
        </w:rPr>
        <w:t>3.3. Гражданин, изъявивший желание участвовать в конкурсе, представляет в конкурсную комиссию (далее - комиссия) в сроки, указанные в объявлении комиссии о приеме документов для участия в конкурсе, следующие документы:</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1) личное </w:t>
      </w:r>
      <w:hyperlink w:anchor="Par351" w:history="1">
        <w:r w:rsidRPr="005A2250">
          <w:rPr>
            <w:rFonts w:cs="Times New Roman"/>
            <w:szCs w:val="28"/>
          </w:rPr>
          <w:t>заявление</w:t>
        </w:r>
      </w:hyperlink>
      <w:r>
        <w:rPr>
          <w:rFonts w:cs="Times New Roman"/>
          <w:szCs w:val="28"/>
        </w:rPr>
        <w:t>(приложение № 1);</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2) две фотографии размером 3 </w:t>
      </w:r>
      <w:proofErr w:type="spellStart"/>
      <w:r>
        <w:rPr>
          <w:rFonts w:cs="Times New Roman"/>
          <w:szCs w:val="28"/>
        </w:rPr>
        <w:t>x</w:t>
      </w:r>
      <w:proofErr w:type="spellEnd"/>
      <w:r>
        <w:rPr>
          <w:rFonts w:cs="Times New Roman"/>
          <w:szCs w:val="28"/>
        </w:rPr>
        <w:t xml:space="preserve"> 4 см;</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3) собственноручно заполненную и подписанную </w:t>
      </w:r>
      <w:hyperlink w:anchor="Par391" w:history="1">
        <w:r w:rsidRPr="00DD4A77">
          <w:rPr>
            <w:rFonts w:cs="Times New Roman"/>
            <w:szCs w:val="28"/>
          </w:rPr>
          <w:t>анкету</w:t>
        </w:r>
      </w:hyperlink>
      <w:r>
        <w:rPr>
          <w:rFonts w:cs="Times New Roman"/>
          <w:szCs w:val="28"/>
        </w:rPr>
        <w:t xml:space="preserve"> (приложение № 2);</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3) паспорт и копию паспорта;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4) документы, подтверждающие стаж работы: трудовую книжку или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5) документ об образовании и копию документа об образовании;</w:t>
      </w:r>
    </w:p>
    <w:p w:rsidR="00BD2C56" w:rsidRDefault="00BD2C56" w:rsidP="00BD2C56">
      <w:pPr>
        <w:widowControl w:val="0"/>
        <w:autoSpaceDE w:val="0"/>
        <w:autoSpaceDN w:val="0"/>
        <w:adjustRightInd w:val="0"/>
        <w:ind w:firstLine="709"/>
        <w:jc w:val="both"/>
        <w:rPr>
          <w:rFonts w:cs="Times New Roman"/>
          <w:szCs w:val="28"/>
        </w:rPr>
      </w:pPr>
      <w:r w:rsidRPr="00CD24A9">
        <w:rPr>
          <w:rFonts w:cs="Times New Roman"/>
          <w:szCs w:val="28"/>
        </w:rPr>
        <w:t>6) другие документы или их копии, характеризующие его профессиональную подготовку, характеристики, награды, рекомендации (предос</w:t>
      </w:r>
      <w:r w:rsidR="00115625">
        <w:rPr>
          <w:rFonts w:cs="Times New Roman"/>
          <w:szCs w:val="28"/>
        </w:rPr>
        <w:t>тавляются по желанию кандидата);</w:t>
      </w:r>
    </w:p>
    <w:p w:rsidR="00115625" w:rsidRDefault="00115625" w:rsidP="00BD2C56">
      <w:pPr>
        <w:widowControl w:val="0"/>
        <w:autoSpaceDE w:val="0"/>
        <w:autoSpaceDN w:val="0"/>
        <w:adjustRightInd w:val="0"/>
        <w:ind w:firstLine="709"/>
        <w:jc w:val="both"/>
        <w:rPr>
          <w:rFonts w:cs="Times New Roman"/>
          <w:szCs w:val="28"/>
        </w:rPr>
      </w:pPr>
      <w:r>
        <w:rPr>
          <w:rFonts w:cs="Times New Roman"/>
          <w:szCs w:val="28"/>
        </w:rPr>
        <w:t>7) подлинник и копию страхового свидетельства обязательного пенсионного страхования;</w:t>
      </w:r>
    </w:p>
    <w:p w:rsidR="00115625" w:rsidRPr="00115625" w:rsidRDefault="00115625" w:rsidP="00115625">
      <w:pPr>
        <w:ind w:firstLine="708"/>
        <w:jc w:val="both"/>
        <w:rPr>
          <w:rFonts w:cs="Times New Roman"/>
          <w:szCs w:val="28"/>
        </w:rPr>
      </w:pPr>
      <w:r w:rsidRPr="00115625">
        <w:rPr>
          <w:rFonts w:cs="Times New Roman"/>
          <w:szCs w:val="28"/>
        </w:rPr>
        <w:t>8) подлинник и копию свидетельства о постан</w:t>
      </w:r>
      <w:r>
        <w:rPr>
          <w:rFonts w:cs="Times New Roman"/>
          <w:szCs w:val="28"/>
        </w:rPr>
        <w:t>овке на учет в налоговом органе;</w:t>
      </w:r>
    </w:p>
    <w:p w:rsidR="00BD2C56" w:rsidRDefault="00115625" w:rsidP="00BD2C56">
      <w:pPr>
        <w:widowControl w:val="0"/>
        <w:autoSpaceDE w:val="0"/>
        <w:autoSpaceDN w:val="0"/>
        <w:adjustRightInd w:val="0"/>
        <w:ind w:firstLine="709"/>
        <w:jc w:val="both"/>
        <w:rPr>
          <w:szCs w:val="28"/>
        </w:rPr>
      </w:pPr>
      <w:r>
        <w:rPr>
          <w:szCs w:val="28"/>
        </w:rPr>
        <w:t>9</w:t>
      </w:r>
      <w:r w:rsidR="00BD2C56">
        <w:rPr>
          <w:szCs w:val="28"/>
        </w:rPr>
        <w:t>) п</w:t>
      </w:r>
      <w:r w:rsidR="00BD2C56" w:rsidRPr="00195D94">
        <w:rPr>
          <w:szCs w:val="28"/>
        </w:rPr>
        <w:t>исьменное согласие на обработку своих персональных данных в порядке, предусмотренном статьей 9 Фе</w:t>
      </w:r>
      <w:r w:rsidR="00BD2C56">
        <w:rPr>
          <w:szCs w:val="28"/>
        </w:rPr>
        <w:t>дерального закона от 27.07.2006 г. №</w:t>
      </w:r>
      <w:r w:rsidR="00BD2C56" w:rsidRPr="00195D94">
        <w:rPr>
          <w:szCs w:val="28"/>
        </w:rPr>
        <w:t xml:space="preserve"> 152-ФЗ</w:t>
      </w:r>
      <w:r w:rsidR="00BD2C56">
        <w:rPr>
          <w:szCs w:val="28"/>
        </w:rPr>
        <w:t xml:space="preserve"> «</w:t>
      </w:r>
      <w:r w:rsidR="00BD2C56" w:rsidRPr="00195D94">
        <w:rPr>
          <w:szCs w:val="28"/>
        </w:rPr>
        <w:t>О персональных данных</w:t>
      </w:r>
      <w:r w:rsidR="00BD2C56">
        <w:rPr>
          <w:szCs w:val="28"/>
        </w:rPr>
        <w:t>» (приложение № 3)</w:t>
      </w:r>
      <w:r w:rsidR="00BD2C56" w:rsidRPr="00195D94">
        <w:rPr>
          <w:szCs w:val="28"/>
        </w:rPr>
        <w:t>;</w:t>
      </w:r>
    </w:p>
    <w:p w:rsidR="00115625" w:rsidRDefault="00115625" w:rsidP="00115625">
      <w:pPr>
        <w:widowControl w:val="0"/>
        <w:autoSpaceDE w:val="0"/>
        <w:autoSpaceDN w:val="0"/>
        <w:adjustRightInd w:val="0"/>
        <w:ind w:firstLine="709"/>
        <w:jc w:val="both"/>
        <w:rPr>
          <w:szCs w:val="28"/>
        </w:rPr>
      </w:pPr>
      <w:r>
        <w:rPr>
          <w:szCs w:val="28"/>
        </w:rPr>
        <w:t>10</w:t>
      </w:r>
      <w:r w:rsidR="00BD2C56">
        <w:rPr>
          <w:szCs w:val="28"/>
        </w:rPr>
        <w:t>) сведения о размере и об источниках доходов, имуществе, принадлежащем кандидату на праве собственности, о вкладах в банках, ценных бумагах (приложение № 4);</w:t>
      </w:r>
    </w:p>
    <w:p w:rsidR="00BD2C56" w:rsidRDefault="00115625" w:rsidP="00115625">
      <w:pPr>
        <w:widowControl w:val="0"/>
        <w:autoSpaceDE w:val="0"/>
        <w:autoSpaceDN w:val="0"/>
        <w:adjustRightInd w:val="0"/>
        <w:ind w:firstLine="709"/>
        <w:jc w:val="both"/>
        <w:rPr>
          <w:szCs w:val="28"/>
        </w:rPr>
      </w:pPr>
      <w:proofErr w:type="gramStart"/>
      <w:r>
        <w:rPr>
          <w:szCs w:val="28"/>
        </w:rPr>
        <w:t>11</w:t>
      </w:r>
      <w:r w:rsidR="00BD2C56">
        <w:rPr>
          <w:szCs w:val="28"/>
        </w:rPr>
        <w:t xml:space="preserve">)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 (приложение № 5); </w:t>
      </w:r>
      <w:proofErr w:type="gramEnd"/>
    </w:p>
    <w:p w:rsidR="00BD2C56" w:rsidRPr="00195D94" w:rsidRDefault="00115625" w:rsidP="00BD2C56">
      <w:pPr>
        <w:widowControl w:val="0"/>
        <w:autoSpaceDE w:val="0"/>
        <w:autoSpaceDN w:val="0"/>
        <w:adjustRightInd w:val="0"/>
        <w:ind w:firstLine="709"/>
        <w:jc w:val="both"/>
        <w:rPr>
          <w:szCs w:val="28"/>
        </w:rPr>
      </w:pPr>
      <w:proofErr w:type="gramStart"/>
      <w:r>
        <w:rPr>
          <w:szCs w:val="28"/>
        </w:rPr>
        <w:t>12)</w:t>
      </w:r>
      <w:r w:rsidR="00BD2C56">
        <w:rPr>
          <w:szCs w:val="28"/>
        </w:rPr>
        <w:t xml:space="preserve"> сведения о своих расходах, а также о расходах своих супруга </w:t>
      </w:r>
      <w:r w:rsidR="00BD2C56">
        <w:rPr>
          <w:szCs w:val="28"/>
        </w:rPr>
        <w:lastRenderedPageBreak/>
        <w:t xml:space="preserve">(супруги)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совершенной в течение последних трёх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w:t>
      </w:r>
      <w:proofErr w:type="spellStart"/>
      <w:r w:rsidR="00BD2C56">
        <w:rPr>
          <w:szCs w:val="28"/>
        </w:rPr>
        <w:t>засчёт</w:t>
      </w:r>
      <w:proofErr w:type="spellEnd"/>
      <w:proofErr w:type="gramEnd"/>
      <w:r w:rsidR="00BD2C56">
        <w:rPr>
          <w:szCs w:val="28"/>
        </w:rPr>
        <w:t xml:space="preserve"> </w:t>
      </w:r>
      <w:proofErr w:type="gramStart"/>
      <w:r w:rsidR="00BD2C56">
        <w:rPr>
          <w:szCs w:val="28"/>
        </w:rPr>
        <w:t>которых</w:t>
      </w:r>
      <w:proofErr w:type="gramEnd"/>
      <w:r w:rsidR="00BD2C56">
        <w:rPr>
          <w:szCs w:val="28"/>
        </w:rPr>
        <w:t xml:space="preserve"> совершена сделка (приложение № 6)</w:t>
      </w:r>
      <w:r w:rsidR="00ED3507">
        <w:rPr>
          <w:szCs w:val="28"/>
        </w:rPr>
        <w:t>.</w:t>
      </w:r>
    </w:p>
    <w:p w:rsidR="00BD2C56" w:rsidRDefault="00BD2C56" w:rsidP="00BD2C56">
      <w:pPr>
        <w:widowControl w:val="0"/>
        <w:autoSpaceDE w:val="0"/>
        <w:autoSpaceDN w:val="0"/>
        <w:adjustRightInd w:val="0"/>
        <w:ind w:firstLine="709"/>
        <w:jc w:val="both"/>
        <w:rPr>
          <w:szCs w:val="28"/>
        </w:rPr>
      </w:pPr>
      <w:r>
        <w:rPr>
          <w:szCs w:val="28"/>
        </w:rPr>
        <w:t xml:space="preserve">Копии документов представляются кандидатами одновременно с подлинниками, которые возвращаются заявителю после сверки с ними копий документов. </w:t>
      </w:r>
      <w:proofErr w:type="gramStart"/>
      <w:r>
        <w:rPr>
          <w:szCs w:val="28"/>
        </w:rPr>
        <w:t xml:space="preserve">Сверенные с подлинниками копии документов заверяются секретарем конкурсной комиссии. </w:t>
      </w:r>
      <w:proofErr w:type="gramEnd"/>
    </w:p>
    <w:p w:rsidR="00BD2C56" w:rsidRDefault="00BD2C56" w:rsidP="00BD2C56">
      <w:pPr>
        <w:widowControl w:val="0"/>
        <w:autoSpaceDE w:val="0"/>
        <w:autoSpaceDN w:val="0"/>
        <w:adjustRightInd w:val="0"/>
        <w:ind w:firstLine="709"/>
        <w:jc w:val="both"/>
        <w:rPr>
          <w:szCs w:val="28"/>
        </w:rPr>
      </w:pPr>
      <w:r>
        <w:rPr>
          <w:szCs w:val="28"/>
        </w:rPr>
        <w:t xml:space="preserve">3.4. В случае нарушения срока представления документов, указанного в пункте </w:t>
      </w:r>
      <w:r w:rsidRPr="00FE15CB">
        <w:rPr>
          <w:szCs w:val="28"/>
        </w:rPr>
        <w:t>5.2</w:t>
      </w:r>
      <w:r>
        <w:rPr>
          <w:szCs w:val="28"/>
        </w:rPr>
        <w:t xml:space="preserve"> настоящего Положения, или представления документов не в полном объеме</w:t>
      </w:r>
      <w:r w:rsidR="00E173D1">
        <w:rPr>
          <w:szCs w:val="28"/>
        </w:rPr>
        <w:t>,</w:t>
      </w:r>
      <w:r>
        <w:rPr>
          <w:szCs w:val="28"/>
        </w:rPr>
        <w:t xml:space="preserve"> в приеме заявления об участии в конкурсе отказывается.</w:t>
      </w:r>
    </w:p>
    <w:p w:rsidR="00BD2C56" w:rsidRDefault="00BD2C56" w:rsidP="00BD2C56">
      <w:pPr>
        <w:widowControl w:val="0"/>
        <w:autoSpaceDE w:val="0"/>
        <w:autoSpaceDN w:val="0"/>
        <w:adjustRightInd w:val="0"/>
        <w:ind w:firstLine="709"/>
        <w:jc w:val="both"/>
        <w:rPr>
          <w:szCs w:val="28"/>
        </w:rPr>
      </w:pPr>
      <w:r>
        <w:rPr>
          <w:szCs w:val="28"/>
        </w:rPr>
        <w:t>3.5.  До начала конкурса кандидат вправе представить письменное заявление о снятии своей кандидатуры.</w:t>
      </w:r>
    </w:p>
    <w:p w:rsidR="00BD2C56" w:rsidRPr="00FE15CB" w:rsidRDefault="00BD2C56" w:rsidP="00BD2C56">
      <w:pPr>
        <w:widowControl w:val="0"/>
        <w:autoSpaceDE w:val="0"/>
        <w:autoSpaceDN w:val="0"/>
        <w:adjustRightInd w:val="0"/>
        <w:ind w:firstLine="709"/>
        <w:jc w:val="both"/>
        <w:rPr>
          <w:szCs w:val="28"/>
        </w:rPr>
      </w:pPr>
      <w:r>
        <w:rPr>
          <w:szCs w:val="28"/>
        </w:rPr>
        <w:t xml:space="preserve">3.6. </w:t>
      </w:r>
      <w:r>
        <w:rPr>
          <w:rFonts w:cs="Times New Roman"/>
          <w:szCs w:val="28"/>
        </w:rPr>
        <w:t>Секретарь комиссии, принимающий документы, в присутствии заявителя сверяет наличие документов, приложенных к заявлению, с их перечнем, указанным в заявлении, возвращает заявителю подлинники указанных документов, а также выдает заявителю копию заявления с отметкой о дате и времени приема документов.</w:t>
      </w:r>
    </w:p>
    <w:p w:rsidR="00BD2C56" w:rsidRPr="0004536E"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3.7. </w:t>
      </w:r>
      <w:r w:rsidRPr="0004536E">
        <w:rPr>
          <w:rFonts w:cs="Times New Roman"/>
          <w:szCs w:val="28"/>
        </w:rPr>
        <w:t>Кандидат пода</w:t>
      </w:r>
      <w:r w:rsidR="00DE7CAA">
        <w:rPr>
          <w:rFonts w:cs="Times New Roman"/>
          <w:szCs w:val="28"/>
        </w:rPr>
        <w:t>ет</w:t>
      </w:r>
      <w:r w:rsidRPr="0004536E">
        <w:rPr>
          <w:rFonts w:cs="Times New Roman"/>
          <w:szCs w:val="28"/>
        </w:rPr>
        <w:t xml:space="preserve"> заявление в комиссию одновременно с приложением вышеуказанных документов в подлинниках и копиях.</w:t>
      </w:r>
    </w:p>
    <w:p w:rsidR="00BD2C56" w:rsidRPr="00CD24A9"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3.8. </w:t>
      </w:r>
      <w:r w:rsidRPr="00CD24A9">
        <w:rPr>
          <w:rFonts w:cs="Times New Roman"/>
          <w:szCs w:val="28"/>
        </w:rPr>
        <w:t>Принятые документы для участия в конкурсе регистрируются в специальном журнале.</w:t>
      </w:r>
    </w:p>
    <w:p w:rsidR="00BD2C56" w:rsidRDefault="00BD2C56" w:rsidP="00BD2C56">
      <w:pPr>
        <w:widowControl w:val="0"/>
        <w:autoSpaceDE w:val="0"/>
        <w:autoSpaceDN w:val="0"/>
        <w:adjustRightInd w:val="0"/>
        <w:ind w:firstLine="709"/>
        <w:jc w:val="both"/>
        <w:rPr>
          <w:szCs w:val="28"/>
        </w:rPr>
      </w:pPr>
      <w:r w:rsidRPr="00195D94">
        <w:rPr>
          <w:szCs w:val="28"/>
        </w:rPr>
        <w:t xml:space="preserve">О приеме документов претенденту на участие в конкурсе </w:t>
      </w:r>
      <w:r>
        <w:rPr>
          <w:szCs w:val="28"/>
        </w:rPr>
        <w:t xml:space="preserve">секретарем </w:t>
      </w:r>
      <w:r w:rsidRPr="00FE15CB">
        <w:rPr>
          <w:szCs w:val="28"/>
        </w:rPr>
        <w:t>комиссии выдается расписка с описью принятых документов.</w:t>
      </w:r>
    </w:p>
    <w:p w:rsidR="00BD2C56" w:rsidRPr="002045BE" w:rsidRDefault="00BD2C56" w:rsidP="00BD2C56">
      <w:pPr>
        <w:widowControl w:val="0"/>
        <w:autoSpaceDE w:val="0"/>
        <w:autoSpaceDN w:val="0"/>
        <w:adjustRightInd w:val="0"/>
        <w:ind w:firstLine="709"/>
        <w:jc w:val="both"/>
        <w:rPr>
          <w:szCs w:val="28"/>
        </w:rPr>
      </w:pPr>
      <w:r w:rsidRPr="006840EA">
        <w:rPr>
          <w:rFonts w:cs="Times New Roman"/>
          <w:szCs w:val="28"/>
        </w:rPr>
        <w:t>3.9.</w:t>
      </w:r>
      <w:r>
        <w:rPr>
          <w:rFonts w:cs="Times New Roman"/>
          <w:szCs w:val="28"/>
        </w:rPr>
        <w:t>Заявления кандидатов и приложенные к ним документы (копии документов) хранятся у секретаря комиссии с соблюдением требований по хранению персональных данных.</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Представленные гражданином сведения подлежат проверке.</w:t>
      </w:r>
    </w:p>
    <w:p w:rsidR="00BD2C56" w:rsidRDefault="00BD2C56" w:rsidP="00BD2C56">
      <w:pPr>
        <w:widowControl w:val="0"/>
        <w:autoSpaceDE w:val="0"/>
        <w:autoSpaceDN w:val="0"/>
        <w:adjustRightInd w:val="0"/>
        <w:ind w:firstLine="709"/>
        <w:jc w:val="both"/>
        <w:rPr>
          <w:rFonts w:cs="Times New Roman"/>
          <w:b/>
          <w:szCs w:val="28"/>
        </w:rPr>
      </w:pPr>
      <w:r>
        <w:rPr>
          <w:rFonts w:cs="Times New Roman"/>
          <w:szCs w:val="28"/>
        </w:rPr>
        <w:t xml:space="preserve">3.10. </w:t>
      </w:r>
      <w:r w:rsidRPr="002A1BE0">
        <w:t>К кандидатам на должность г</w:t>
      </w:r>
      <w:r>
        <w:t xml:space="preserve">лавы </w:t>
      </w:r>
      <w:proofErr w:type="spellStart"/>
      <w:r>
        <w:t>сельсовета</w:t>
      </w:r>
      <w:r w:rsidRPr="002A1BE0">
        <w:t>предъявляются</w:t>
      </w:r>
      <w:proofErr w:type="spellEnd"/>
      <w:r w:rsidRPr="002A1BE0">
        <w:t xml:space="preserve"> следующие требования</w:t>
      </w:r>
      <w:r w:rsidRPr="00BA720D">
        <w:rPr>
          <w:rFonts w:cs="Times New Roman"/>
          <w:szCs w:val="28"/>
        </w:rPr>
        <w:t>:</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наличие профессиональное образования, не ниже среднего профессионального;</w:t>
      </w:r>
    </w:p>
    <w:p w:rsidR="00BD2C56" w:rsidRDefault="00BD2C56" w:rsidP="00BD2C56">
      <w:pPr>
        <w:widowControl w:val="0"/>
        <w:autoSpaceDE w:val="0"/>
        <w:autoSpaceDN w:val="0"/>
        <w:adjustRightInd w:val="0"/>
        <w:ind w:firstLine="709"/>
        <w:jc w:val="both"/>
        <w:rPr>
          <w:rFonts w:cs="Times New Roman"/>
          <w:szCs w:val="28"/>
        </w:rPr>
      </w:pPr>
      <w:proofErr w:type="gramStart"/>
      <w:r>
        <w:rPr>
          <w:rFonts w:cs="Times New Roman"/>
          <w:szCs w:val="28"/>
        </w:rPr>
        <w:t xml:space="preserve">- стаж работы на руководящих должностях в сфере финансов, права, промышленного производства, иных отраслях экономики или социальной сферы не менее пяти лет, </w:t>
      </w:r>
      <w:r w:rsidRPr="00184E0D">
        <w:rPr>
          <w:rFonts w:cs="Times New Roman"/>
          <w:szCs w:val="28"/>
        </w:rPr>
        <w:t>либо стаж муниципальной или государственной службы соответственно на высших</w:t>
      </w:r>
      <w:r>
        <w:rPr>
          <w:rFonts w:cs="Times New Roman"/>
          <w:szCs w:val="28"/>
        </w:rPr>
        <w:t>,</w:t>
      </w:r>
      <w:r w:rsidRPr="00184E0D">
        <w:rPr>
          <w:rFonts w:cs="Times New Roman"/>
          <w:szCs w:val="28"/>
        </w:rPr>
        <w:t xml:space="preserve"> главных </w:t>
      </w:r>
      <w:r w:rsidRPr="00115625">
        <w:rPr>
          <w:rFonts w:cs="Times New Roman"/>
          <w:szCs w:val="28"/>
        </w:rPr>
        <w:t>или ведущих</w:t>
      </w:r>
      <w:r w:rsidR="005542D8">
        <w:rPr>
          <w:rFonts w:cs="Times New Roman"/>
          <w:szCs w:val="28"/>
        </w:rPr>
        <w:t xml:space="preserve"> </w:t>
      </w:r>
      <w:r w:rsidRPr="00184E0D">
        <w:rPr>
          <w:rFonts w:cs="Times New Roman"/>
          <w:szCs w:val="28"/>
        </w:rPr>
        <w:t>муниципальных (государственных) должностях муниципальной (государственной) службы не менее пяти лет, либо стаж работы на постоянной основе на выборных муниципальных (государственных) должностях не менее срока исполнения полномочий;</w:t>
      </w:r>
      <w:proofErr w:type="gramEnd"/>
    </w:p>
    <w:p w:rsidR="00BD2C56" w:rsidRDefault="00BD2C56" w:rsidP="00BD2C56">
      <w:pPr>
        <w:widowControl w:val="0"/>
        <w:autoSpaceDE w:val="0"/>
        <w:autoSpaceDN w:val="0"/>
        <w:adjustRightInd w:val="0"/>
        <w:ind w:firstLine="540"/>
        <w:jc w:val="both"/>
        <w:rPr>
          <w:szCs w:val="28"/>
        </w:rPr>
      </w:pPr>
      <w:r>
        <w:rPr>
          <w:rFonts w:cs="Times New Roman"/>
          <w:szCs w:val="28"/>
        </w:rPr>
        <w:t xml:space="preserve">- </w:t>
      </w:r>
      <w:r>
        <w:rPr>
          <w:szCs w:val="28"/>
        </w:rPr>
        <w:t xml:space="preserve">знание </w:t>
      </w:r>
      <w:hyperlink r:id="rId9" w:history="1">
        <w:r w:rsidRPr="00246B7F">
          <w:rPr>
            <w:szCs w:val="28"/>
          </w:rPr>
          <w:t>Конституции</w:t>
        </w:r>
      </w:hyperlink>
      <w:r w:rsidR="005542D8">
        <w:t xml:space="preserve"> </w:t>
      </w:r>
      <w:r>
        <w:rPr>
          <w:szCs w:val="28"/>
        </w:rPr>
        <w:t xml:space="preserve">Российской Федерации, федеральных законов, </w:t>
      </w:r>
      <w:hyperlink r:id="rId10" w:history="1">
        <w:r w:rsidRPr="00246B7F">
          <w:rPr>
            <w:szCs w:val="28"/>
          </w:rPr>
          <w:t>Устава</w:t>
        </w:r>
      </w:hyperlink>
      <w:r>
        <w:rPr>
          <w:szCs w:val="28"/>
        </w:rPr>
        <w:t xml:space="preserve"> Амурской области, законов и иных нормативных правовых актов Амурской области, Устава Константиновского района, </w:t>
      </w:r>
      <w:hyperlink r:id="rId11" w:history="1">
        <w:proofErr w:type="spellStart"/>
        <w:r w:rsidRPr="00246B7F">
          <w:rPr>
            <w:szCs w:val="28"/>
          </w:rPr>
          <w:t>Устава</w:t>
        </w:r>
      </w:hyperlink>
      <w:r w:rsidR="005542D8">
        <w:rPr>
          <w:szCs w:val="28"/>
        </w:rPr>
        <w:t>Зеньковского</w:t>
      </w:r>
      <w:proofErr w:type="spellEnd"/>
      <w:r w:rsidR="005542D8">
        <w:rPr>
          <w:szCs w:val="28"/>
        </w:rPr>
        <w:t xml:space="preserve"> </w:t>
      </w:r>
      <w:r>
        <w:rPr>
          <w:szCs w:val="28"/>
        </w:rPr>
        <w:t xml:space="preserve"> </w:t>
      </w:r>
      <w:r>
        <w:rPr>
          <w:szCs w:val="28"/>
        </w:rPr>
        <w:lastRenderedPageBreak/>
        <w:t>сельсовета и иных муниципальных правовых актов органов местного самоуправления в части полномочий, осуществляемых главой сельсовета.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3.11. Не имеет права участвовать в конкурсе кандидат:</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1) </w:t>
      </w:r>
      <w:proofErr w:type="gramStart"/>
      <w:r>
        <w:rPr>
          <w:rFonts w:cs="Times New Roman"/>
          <w:szCs w:val="28"/>
        </w:rPr>
        <w:t>признанный</w:t>
      </w:r>
      <w:proofErr w:type="gramEnd"/>
      <w:r>
        <w:rPr>
          <w:rFonts w:cs="Times New Roman"/>
          <w:szCs w:val="28"/>
        </w:rPr>
        <w:t xml:space="preserve"> недееспособным или ограниченно дееспособным решением суда, вступившим в законную силу;</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2) осужденный к лишению свободы за совершение тяжких и (или) особо тяжких преступлений и имеющий на день голосования в сельском Совете неснятую и непогашенную судимость за указанные преступления;</w:t>
      </w:r>
    </w:p>
    <w:p w:rsidR="00BD2C56" w:rsidRDefault="00BD2C56" w:rsidP="00BD2C56">
      <w:pPr>
        <w:widowControl w:val="0"/>
        <w:autoSpaceDE w:val="0"/>
        <w:autoSpaceDN w:val="0"/>
        <w:adjustRightInd w:val="0"/>
        <w:ind w:firstLine="709"/>
        <w:jc w:val="both"/>
        <w:rPr>
          <w:rFonts w:cs="Times New Roman"/>
          <w:szCs w:val="28"/>
        </w:rPr>
      </w:pPr>
      <w:bookmarkStart w:id="4" w:name="Par2"/>
      <w:bookmarkEnd w:id="4"/>
      <w:r>
        <w:rPr>
          <w:rFonts w:cs="Times New Roman"/>
          <w:szCs w:val="28"/>
        </w:rPr>
        <w:t>3)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D2C56" w:rsidRDefault="00BD2C56" w:rsidP="00BD2C56">
      <w:pPr>
        <w:widowControl w:val="0"/>
        <w:autoSpaceDE w:val="0"/>
        <w:autoSpaceDN w:val="0"/>
        <w:adjustRightInd w:val="0"/>
        <w:ind w:firstLine="709"/>
        <w:jc w:val="both"/>
        <w:rPr>
          <w:rFonts w:cs="Times New Roman"/>
          <w:szCs w:val="28"/>
        </w:rPr>
      </w:pPr>
      <w:bookmarkStart w:id="5" w:name="Par4"/>
      <w:bookmarkEnd w:id="5"/>
      <w:r>
        <w:rPr>
          <w:rFonts w:cs="Times New Roman"/>
          <w:szCs w:val="28"/>
        </w:rPr>
        <w:t>4)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5) осужденный за совершение преступлений экстремистской направленности, предусмотренных Уголовным </w:t>
      </w:r>
      <w:hyperlink r:id="rId12" w:history="1">
        <w:r w:rsidRPr="002E09C0">
          <w:rPr>
            <w:rFonts w:cs="Times New Roman"/>
            <w:szCs w:val="28"/>
          </w:rPr>
          <w:t>кодексом</w:t>
        </w:r>
      </w:hyperlink>
      <w:r w:rsidRPr="002E09C0">
        <w:rPr>
          <w:rFonts w:cs="Times New Roman"/>
          <w:szCs w:val="28"/>
        </w:rPr>
        <w:t xml:space="preserve"> Российской Федерации, </w:t>
      </w:r>
      <w:r>
        <w:rPr>
          <w:rFonts w:cs="Times New Roman"/>
          <w:szCs w:val="28"/>
        </w:rPr>
        <w:t>и имеющий на день голосования</w:t>
      </w:r>
      <w:r w:rsidR="005542D8">
        <w:rPr>
          <w:rFonts w:cs="Times New Roman"/>
          <w:szCs w:val="28"/>
        </w:rPr>
        <w:t xml:space="preserve"> </w:t>
      </w:r>
      <w:r>
        <w:rPr>
          <w:rFonts w:cs="Times New Roman"/>
          <w:szCs w:val="28"/>
        </w:rPr>
        <w:t>в сельском Совете</w:t>
      </w:r>
      <w:r w:rsidRPr="002E09C0">
        <w:rPr>
          <w:rFonts w:cs="Times New Roman"/>
          <w:szCs w:val="28"/>
        </w:rPr>
        <w:t xml:space="preserve"> неснятую и непогашенную</w:t>
      </w:r>
      <w:r>
        <w:rPr>
          <w:rFonts w:cs="Times New Roman"/>
          <w:szCs w:val="28"/>
        </w:rPr>
        <w:t xml:space="preserve"> судимости;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6) </w:t>
      </w:r>
      <w:proofErr w:type="gramStart"/>
      <w:r>
        <w:rPr>
          <w:rFonts w:cs="Times New Roman"/>
          <w:szCs w:val="28"/>
        </w:rPr>
        <w:t>подвергнутый</w:t>
      </w:r>
      <w:proofErr w:type="gramEnd"/>
      <w:r>
        <w:rPr>
          <w:rFonts w:cs="Times New Roman"/>
          <w:szCs w:val="28"/>
        </w:rPr>
        <w:t xml:space="preserve"> административному наказанию за совершение административных правонарушений, предусмотренных </w:t>
      </w:r>
      <w:hyperlink r:id="rId13" w:history="1">
        <w:r w:rsidRPr="002E09C0">
          <w:rPr>
            <w:rFonts w:cs="Times New Roman"/>
            <w:szCs w:val="28"/>
          </w:rPr>
          <w:t>статьями 20.3</w:t>
        </w:r>
      </w:hyperlink>
      <w:r w:rsidRPr="002E09C0">
        <w:rPr>
          <w:rFonts w:cs="Times New Roman"/>
          <w:szCs w:val="28"/>
        </w:rPr>
        <w:t xml:space="preserve"> и </w:t>
      </w:r>
      <w:hyperlink r:id="rId14" w:history="1">
        <w:r w:rsidRPr="002E09C0">
          <w:rPr>
            <w:rFonts w:cs="Times New Roman"/>
            <w:szCs w:val="28"/>
          </w:rPr>
          <w:t>20.29</w:t>
        </w:r>
      </w:hyperlink>
      <w:r>
        <w:rPr>
          <w:rFonts w:cs="Times New Roman"/>
          <w:szCs w:val="28"/>
        </w:rPr>
        <w:t xml:space="preserve">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7) </w:t>
      </w:r>
      <w:proofErr w:type="gramStart"/>
      <w:r>
        <w:rPr>
          <w:rFonts w:cs="Times New Roman"/>
          <w:szCs w:val="28"/>
        </w:rPr>
        <w:t>имеющий</w:t>
      </w:r>
      <w:proofErr w:type="gramEnd"/>
      <w:r>
        <w:rPr>
          <w:rFonts w:cs="Times New Roman"/>
          <w:szCs w:val="28"/>
        </w:rPr>
        <w:t xml:space="preserve"> гражданство иностранного государства;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8) не достигший возраста 21 год.</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3.12. Кандидат не допускается к участию в конкурсе по следующим основаниям:</w:t>
      </w:r>
    </w:p>
    <w:p w:rsidR="00BD2C56" w:rsidRPr="00803885" w:rsidRDefault="00BD2C56" w:rsidP="00BD2C56">
      <w:pPr>
        <w:widowControl w:val="0"/>
        <w:autoSpaceDE w:val="0"/>
        <w:autoSpaceDN w:val="0"/>
        <w:adjustRightInd w:val="0"/>
        <w:ind w:firstLine="709"/>
        <w:jc w:val="both"/>
        <w:rPr>
          <w:rFonts w:cs="Times New Roman"/>
          <w:szCs w:val="28"/>
        </w:rPr>
      </w:pPr>
      <w:r w:rsidRPr="00803885">
        <w:rPr>
          <w:rFonts w:cs="Times New Roman"/>
          <w:szCs w:val="28"/>
        </w:rPr>
        <w:t>1) несвоевременное или неполное представление документов, поданных в нарушение условий настоящего Положения.</w:t>
      </w:r>
    </w:p>
    <w:p w:rsidR="00BD2C56" w:rsidRPr="00803885" w:rsidRDefault="00BD2C56" w:rsidP="00BD2C56">
      <w:pPr>
        <w:widowControl w:val="0"/>
        <w:autoSpaceDE w:val="0"/>
        <w:autoSpaceDN w:val="0"/>
        <w:adjustRightInd w:val="0"/>
        <w:ind w:firstLine="709"/>
        <w:jc w:val="both"/>
        <w:rPr>
          <w:rFonts w:cs="Times New Roman"/>
          <w:szCs w:val="28"/>
        </w:rPr>
      </w:pPr>
      <w:r w:rsidRPr="00803885">
        <w:rPr>
          <w:rFonts w:cs="Times New Roman"/>
          <w:szCs w:val="28"/>
        </w:rPr>
        <w:t>2) предоставление в конкурсную комиссию подложных документов, недостоверных или неполных сведений;</w:t>
      </w:r>
    </w:p>
    <w:p w:rsidR="00BD2C56" w:rsidRPr="00803885" w:rsidRDefault="00BD2C56" w:rsidP="00BD2C56">
      <w:pPr>
        <w:widowControl w:val="0"/>
        <w:autoSpaceDE w:val="0"/>
        <w:autoSpaceDN w:val="0"/>
        <w:adjustRightInd w:val="0"/>
        <w:ind w:firstLine="709"/>
        <w:jc w:val="both"/>
        <w:rPr>
          <w:rFonts w:cs="Times New Roman"/>
          <w:szCs w:val="28"/>
        </w:rPr>
      </w:pPr>
      <w:r w:rsidRPr="00803885">
        <w:rPr>
          <w:rFonts w:cs="Times New Roman"/>
          <w:szCs w:val="28"/>
        </w:rPr>
        <w:t xml:space="preserve">3) в случае несоответствия кандидата требованиям установленным </w:t>
      </w:r>
      <w:r>
        <w:rPr>
          <w:rFonts w:cs="Times New Roman"/>
          <w:szCs w:val="28"/>
        </w:rPr>
        <w:t>настоящим Положением</w:t>
      </w:r>
      <w:r w:rsidRPr="00803885">
        <w:rPr>
          <w:rFonts w:cs="Times New Roman"/>
          <w:szCs w:val="28"/>
        </w:rPr>
        <w:t>.</w:t>
      </w:r>
    </w:p>
    <w:p w:rsidR="00BD2C56" w:rsidRPr="00803885" w:rsidRDefault="00BD2C56" w:rsidP="00BD2C56">
      <w:pPr>
        <w:widowControl w:val="0"/>
        <w:autoSpaceDE w:val="0"/>
        <w:autoSpaceDN w:val="0"/>
        <w:adjustRightInd w:val="0"/>
        <w:ind w:firstLine="709"/>
        <w:jc w:val="both"/>
        <w:rPr>
          <w:rFonts w:cs="Times New Roman"/>
          <w:szCs w:val="28"/>
        </w:rPr>
      </w:pPr>
    </w:p>
    <w:p w:rsidR="00BD2C56" w:rsidRPr="002045BE" w:rsidRDefault="00BD2C56" w:rsidP="00BD2C56">
      <w:pPr>
        <w:widowControl w:val="0"/>
        <w:autoSpaceDE w:val="0"/>
        <w:autoSpaceDN w:val="0"/>
        <w:adjustRightInd w:val="0"/>
        <w:ind w:firstLine="709"/>
        <w:outlineLvl w:val="1"/>
        <w:rPr>
          <w:rFonts w:cs="Times New Roman"/>
          <w:b/>
          <w:szCs w:val="28"/>
        </w:rPr>
      </w:pPr>
      <w:bookmarkStart w:id="6" w:name="Par98"/>
      <w:bookmarkEnd w:id="6"/>
      <w:r w:rsidRPr="00C95758">
        <w:rPr>
          <w:rFonts w:cs="Times New Roman"/>
          <w:b/>
          <w:szCs w:val="28"/>
        </w:rPr>
        <w:t>4. Конкурсная комиссия</w:t>
      </w:r>
    </w:p>
    <w:p w:rsidR="00BD2C56" w:rsidRDefault="00BD2C56" w:rsidP="00BD2C56">
      <w:pPr>
        <w:widowControl w:val="0"/>
        <w:autoSpaceDE w:val="0"/>
        <w:autoSpaceDN w:val="0"/>
        <w:adjustRightInd w:val="0"/>
        <w:ind w:firstLine="709"/>
        <w:jc w:val="both"/>
        <w:rPr>
          <w:rFonts w:cs="Times New Roman"/>
          <w:szCs w:val="28"/>
        </w:rPr>
      </w:pPr>
      <w:bookmarkStart w:id="7" w:name="Par100"/>
      <w:bookmarkEnd w:id="7"/>
      <w:r>
        <w:rPr>
          <w:rFonts w:cs="Times New Roman"/>
          <w:szCs w:val="28"/>
        </w:rPr>
        <w:t xml:space="preserve">4.1. </w:t>
      </w:r>
      <w:r w:rsidRPr="00195D94">
        <w:rPr>
          <w:szCs w:val="28"/>
        </w:rPr>
        <w:t xml:space="preserve">Конкурс </w:t>
      </w:r>
      <w:r>
        <w:rPr>
          <w:szCs w:val="28"/>
        </w:rPr>
        <w:t xml:space="preserve">по отбору кандидатур на должность главы сельсовета </w:t>
      </w:r>
      <w:r w:rsidRPr="00195D94">
        <w:rPr>
          <w:szCs w:val="28"/>
        </w:rPr>
        <w:t xml:space="preserve">проводит конкурсная комиссия (далее по тексту </w:t>
      </w:r>
      <w:proofErr w:type="gramStart"/>
      <w:r>
        <w:rPr>
          <w:szCs w:val="28"/>
        </w:rPr>
        <w:t>–к</w:t>
      </w:r>
      <w:proofErr w:type="gramEnd"/>
      <w:r>
        <w:rPr>
          <w:szCs w:val="28"/>
        </w:rPr>
        <w:t>онкурсная к</w:t>
      </w:r>
      <w:r w:rsidRPr="00195D94">
        <w:rPr>
          <w:szCs w:val="28"/>
        </w:rPr>
        <w:t>омиссия), которая непосредственно осуществляет подготовку и проведение конкурса.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4.2. Для проведения конкурса сельским Советом формируется конкурсная комиссия, состоящая из 8 членов. Половина членов конкурсной комиссии назначается сельским Советом, а другая половина - главой Константиновского района Амурской области.</w:t>
      </w:r>
    </w:p>
    <w:p w:rsidR="00BD2C56" w:rsidRDefault="00BD2C56" w:rsidP="00BD2C56">
      <w:pPr>
        <w:autoSpaceDE w:val="0"/>
        <w:autoSpaceDN w:val="0"/>
        <w:adjustRightInd w:val="0"/>
        <w:ind w:firstLine="709"/>
        <w:jc w:val="both"/>
        <w:rPr>
          <w:rFonts w:cs="Times New Roman"/>
          <w:bCs/>
          <w:szCs w:val="28"/>
        </w:rPr>
      </w:pPr>
      <w:r w:rsidRPr="000707D8">
        <w:rPr>
          <w:rFonts w:cs="Times New Roman"/>
          <w:bCs/>
          <w:szCs w:val="28"/>
        </w:rPr>
        <w:t>Конкурсная комиссия формируется на срок проведения конкурса.</w:t>
      </w:r>
    </w:p>
    <w:p w:rsidR="00BD2C56" w:rsidRPr="00195D94" w:rsidRDefault="00BD2C56" w:rsidP="00BD2C56">
      <w:pPr>
        <w:widowControl w:val="0"/>
        <w:autoSpaceDE w:val="0"/>
        <w:autoSpaceDN w:val="0"/>
        <w:adjustRightInd w:val="0"/>
        <w:ind w:firstLine="709"/>
        <w:jc w:val="both"/>
        <w:rPr>
          <w:szCs w:val="28"/>
        </w:rPr>
      </w:pPr>
      <w:r>
        <w:rPr>
          <w:szCs w:val="28"/>
        </w:rPr>
        <w:t>4.3</w:t>
      </w:r>
      <w:r w:rsidRPr="00195D94">
        <w:rPr>
          <w:szCs w:val="28"/>
        </w:rPr>
        <w:t>.</w:t>
      </w:r>
      <w:r>
        <w:rPr>
          <w:szCs w:val="28"/>
        </w:rPr>
        <w:t> </w:t>
      </w:r>
      <w:r w:rsidRPr="00195D94">
        <w:rPr>
          <w:szCs w:val="28"/>
        </w:rPr>
        <w:t xml:space="preserve">Основными задачами </w:t>
      </w:r>
      <w:r>
        <w:rPr>
          <w:szCs w:val="28"/>
        </w:rPr>
        <w:t xml:space="preserve">конкурсной комиссии </w:t>
      </w:r>
      <w:r w:rsidRPr="00195D94">
        <w:rPr>
          <w:szCs w:val="28"/>
        </w:rPr>
        <w:t xml:space="preserve">при проведении конкурса </w:t>
      </w:r>
      <w:r>
        <w:rPr>
          <w:szCs w:val="28"/>
        </w:rPr>
        <w:t>по отбору кандидатур на должность главы сельсовета яв</w:t>
      </w:r>
      <w:r w:rsidRPr="00195D94">
        <w:rPr>
          <w:szCs w:val="28"/>
        </w:rPr>
        <w:t>ляются:</w:t>
      </w:r>
    </w:p>
    <w:p w:rsidR="00BD2C56" w:rsidRPr="00195D94" w:rsidRDefault="00BD2C56" w:rsidP="00BD2C56">
      <w:pPr>
        <w:widowControl w:val="0"/>
        <w:autoSpaceDE w:val="0"/>
        <w:autoSpaceDN w:val="0"/>
        <w:adjustRightInd w:val="0"/>
        <w:ind w:firstLine="709"/>
        <w:jc w:val="both"/>
        <w:rPr>
          <w:szCs w:val="28"/>
        </w:rPr>
      </w:pPr>
      <w:r w:rsidRPr="00195D94">
        <w:rPr>
          <w:szCs w:val="28"/>
        </w:rPr>
        <w:lastRenderedPageBreak/>
        <w:t>обеспечение соблюдения равных условий конкурса для каждого из кандидатов;</w:t>
      </w:r>
    </w:p>
    <w:p w:rsidR="00BD2C56" w:rsidRPr="00195D94" w:rsidRDefault="00BD2C56" w:rsidP="00BD2C56">
      <w:pPr>
        <w:widowControl w:val="0"/>
        <w:autoSpaceDE w:val="0"/>
        <w:autoSpaceDN w:val="0"/>
        <w:adjustRightInd w:val="0"/>
        <w:ind w:firstLine="709"/>
        <w:jc w:val="both"/>
        <w:rPr>
          <w:szCs w:val="28"/>
        </w:rPr>
      </w:pPr>
      <w:r w:rsidRPr="00195D94">
        <w:rPr>
          <w:szCs w:val="28"/>
        </w:rPr>
        <w:t>рассмотрение документов, представленных на конкурс;</w:t>
      </w:r>
    </w:p>
    <w:p w:rsidR="00BD2C56" w:rsidRPr="00195D94" w:rsidRDefault="00BD2C56" w:rsidP="00BD2C56">
      <w:pPr>
        <w:widowControl w:val="0"/>
        <w:autoSpaceDE w:val="0"/>
        <w:autoSpaceDN w:val="0"/>
        <w:adjustRightInd w:val="0"/>
        <w:ind w:firstLine="709"/>
        <w:jc w:val="both"/>
        <w:rPr>
          <w:szCs w:val="28"/>
        </w:rPr>
      </w:pPr>
      <w:r w:rsidRPr="00195D94">
        <w:rPr>
          <w:szCs w:val="28"/>
        </w:rPr>
        <w:t>выработка согласованного мнения по кандидатурам, представившим документы для участия в конкурсе;</w:t>
      </w:r>
    </w:p>
    <w:p w:rsidR="00BD2C56" w:rsidRPr="00E95094" w:rsidRDefault="00BD2C56" w:rsidP="00BD2C56">
      <w:pPr>
        <w:widowControl w:val="0"/>
        <w:autoSpaceDE w:val="0"/>
        <w:autoSpaceDN w:val="0"/>
        <w:adjustRightInd w:val="0"/>
        <w:ind w:firstLine="709"/>
        <w:jc w:val="both"/>
        <w:rPr>
          <w:spacing w:val="20"/>
          <w:szCs w:val="28"/>
        </w:rPr>
      </w:pPr>
      <w:r w:rsidRPr="00195D94">
        <w:rPr>
          <w:szCs w:val="28"/>
        </w:rPr>
        <w:t xml:space="preserve">определение </w:t>
      </w:r>
      <w:r>
        <w:rPr>
          <w:szCs w:val="28"/>
        </w:rPr>
        <w:t xml:space="preserve">кандидатур на должность главы сельсовета, представляемых для </w:t>
      </w:r>
      <w:r w:rsidRPr="00E95094">
        <w:rPr>
          <w:szCs w:val="28"/>
        </w:rPr>
        <w:t>избрания в сельский Совет</w:t>
      </w:r>
      <w:r w:rsidRPr="00E95094">
        <w:rPr>
          <w:spacing w:val="20"/>
          <w:szCs w:val="28"/>
        </w:rPr>
        <w:t>.</w:t>
      </w:r>
    </w:p>
    <w:p w:rsidR="00BD2C56" w:rsidRPr="002F56F5" w:rsidRDefault="00BD2C56" w:rsidP="00BD2C56">
      <w:pPr>
        <w:widowControl w:val="0"/>
        <w:autoSpaceDE w:val="0"/>
        <w:autoSpaceDN w:val="0"/>
        <w:adjustRightInd w:val="0"/>
        <w:ind w:firstLine="709"/>
        <w:jc w:val="both"/>
        <w:rPr>
          <w:szCs w:val="28"/>
        </w:rPr>
      </w:pPr>
      <w:r w:rsidRPr="000707D8">
        <w:rPr>
          <w:rFonts w:cs="Times New Roman"/>
          <w:szCs w:val="28"/>
        </w:rPr>
        <w:t>4.</w:t>
      </w:r>
      <w:r>
        <w:rPr>
          <w:rFonts w:cs="Times New Roman"/>
          <w:szCs w:val="28"/>
        </w:rPr>
        <w:t>4</w:t>
      </w:r>
      <w:r w:rsidRPr="000707D8">
        <w:rPr>
          <w:rFonts w:cs="Times New Roman"/>
          <w:szCs w:val="28"/>
        </w:rPr>
        <w:t>.</w:t>
      </w:r>
      <w:r>
        <w:rPr>
          <w:rFonts w:cs="Times New Roman"/>
          <w:szCs w:val="28"/>
        </w:rPr>
        <w:t xml:space="preserve"> Членами конкурсной комиссии не могут быть:</w:t>
      </w:r>
    </w:p>
    <w:p w:rsidR="00BD2C56" w:rsidRDefault="00BD2C56" w:rsidP="00BD2C56">
      <w:pPr>
        <w:autoSpaceDE w:val="0"/>
        <w:autoSpaceDN w:val="0"/>
        <w:adjustRightInd w:val="0"/>
        <w:ind w:firstLine="709"/>
        <w:jc w:val="both"/>
        <w:rPr>
          <w:rFonts w:cs="Times New Roman"/>
          <w:szCs w:val="28"/>
        </w:rPr>
      </w:pPr>
      <w:r>
        <w:rPr>
          <w:rFonts w:cs="Times New Roman"/>
          <w:szCs w:val="28"/>
        </w:rPr>
        <w:t>1) лица, не имеющие гражданства Российской Федерации;</w:t>
      </w:r>
    </w:p>
    <w:p w:rsidR="00BD2C56" w:rsidRDefault="00BD2C56" w:rsidP="00BD2C56">
      <w:pPr>
        <w:autoSpaceDE w:val="0"/>
        <w:autoSpaceDN w:val="0"/>
        <w:adjustRightInd w:val="0"/>
        <w:ind w:firstLine="709"/>
        <w:jc w:val="both"/>
        <w:rPr>
          <w:rFonts w:cs="Times New Roman"/>
          <w:szCs w:val="28"/>
        </w:rPr>
      </w:pPr>
      <w:r>
        <w:rPr>
          <w:rFonts w:cs="Times New Roman"/>
          <w:szCs w:val="28"/>
        </w:rPr>
        <w:t>2) граждане, признанные решением суда, вступившим в законную силу, недееспособными, ограниченно дееспособными;</w:t>
      </w:r>
    </w:p>
    <w:p w:rsidR="00BD2C56" w:rsidRDefault="00BD2C56" w:rsidP="00BD2C56">
      <w:pPr>
        <w:autoSpaceDE w:val="0"/>
        <w:autoSpaceDN w:val="0"/>
        <w:adjustRightInd w:val="0"/>
        <w:ind w:firstLine="709"/>
        <w:jc w:val="both"/>
        <w:rPr>
          <w:rFonts w:cs="Times New Roman"/>
          <w:szCs w:val="28"/>
        </w:rPr>
      </w:pPr>
      <w:r>
        <w:rPr>
          <w:rFonts w:cs="Times New Roman"/>
          <w:szCs w:val="28"/>
        </w:rPr>
        <w:t>3) депутаты сельского Совета, глава сельсовета;</w:t>
      </w:r>
    </w:p>
    <w:p w:rsidR="00BD2C56" w:rsidRDefault="00BD2C56" w:rsidP="00BD2C56">
      <w:pPr>
        <w:autoSpaceDE w:val="0"/>
        <w:autoSpaceDN w:val="0"/>
        <w:adjustRightInd w:val="0"/>
        <w:ind w:firstLine="709"/>
        <w:jc w:val="both"/>
        <w:rPr>
          <w:rFonts w:cs="Times New Roman"/>
          <w:szCs w:val="28"/>
        </w:rPr>
      </w:pPr>
      <w:proofErr w:type="gramStart"/>
      <w:r>
        <w:rPr>
          <w:rFonts w:cs="Times New Roman"/>
          <w:szCs w:val="28"/>
        </w:rPr>
        <w:t>5)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супругов);</w:t>
      </w:r>
      <w:proofErr w:type="gramEnd"/>
    </w:p>
    <w:p w:rsidR="00BD2C56" w:rsidRDefault="00BD2C56" w:rsidP="00BD2C56">
      <w:pPr>
        <w:autoSpaceDE w:val="0"/>
        <w:autoSpaceDN w:val="0"/>
        <w:adjustRightInd w:val="0"/>
        <w:ind w:firstLine="709"/>
        <w:jc w:val="both"/>
        <w:rPr>
          <w:rFonts w:cs="Times New Roman"/>
          <w:szCs w:val="28"/>
        </w:rPr>
      </w:pPr>
      <w:proofErr w:type="gramStart"/>
      <w:r>
        <w:rPr>
          <w:rFonts w:cs="Times New Roman"/>
          <w:szCs w:val="28"/>
        </w:rPr>
        <w:t>6)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(кандидатом на должность главы сельсовета) и подчиненным (членом конкурсной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w:t>
      </w:r>
      <w:proofErr w:type="gramEnd"/>
      <w:r>
        <w:rPr>
          <w:rFonts w:cs="Times New Roman"/>
          <w:szCs w:val="28"/>
        </w:rPr>
        <w:t xml:space="preserve"> указания, обязательные для исполнения, поощрять и применять дисциплинарные взыскания);</w:t>
      </w:r>
    </w:p>
    <w:p w:rsidR="00BD2C56" w:rsidRDefault="00BD2C56" w:rsidP="00BD2C56">
      <w:pPr>
        <w:autoSpaceDE w:val="0"/>
        <w:autoSpaceDN w:val="0"/>
        <w:adjustRightInd w:val="0"/>
        <w:ind w:firstLine="709"/>
        <w:jc w:val="both"/>
        <w:rPr>
          <w:rFonts w:cs="Times New Roman"/>
          <w:szCs w:val="28"/>
        </w:rPr>
      </w:pPr>
      <w:r>
        <w:rPr>
          <w:rFonts w:cs="Times New Roman"/>
          <w:szCs w:val="28"/>
        </w:rPr>
        <w:t>5) лица, имеющие неснятую или непогашенную судимость.</w:t>
      </w:r>
    </w:p>
    <w:p w:rsidR="00BD2C56" w:rsidRDefault="00BD2C56" w:rsidP="00BD2C56">
      <w:pPr>
        <w:autoSpaceDE w:val="0"/>
        <w:autoSpaceDN w:val="0"/>
        <w:adjustRightInd w:val="0"/>
        <w:ind w:firstLine="709"/>
        <w:jc w:val="both"/>
        <w:rPr>
          <w:rFonts w:cs="Times New Roman"/>
          <w:szCs w:val="28"/>
        </w:rPr>
      </w:pPr>
      <w:r>
        <w:rPr>
          <w:rFonts w:cs="Times New Roman"/>
          <w:szCs w:val="28"/>
        </w:rPr>
        <w:t xml:space="preserve">При выявлении оснований, указанных в настоящем пункте, орган, назначивший члена </w:t>
      </w:r>
      <w:proofErr w:type="gramStart"/>
      <w:r>
        <w:rPr>
          <w:rFonts w:cs="Times New Roman"/>
          <w:szCs w:val="28"/>
        </w:rPr>
        <w:t>конкурсной</w:t>
      </w:r>
      <w:proofErr w:type="gramEnd"/>
      <w:r>
        <w:rPr>
          <w:rFonts w:cs="Times New Roman"/>
          <w:szCs w:val="28"/>
        </w:rPr>
        <w:t xml:space="preserve"> комиссии, принимает решение об исключении его из состава конкурсной комиссии и назначает члена комиссии вместо выбывшего.</w:t>
      </w:r>
    </w:p>
    <w:p w:rsidR="00BD2C56" w:rsidRDefault="00BD2C56" w:rsidP="00BD2C56">
      <w:pPr>
        <w:autoSpaceDE w:val="0"/>
        <w:autoSpaceDN w:val="0"/>
        <w:adjustRightInd w:val="0"/>
        <w:ind w:firstLine="709"/>
        <w:jc w:val="both"/>
        <w:rPr>
          <w:rFonts w:cs="Times New Roman"/>
          <w:szCs w:val="28"/>
        </w:rPr>
      </w:pPr>
      <w:r>
        <w:rPr>
          <w:rFonts w:cs="Times New Roman"/>
          <w:szCs w:val="28"/>
        </w:rPr>
        <w:t>4.5. Конкурсная комиссия считается сформированной со дня вступления в силу решения сельского Совета об утверждении половины состава членов конкурсной комиссии, а так же со дня вступления соответствующего постановления главы Константиновского района об утверждении другой половины состава конкурсной комиссии.</w:t>
      </w:r>
    </w:p>
    <w:p w:rsidR="00BD2C56" w:rsidRDefault="00BD2C56" w:rsidP="00BD2C56">
      <w:pPr>
        <w:autoSpaceDE w:val="0"/>
        <w:autoSpaceDN w:val="0"/>
        <w:adjustRightInd w:val="0"/>
        <w:ind w:firstLine="709"/>
        <w:jc w:val="both"/>
        <w:rPr>
          <w:rFonts w:cs="Times New Roman"/>
          <w:szCs w:val="28"/>
        </w:rPr>
      </w:pPr>
      <w:r>
        <w:rPr>
          <w:rFonts w:cs="Times New Roman"/>
          <w:szCs w:val="28"/>
        </w:rPr>
        <w:t xml:space="preserve">4.6. Конкурсная комиссия </w:t>
      </w:r>
      <w:r w:rsidRPr="002F14B0">
        <w:rPr>
          <w:rFonts w:cs="Times New Roman"/>
          <w:szCs w:val="28"/>
        </w:rPr>
        <w:t>состоит из председателя, заместителя председателя, секретаря</w:t>
      </w:r>
      <w:r>
        <w:rPr>
          <w:rFonts w:cs="Times New Roman"/>
          <w:szCs w:val="28"/>
        </w:rPr>
        <w:t xml:space="preserve"> и иных членов комиссии. Председатель, заместитель председателя, секретарь комиссии избираются на </w:t>
      </w:r>
      <w:proofErr w:type="gramStart"/>
      <w:r>
        <w:rPr>
          <w:rFonts w:cs="Times New Roman"/>
          <w:szCs w:val="28"/>
        </w:rPr>
        <w:t>первом</w:t>
      </w:r>
      <w:proofErr w:type="gramEnd"/>
      <w:r>
        <w:rPr>
          <w:rFonts w:cs="Times New Roman"/>
          <w:szCs w:val="28"/>
        </w:rPr>
        <w:t xml:space="preserve"> заседании комиссии большинством голосов от числа присутствующих членов комиссии открытым голосованием. Первое заседание комиссии проводиться не позднее 3 дней со дня сформирования </w:t>
      </w:r>
      <w:proofErr w:type="gramStart"/>
      <w:r>
        <w:rPr>
          <w:rFonts w:cs="Times New Roman"/>
          <w:szCs w:val="28"/>
        </w:rPr>
        <w:t>конкурсной</w:t>
      </w:r>
      <w:proofErr w:type="gramEnd"/>
      <w:r>
        <w:rPr>
          <w:rFonts w:cs="Times New Roman"/>
          <w:szCs w:val="28"/>
        </w:rPr>
        <w:t xml:space="preserve"> комиссии.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4.7. Деятельность комиссии осуществляется коллегиально, на безвозмездной основе. Формой деятельности комиссии являются заседания. Заседание комиссии считается правомочным, если на </w:t>
      </w:r>
      <w:proofErr w:type="gramStart"/>
      <w:r>
        <w:rPr>
          <w:rFonts w:cs="Times New Roman"/>
          <w:szCs w:val="28"/>
        </w:rPr>
        <w:t>нем</w:t>
      </w:r>
      <w:proofErr w:type="gramEnd"/>
      <w:r>
        <w:rPr>
          <w:rFonts w:cs="Times New Roman"/>
          <w:szCs w:val="28"/>
        </w:rPr>
        <w:t xml:space="preserve"> присутствует не менее двух третей от установленной численности комиссии.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В случае невозможности исполнения обязанностей членами комиссии и </w:t>
      </w:r>
      <w:r>
        <w:rPr>
          <w:rFonts w:cs="Times New Roman"/>
          <w:szCs w:val="28"/>
        </w:rPr>
        <w:lastRenderedPageBreak/>
        <w:t xml:space="preserve">неправомочности состава комиссии сельский Совет назначает в соответствии с </w:t>
      </w:r>
      <w:r>
        <w:t xml:space="preserve">пунктом 4.2. </w:t>
      </w:r>
      <w:r>
        <w:rPr>
          <w:rFonts w:cs="Times New Roman"/>
          <w:szCs w:val="28"/>
        </w:rPr>
        <w:t>настоящего Положения новые кандидатуры для включения в состав комиссии.</w:t>
      </w:r>
    </w:p>
    <w:p w:rsidR="00BD2C56" w:rsidRPr="00BB6058"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4.8. </w:t>
      </w:r>
      <w:r w:rsidRPr="00BB6058">
        <w:rPr>
          <w:rFonts w:cs="Times New Roman"/>
          <w:szCs w:val="28"/>
        </w:rPr>
        <w:t>Решения комиссии принимаются открытым голосованием ее членов, присутствующих на заседании, и считается принятыми, если за него проголосовало большинство членов комиссии. При равенстве голосов решающим является голос председателя комиссии.</w:t>
      </w:r>
    </w:p>
    <w:p w:rsidR="00BD2C56" w:rsidRDefault="00BD2C56" w:rsidP="00BD2C56">
      <w:pPr>
        <w:widowControl w:val="0"/>
        <w:autoSpaceDE w:val="0"/>
        <w:autoSpaceDN w:val="0"/>
        <w:adjustRightInd w:val="0"/>
        <w:ind w:firstLine="709"/>
        <w:jc w:val="both"/>
        <w:rPr>
          <w:rFonts w:cs="Times New Roman"/>
          <w:szCs w:val="28"/>
        </w:rPr>
      </w:pPr>
      <w:r w:rsidRPr="00BB6058">
        <w:rPr>
          <w:rFonts w:cs="Times New Roman"/>
          <w:szCs w:val="28"/>
        </w:rPr>
        <w:t>Решения</w:t>
      </w:r>
      <w:r>
        <w:rPr>
          <w:rFonts w:cs="Times New Roman"/>
          <w:szCs w:val="28"/>
        </w:rPr>
        <w:t xml:space="preserve"> </w:t>
      </w:r>
      <w:proofErr w:type="gramStart"/>
      <w:r>
        <w:rPr>
          <w:rFonts w:cs="Times New Roman"/>
          <w:szCs w:val="28"/>
        </w:rPr>
        <w:t>конкурсной</w:t>
      </w:r>
      <w:proofErr w:type="gramEnd"/>
      <w:r>
        <w:rPr>
          <w:rFonts w:cs="Times New Roman"/>
          <w:szCs w:val="28"/>
        </w:rPr>
        <w:t xml:space="preserve"> комиссии</w:t>
      </w:r>
      <w:r w:rsidR="005542D8">
        <w:rPr>
          <w:rFonts w:cs="Times New Roman"/>
          <w:szCs w:val="28"/>
        </w:rPr>
        <w:t xml:space="preserve"> </w:t>
      </w:r>
      <w:r>
        <w:rPr>
          <w:rFonts w:cs="Times New Roman"/>
          <w:szCs w:val="28"/>
        </w:rPr>
        <w:t xml:space="preserve">оформляются в письменно виде и </w:t>
      </w:r>
      <w:r w:rsidRPr="00BB6058">
        <w:rPr>
          <w:rFonts w:cs="Times New Roman"/>
          <w:szCs w:val="28"/>
        </w:rPr>
        <w:t>подписывают</w:t>
      </w:r>
      <w:r>
        <w:rPr>
          <w:rFonts w:cs="Times New Roman"/>
          <w:szCs w:val="28"/>
        </w:rPr>
        <w:t>ся</w:t>
      </w:r>
      <w:r w:rsidR="005542D8">
        <w:rPr>
          <w:rFonts w:cs="Times New Roman"/>
          <w:szCs w:val="28"/>
        </w:rPr>
        <w:t xml:space="preserve"> </w:t>
      </w:r>
      <w:r>
        <w:rPr>
          <w:rFonts w:cs="Times New Roman"/>
          <w:szCs w:val="28"/>
        </w:rPr>
        <w:t xml:space="preserve">всеми </w:t>
      </w:r>
      <w:r w:rsidRPr="00BB6058">
        <w:rPr>
          <w:rFonts w:cs="Times New Roman"/>
          <w:szCs w:val="28"/>
        </w:rPr>
        <w:t>чле</w:t>
      </w:r>
      <w:r>
        <w:rPr>
          <w:rFonts w:cs="Times New Roman"/>
          <w:szCs w:val="28"/>
        </w:rPr>
        <w:t>нами</w:t>
      </w:r>
      <w:r w:rsidRPr="00BB6058">
        <w:rPr>
          <w:rFonts w:cs="Times New Roman"/>
          <w:szCs w:val="28"/>
        </w:rPr>
        <w:t xml:space="preserve"> комиссии, присутствую</w:t>
      </w:r>
      <w:r>
        <w:rPr>
          <w:rFonts w:cs="Times New Roman"/>
          <w:szCs w:val="28"/>
        </w:rPr>
        <w:t>щими</w:t>
      </w:r>
      <w:r w:rsidRPr="00BB6058">
        <w:rPr>
          <w:rFonts w:cs="Times New Roman"/>
          <w:szCs w:val="28"/>
        </w:rPr>
        <w:t xml:space="preserve"> на заседании. </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4.9. Председатель комиссии:</w:t>
      </w:r>
    </w:p>
    <w:p w:rsidR="00BD2C56" w:rsidRDefault="00BD2C56" w:rsidP="00BD2C56">
      <w:pPr>
        <w:widowControl w:val="0"/>
        <w:autoSpaceDE w:val="0"/>
        <w:autoSpaceDN w:val="0"/>
        <w:adjustRightInd w:val="0"/>
        <w:ind w:firstLine="709"/>
        <w:jc w:val="both"/>
        <w:rPr>
          <w:szCs w:val="28"/>
        </w:rPr>
      </w:pPr>
      <w:r>
        <w:rPr>
          <w:szCs w:val="28"/>
        </w:rPr>
        <w:t xml:space="preserve">- </w:t>
      </w:r>
      <w:r w:rsidRPr="00195D94">
        <w:rPr>
          <w:szCs w:val="28"/>
        </w:rPr>
        <w:t xml:space="preserve">осуществляет общее руководство работой </w:t>
      </w:r>
      <w:r>
        <w:rPr>
          <w:szCs w:val="28"/>
        </w:rPr>
        <w:t>конкурсной к</w:t>
      </w:r>
      <w:r w:rsidRPr="00195D94">
        <w:rPr>
          <w:szCs w:val="28"/>
        </w:rPr>
        <w:t>омиссии</w:t>
      </w:r>
      <w:r>
        <w:rPr>
          <w:szCs w:val="28"/>
        </w:rPr>
        <w:t>;</w:t>
      </w:r>
    </w:p>
    <w:p w:rsidR="00BD2C56" w:rsidRDefault="00BD2C56" w:rsidP="00BD2C56">
      <w:pPr>
        <w:widowControl w:val="0"/>
        <w:autoSpaceDE w:val="0"/>
        <w:autoSpaceDN w:val="0"/>
        <w:adjustRightInd w:val="0"/>
        <w:ind w:firstLine="709"/>
        <w:jc w:val="both"/>
        <w:rPr>
          <w:szCs w:val="28"/>
        </w:rPr>
      </w:pPr>
      <w:r>
        <w:rPr>
          <w:szCs w:val="28"/>
        </w:rPr>
        <w:t xml:space="preserve">- </w:t>
      </w:r>
      <w:r w:rsidRPr="00195D94">
        <w:rPr>
          <w:szCs w:val="28"/>
        </w:rPr>
        <w:t xml:space="preserve">председательствует на заседаниях </w:t>
      </w:r>
      <w:proofErr w:type="gramStart"/>
      <w:r>
        <w:rPr>
          <w:szCs w:val="28"/>
        </w:rPr>
        <w:t>конкурсной</w:t>
      </w:r>
      <w:proofErr w:type="gramEnd"/>
      <w:r>
        <w:rPr>
          <w:szCs w:val="28"/>
        </w:rPr>
        <w:t xml:space="preserve"> к</w:t>
      </w:r>
      <w:r w:rsidRPr="00195D94">
        <w:rPr>
          <w:szCs w:val="28"/>
        </w:rPr>
        <w:t>омиссии</w:t>
      </w:r>
      <w:r>
        <w:rPr>
          <w:szCs w:val="28"/>
        </w:rPr>
        <w:t>;</w:t>
      </w:r>
    </w:p>
    <w:p w:rsidR="00BD2C56" w:rsidRDefault="00BD2C56" w:rsidP="00BD2C56">
      <w:pPr>
        <w:widowControl w:val="0"/>
        <w:autoSpaceDE w:val="0"/>
        <w:autoSpaceDN w:val="0"/>
        <w:adjustRightInd w:val="0"/>
        <w:ind w:firstLine="709"/>
        <w:jc w:val="both"/>
        <w:rPr>
          <w:rFonts w:cs="Times New Roman"/>
          <w:szCs w:val="28"/>
        </w:rPr>
      </w:pPr>
      <w:r>
        <w:rPr>
          <w:szCs w:val="28"/>
        </w:rPr>
        <w:t xml:space="preserve">- </w:t>
      </w:r>
      <w:r w:rsidRPr="00195D94">
        <w:rPr>
          <w:szCs w:val="28"/>
        </w:rPr>
        <w:t xml:space="preserve">распределяет обязанности между членами </w:t>
      </w:r>
      <w:r>
        <w:rPr>
          <w:szCs w:val="28"/>
        </w:rPr>
        <w:t>конкурсной к</w:t>
      </w:r>
      <w:r w:rsidRPr="00195D94">
        <w:rPr>
          <w:szCs w:val="28"/>
        </w:rPr>
        <w:t>омиссии, контролирует исполнение решений</w:t>
      </w:r>
      <w:r>
        <w:rPr>
          <w:szCs w:val="28"/>
        </w:rPr>
        <w:t>;</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созывает заседания комиссии;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ведет заседания комиссии;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определяет порядок работы комиссии;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подписывает протоколы, решения, иные документы комиссии;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оглашает на заседании сельского Совета принятое по результатам конкурса решение комиссии;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 представляет по результатам конкурса </w:t>
      </w:r>
      <w:r w:rsidR="00EE39BE">
        <w:rPr>
          <w:rFonts w:cs="Times New Roman"/>
          <w:szCs w:val="28"/>
        </w:rPr>
        <w:t>сельскому</w:t>
      </w:r>
      <w:r>
        <w:rPr>
          <w:rFonts w:cs="Times New Roman"/>
          <w:szCs w:val="28"/>
        </w:rPr>
        <w:t xml:space="preserve"> Совету кандидатов на должность главы </w:t>
      </w:r>
      <w:r w:rsidR="00EE39BE">
        <w:rPr>
          <w:rFonts w:cs="Times New Roman"/>
          <w:szCs w:val="28"/>
        </w:rPr>
        <w:t>сельсовета</w:t>
      </w:r>
      <w:r>
        <w:rPr>
          <w:rFonts w:cs="Times New Roman"/>
          <w:szCs w:val="28"/>
        </w:rPr>
        <w:t>.</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В целях более тщательной оценки качеств участников конкурса председатель конкурсной комиссии </w:t>
      </w:r>
      <w:r w:rsidRPr="00745513">
        <w:rPr>
          <w:szCs w:val="28"/>
        </w:rPr>
        <w:t>вправе привлечь к работе комиссии экспертов с правом совещательного голоса</w:t>
      </w:r>
      <w:r>
        <w:rPr>
          <w:szCs w:val="28"/>
        </w:rPr>
        <w:t>.</w:t>
      </w:r>
    </w:p>
    <w:p w:rsidR="00BD2C56" w:rsidRDefault="00BD2C56" w:rsidP="00BD2C56">
      <w:pPr>
        <w:widowControl w:val="0"/>
        <w:autoSpaceDE w:val="0"/>
        <w:autoSpaceDN w:val="0"/>
        <w:adjustRightInd w:val="0"/>
        <w:ind w:firstLine="709"/>
        <w:jc w:val="both"/>
        <w:rPr>
          <w:szCs w:val="28"/>
        </w:rPr>
      </w:pPr>
      <w:r>
        <w:rPr>
          <w:rFonts w:cs="Times New Roman"/>
          <w:szCs w:val="28"/>
        </w:rPr>
        <w:t xml:space="preserve">4.10. Заместитель председателя комиссии исполняет обязанности председателя комиссии во время его отсутствия, </w:t>
      </w:r>
      <w:r>
        <w:rPr>
          <w:szCs w:val="28"/>
        </w:rPr>
        <w:t>а также выполняет по поручению председателя конкурсной комиссии иные полномочия.</w:t>
      </w:r>
    </w:p>
    <w:p w:rsidR="00BD2C56" w:rsidRDefault="00BD2C56" w:rsidP="00BD2C56">
      <w:pPr>
        <w:autoSpaceDE w:val="0"/>
        <w:autoSpaceDN w:val="0"/>
        <w:adjustRightInd w:val="0"/>
        <w:ind w:firstLine="709"/>
        <w:jc w:val="both"/>
        <w:rPr>
          <w:rFonts w:cs="Times New Roman"/>
          <w:szCs w:val="28"/>
        </w:rPr>
      </w:pPr>
      <w:r>
        <w:rPr>
          <w:rFonts w:cs="Times New Roman"/>
          <w:szCs w:val="28"/>
        </w:rPr>
        <w:t xml:space="preserve">4.11. </w:t>
      </w:r>
      <w:proofErr w:type="gramStart"/>
      <w:r w:rsidRPr="00195D94">
        <w:rPr>
          <w:szCs w:val="28"/>
        </w:rPr>
        <w:t xml:space="preserve">Секретарь </w:t>
      </w:r>
      <w:r>
        <w:rPr>
          <w:szCs w:val="28"/>
        </w:rPr>
        <w:t xml:space="preserve">конкурсной комиссии </w:t>
      </w:r>
      <w:r w:rsidRPr="00195D94">
        <w:rPr>
          <w:szCs w:val="28"/>
        </w:rPr>
        <w:t xml:space="preserve">обеспечивает </w:t>
      </w:r>
      <w:r>
        <w:rPr>
          <w:szCs w:val="28"/>
        </w:rPr>
        <w:t xml:space="preserve">организацию </w:t>
      </w:r>
      <w:r w:rsidRPr="00195D94">
        <w:rPr>
          <w:szCs w:val="28"/>
        </w:rPr>
        <w:t>деятельност</w:t>
      </w:r>
      <w:r>
        <w:rPr>
          <w:szCs w:val="28"/>
        </w:rPr>
        <w:t>и</w:t>
      </w:r>
      <w:r w:rsidR="005542D8">
        <w:rPr>
          <w:szCs w:val="28"/>
        </w:rPr>
        <w:t xml:space="preserve"> </w:t>
      </w:r>
      <w:r>
        <w:rPr>
          <w:szCs w:val="28"/>
        </w:rPr>
        <w:t>конкурсной к</w:t>
      </w:r>
      <w:r w:rsidRPr="00195D94">
        <w:rPr>
          <w:szCs w:val="28"/>
        </w:rPr>
        <w:t>омиссии,</w:t>
      </w:r>
      <w:r>
        <w:rPr>
          <w:szCs w:val="28"/>
        </w:rPr>
        <w:t xml:space="preserve"> ведет протоколы заседания комиссии, подготавливает  проекты решений комиссии и обеспечивает их подписание членами комиссии, уведомляет в соответствии с настоящим Положением участников конкурса о принятых комиссией решениях, </w:t>
      </w:r>
      <w:r w:rsidRPr="00195D94">
        <w:rPr>
          <w:szCs w:val="28"/>
        </w:rPr>
        <w:t xml:space="preserve">ведет делопроизводство, принимает поступающие в </w:t>
      </w:r>
      <w:r>
        <w:rPr>
          <w:szCs w:val="28"/>
        </w:rPr>
        <w:t>конкурсную комиссию заявления</w:t>
      </w:r>
      <w:r w:rsidRPr="00195D94">
        <w:rPr>
          <w:szCs w:val="28"/>
        </w:rPr>
        <w:t xml:space="preserve"> и документы, проверяет правильность их оформления, </w:t>
      </w:r>
      <w:r>
        <w:rPr>
          <w:rFonts w:cs="Times New Roman"/>
          <w:szCs w:val="28"/>
        </w:rPr>
        <w:t xml:space="preserve">сверяет подлинники и копии документов, </w:t>
      </w:r>
      <w:r w:rsidRPr="00195D94">
        <w:rPr>
          <w:szCs w:val="28"/>
        </w:rPr>
        <w:t>регистрирует, готовит их для рассмотрения на заседании</w:t>
      </w:r>
      <w:proofErr w:type="gramEnd"/>
      <w:r w:rsidR="005542D8">
        <w:rPr>
          <w:szCs w:val="28"/>
        </w:rPr>
        <w:t xml:space="preserve"> </w:t>
      </w:r>
      <w:proofErr w:type="gramStart"/>
      <w:r>
        <w:rPr>
          <w:szCs w:val="28"/>
        </w:rPr>
        <w:t>конкурсной</w:t>
      </w:r>
      <w:proofErr w:type="gramEnd"/>
      <w:r>
        <w:rPr>
          <w:szCs w:val="28"/>
        </w:rPr>
        <w:t xml:space="preserve"> к</w:t>
      </w:r>
      <w:r w:rsidRPr="00195D94">
        <w:rPr>
          <w:szCs w:val="28"/>
        </w:rPr>
        <w:t xml:space="preserve">омиссии, подписывает совместно с председателем протоколы заседаний </w:t>
      </w:r>
      <w:r>
        <w:rPr>
          <w:szCs w:val="28"/>
        </w:rPr>
        <w:t>конкурсной к</w:t>
      </w:r>
      <w:r w:rsidRPr="00195D94">
        <w:rPr>
          <w:szCs w:val="28"/>
        </w:rPr>
        <w:t>омиссии.</w:t>
      </w:r>
    </w:p>
    <w:p w:rsidR="00BD2C56" w:rsidRPr="002045BE" w:rsidRDefault="00BD2C56" w:rsidP="00BD2C56">
      <w:pPr>
        <w:autoSpaceDE w:val="0"/>
        <w:autoSpaceDN w:val="0"/>
        <w:adjustRightInd w:val="0"/>
        <w:ind w:firstLine="709"/>
        <w:jc w:val="both"/>
        <w:rPr>
          <w:rFonts w:cs="Times New Roman"/>
          <w:szCs w:val="28"/>
        </w:rPr>
      </w:pPr>
      <w:r w:rsidRPr="00195D94">
        <w:rPr>
          <w:szCs w:val="28"/>
        </w:rPr>
        <w:t xml:space="preserve">Члены </w:t>
      </w:r>
      <w:proofErr w:type="gramStart"/>
      <w:r>
        <w:rPr>
          <w:szCs w:val="28"/>
        </w:rPr>
        <w:t>конкурсной</w:t>
      </w:r>
      <w:proofErr w:type="gramEnd"/>
      <w:r>
        <w:rPr>
          <w:szCs w:val="28"/>
        </w:rPr>
        <w:t xml:space="preserve"> к</w:t>
      </w:r>
      <w:r w:rsidRPr="00195D94">
        <w:rPr>
          <w:szCs w:val="28"/>
        </w:rPr>
        <w:t>омиссии участвуют в ее заседаниях лично и не вправе передавать свои полномочия другому лицу.</w:t>
      </w:r>
    </w:p>
    <w:p w:rsidR="00BD2C56" w:rsidRDefault="00BD2C56" w:rsidP="00BD2C56">
      <w:pPr>
        <w:widowControl w:val="0"/>
        <w:autoSpaceDE w:val="0"/>
        <w:autoSpaceDN w:val="0"/>
        <w:adjustRightInd w:val="0"/>
        <w:ind w:firstLine="709"/>
        <w:jc w:val="both"/>
        <w:rPr>
          <w:szCs w:val="28"/>
        </w:rPr>
      </w:pPr>
      <w:r>
        <w:rPr>
          <w:szCs w:val="28"/>
        </w:rPr>
        <w:t xml:space="preserve">4.12. Члены </w:t>
      </w:r>
      <w:proofErr w:type="gramStart"/>
      <w:r>
        <w:rPr>
          <w:szCs w:val="28"/>
        </w:rPr>
        <w:t>конкурсной</w:t>
      </w:r>
      <w:proofErr w:type="gramEnd"/>
      <w:r>
        <w:rPr>
          <w:szCs w:val="28"/>
        </w:rPr>
        <w:t xml:space="preserve"> комиссии имеют право:</w:t>
      </w:r>
    </w:p>
    <w:p w:rsidR="00BD2C56" w:rsidRDefault="00BD2C56" w:rsidP="00BD2C56">
      <w:pPr>
        <w:widowControl w:val="0"/>
        <w:autoSpaceDE w:val="0"/>
        <w:autoSpaceDN w:val="0"/>
        <w:adjustRightInd w:val="0"/>
        <w:ind w:firstLine="709"/>
        <w:jc w:val="both"/>
        <w:rPr>
          <w:szCs w:val="28"/>
        </w:rPr>
      </w:pPr>
      <w:r>
        <w:rPr>
          <w:szCs w:val="28"/>
        </w:rPr>
        <w:lastRenderedPageBreak/>
        <w:t xml:space="preserve">своевременно, не </w:t>
      </w:r>
      <w:proofErr w:type="gramStart"/>
      <w:r>
        <w:rPr>
          <w:szCs w:val="28"/>
        </w:rPr>
        <w:t>позднее</w:t>
      </w:r>
      <w:proofErr w:type="gramEnd"/>
      <w:r>
        <w:rPr>
          <w:szCs w:val="28"/>
        </w:rPr>
        <w:t xml:space="preserve"> чем за два дня до заседания конкурсной комиссии, получать информацию о планируемом заседании конкурсной комиссии;</w:t>
      </w:r>
    </w:p>
    <w:p w:rsidR="00BD2C56" w:rsidRDefault="00BD2C56" w:rsidP="00BD2C56">
      <w:pPr>
        <w:widowControl w:val="0"/>
        <w:autoSpaceDE w:val="0"/>
        <w:autoSpaceDN w:val="0"/>
        <w:adjustRightInd w:val="0"/>
        <w:ind w:firstLine="709"/>
        <w:jc w:val="both"/>
        <w:rPr>
          <w:szCs w:val="28"/>
        </w:rPr>
      </w:pPr>
      <w:r>
        <w:rPr>
          <w:szCs w:val="28"/>
        </w:rPr>
        <w:t>знакомиться с документами и материалами, связанными с проведением конкурса;</w:t>
      </w:r>
    </w:p>
    <w:p w:rsidR="00BD2C56" w:rsidRDefault="00BD2C56" w:rsidP="00BD2C56">
      <w:pPr>
        <w:widowControl w:val="0"/>
        <w:autoSpaceDE w:val="0"/>
        <w:autoSpaceDN w:val="0"/>
        <w:adjustRightInd w:val="0"/>
        <w:ind w:firstLine="709"/>
        <w:jc w:val="both"/>
        <w:rPr>
          <w:szCs w:val="28"/>
        </w:rPr>
      </w:pPr>
      <w:r>
        <w:rPr>
          <w:szCs w:val="28"/>
        </w:rPr>
        <w:t xml:space="preserve">выступать на </w:t>
      </w:r>
      <w:proofErr w:type="gramStart"/>
      <w:r>
        <w:rPr>
          <w:szCs w:val="28"/>
        </w:rPr>
        <w:t>заседаниях</w:t>
      </w:r>
      <w:proofErr w:type="gramEnd"/>
      <w:r>
        <w:rPr>
          <w:szCs w:val="28"/>
        </w:rPr>
        <w:t xml:space="preserve"> конкурсной комиссии, вносить предложения по вопросам, отнесенным к компетенции конкурсной комиссии;</w:t>
      </w:r>
    </w:p>
    <w:p w:rsidR="00BD2C56" w:rsidRDefault="00BD2C56" w:rsidP="00BD2C56">
      <w:pPr>
        <w:widowControl w:val="0"/>
        <w:autoSpaceDE w:val="0"/>
        <w:autoSpaceDN w:val="0"/>
        <w:adjustRightInd w:val="0"/>
        <w:ind w:firstLine="709"/>
        <w:jc w:val="both"/>
        <w:rPr>
          <w:szCs w:val="28"/>
        </w:rPr>
      </w:pPr>
      <w:r>
        <w:rPr>
          <w:szCs w:val="28"/>
        </w:rPr>
        <w:t>задавать вопросы кандидатам во время проведения конкурса;</w:t>
      </w:r>
    </w:p>
    <w:p w:rsidR="00BD2C56" w:rsidRDefault="00BD2C56" w:rsidP="00BD2C56">
      <w:pPr>
        <w:widowControl w:val="0"/>
        <w:autoSpaceDE w:val="0"/>
        <w:autoSpaceDN w:val="0"/>
        <w:adjustRightInd w:val="0"/>
        <w:ind w:firstLine="709"/>
        <w:jc w:val="both"/>
        <w:rPr>
          <w:szCs w:val="28"/>
        </w:rPr>
      </w:pPr>
      <w:r>
        <w:rPr>
          <w:szCs w:val="28"/>
        </w:rPr>
        <w:t xml:space="preserve">голосовать на заседаниях </w:t>
      </w:r>
      <w:proofErr w:type="gramStart"/>
      <w:r>
        <w:rPr>
          <w:szCs w:val="28"/>
        </w:rPr>
        <w:t>конкурсной</w:t>
      </w:r>
      <w:proofErr w:type="gramEnd"/>
      <w:r>
        <w:rPr>
          <w:szCs w:val="28"/>
        </w:rPr>
        <w:t xml:space="preserve"> комиссии.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4.13. </w:t>
      </w:r>
      <w:proofErr w:type="gramStart"/>
      <w:r>
        <w:rPr>
          <w:rFonts w:cs="Times New Roman"/>
          <w:szCs w:val="28"/>
        </w:rPr>
        <w:t>Материально-техническое</w:t>
      </w:r>
      <w:proofErr w:type="gramEnd"/>
      <w:r>
        <w:rPr>
          <w:rFonts w:cs="Times New Roman"/>
          <w:szCs w:val="28"/>
        </w:rPr>
        <w:t xml:space="preserve"> обеспечение деятельности комиссии осуществляется администрацией </w:t>
      </w:r>
      <w:r w:rsidR="005542D8">
        <w:rPr>
          <w:rFonts w:cs="Times New Roman"/>
          <w:szCs w:val="28"/>
        </w:rPr>
        <w:t>Зеньковского</w:t>
      </w:r>
      <w:r>
        <w:rPr>
          <w:rFonts w:cs="Times New Roman"/>
          <w:szCs w:val="28"/>
        </w:rPr>
        <w:t xml:space="preserve"> сельсовета.</w:t>
      </w:r>
    </w:p>
    <w:p w:rsidR="00BD2C56" w:rsidRDefault="00BD2C56" w:rsidP="00BD2C56">
      <w:pPr>
        <w:widowControl w:val="0"/>
        <w:autoSpaceDE w:val="0"/>
        <w:autoSpaceDN w:val="0"/>
        <w:adjustRightInd w:val="0"/>
        <w:ind w:firstLine="709"/>
        <w:jc w:val="both"/>
        <w:rPr>
          <w:szCs w:val="28"/>
        </w:rPr>
      </w:pPr>
      <w:r>
        <w:rPr>
          <w:szCs w:val="28"/>
        </w:rPr>
        <w:t>4.14. После избрания сельским Советом главы сельсовета все документы конкурсной комиссии, сформированные в дело, хранятся в администрации сельсовета.</w:t>
      </w:r>
    </w:p>
    <w:p w:rsidR="00BD2C56" w:rsidRDefault="00BD2C56" w:rsidP="00BD2C56">
      <w:pPr>
        <w:widowControl w:val="0"/>
        <w:autoSpaceDE w:val="0"/>
        <w:autoSpaceDN w:val="0"/>
        <w:adjustRightInd w:val="0"/>
        <w:ind w:firstLine="709"/>
        <w:jc w:val="both"/>
        <w:rPr>
          <w:szCs w:val="28"/>
        </w:rPr>
      </w:pPr>
      <w:r>
        <w:rPr>
          <w:szCs w:val="28"/>
        </w:rPr>
        <w:t>4.15. Полномочия конкурсной комиссии прекращаются на следующий день после избрания сельским Советом главы сельсовета.</w:t>
      </w:r>
    </w:p>
    <w:p w:rsidR="00BD2C56" w:rsidRPr="00E233AE" w:rsidRDefault="00BD2C56" w:rsidP="00BD2C56">
      <w:pPr>
        <w:widowControl w:val="0"/>
        <w:autoSpaceDE w:val="0"/>
        <w:autoSpaceDN w:val="0"/>
        <w:adjustRightInd w:val="0"/>
        <w:ind w:firstLine="709"/>
        <w:jc w:val="both"/>
        <w:rPr>
          <w:szCs w:val="28"/>
        </w:rPr>
      </w:pPr>
      <w:r>
        <w:rPr>
          <w:szCs w:val="28"/>
        </w:rPr>
        <w:t xml:space="preserve">4.16. </w:t>
      </w:r>
      <w:r w:rsidRPr="00E233AE">
        <w:rPr>
          <w:szCs w:val="28"/>
        </w:rPr>
        <w:t>В случае досрочного прекра</w:t>
      </w:r>
      <w:r>
        <w:rPr>
          <w:szCs w:val="28"/>
        </w:rPr>
        <w:t xml:space="preserve">щения полномочий главы </w:t>
      </w:r>
      <w:r w:rsidR="00EE39BE">
        <w:rPr>
          <w:szCs w:val="28"/>
        </w:rPr>
        <w:t>сельсовета</w:t>
      </w:r>
      <w:r w:rsidRPr="00E233AE">
        <w:rPr>
          <w:szCs w:val="28"/>
        </w:rPr>
        <w:t xml:space="preserve"> по любому основанию, установленному федеральным законодательством, конкурсная комиссия создается </w:t>
      </w:r>
      <w:r>
        <w:rPr>
          <w:szCs w:val="28"/>
        </w:rPr>
        <w:t>сельским Советом не позднее 3</w:t>
      </w:r>
      <w:r w:rsidRPr="00E233AE">
        <w:rPr>
          <w:szCs w:val="28"/>
        </w:rPr>
        <w:t xml:space="preserve"> календарных дней со дня принятия ре</w:t>
      </w:r>
      <w:r>
        <w:rPr>
          <w:szCs w:val="28"/>
        </w:rPr>
        <w:t>шения сельским Советом об объявлении конкурса на должность главы</w:t>
      </w:r>
      <w:r w:rsidR="005542D8">
        <w:rPr>
          <w:szCs w:val="28"/>
        </w:rPr>
        <w:t xml:space="preserve"> </w:t>
      </w:r>
      <w:r>
        <w:rPr>
          <w:szCs w:val="28"/>
        </w:rPr>
        <w:t>сельсовета</w:t>
      </w:r>
      <w:r w:rsidRPr="00E233AE">
        <w:rPr>
          <w:szCs w:val="28"/>
        </w:rPr>
        <w:t>.</w:t>
      </w:r>
    </w:p>
    <w:p w:rsidR="00BD2C56" w:rsidRPr="00C95758" w:rsidRDefault="00BD2C56" w:rsidP="00BD2C56">
      <w:pPr>
        <w:widowControl w:val="0"/>
        <w:autoSpaceDE w:val="0"/>
        <w:autoSpaceDN w:val="0"/>
        <w:adjustRightInd w:val="0"/>
        <w:ind w:firstLine="709"/>
        <w:rPr>
          <w:b/>
          <w:szCs w:val="28"/>
        </w:rPr>
      </w:pPr>
    </w:p>
    <w:p w:rsidR="00BD2C56" w:rsidRPr="00A56962" w:rsidRDefault="00BD2C56" w:rsidP="00BD2C56">
      <w:pPr>
        <w:widowControl w:val="0"/>
        <w:autoSpaceDE w:val="0"/>
        <w:autoSpaceDN w:val="0"/>
        <w:adjustRightInd w:val="0"/>
        <w:ind w:firstLine="709"/>
        <w:outlineLvl w:val="1"/>
        <w:rPr>
          <w:rFonts w:cs="Times New Roman"/>
          <w:b/>
          <w:szCs w:val="28"/>
        </w:rPr>
      </w:pPr>
      <w:bookmarkStart w:id="8" w:name="Par117"/>
      <w:bookmarkEnd w:id="8"/>
      <w:r>
        <w:rPr>
          <w:rFonts w:cs="Times New Roman"/>
          <w:b/>
          <w:szCs w:val="28"/>
        </w:rPr>
        <w:t>5</w:t>
      </w:r>
      <w:r w:rsidRPr="00A56962">
        <w:rPr>
          <w:rFonts w:cs="Times New Roman"/>
          <w:b/>
          <w:szCs w:val="28"/>
        </w:rPr>
        <w:t>. Порядок проведения конкурса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5.1. Конкурс объявляется решением сельского Совета, этим же решением сельский Совет утверждает информационное сообщение о проведении конкурса.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Указанное решение должно быть опубликовано не позднее, чем за 20 дней до дня проведения конкурса.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Одновременно с решением об объявлении конкурса сельским Советом публикуется информационное сообщение утвержденное, решением сельского Совета, о приеме документов для участия в конкурсе, содержащее:</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дату, время и место проведения конкурса;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условия конкурса;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квалификационные требования к кандидатам;</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перечень документов, подлежащих представлению в комиссию;</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адрес места приема документов, необходимых для участия в конкурсе;</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срок представления документов кандидатами;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номер контактного телефона для получения справочной информации.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Данная информация публикуется в газете «Заря Амура» и размещается на официальном сайте администрации Константиновского района в сети Интернет.</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5.2. Срок подачи заявлений на участие в конкурсе и представления необходимых документов составляет </w:t>
      </w:r>
      <w:r w:rsidRPr="00FE15CB">
        <w:rPr>
          <w:rFonts w:cs="Times New Roman"/>
          <w:szCs w:val="28"/>
        </w:rPr>
        <w:t>15 календарных дней</w:t>
      </w:r>
      <w:r>
        <w:rPr>
          <w:rFonts w:cs="Times New Roman"/>
          <w:szCs w:val="28"/>
        </w:rPr>
        <w:t xml:space="preserve"> с момента публикации информационного сообщения о его проведении.</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5.3. В случае если для участия в конкурсе подано одно заявление, то </w:t>
      </w:r>
      <w:r>
        <w:rPr>
          <w:rFonts w:cs="Times New Roman"/>
          <w:szCs w:val="28"/>
        </w:rPr>
        <w:lastRenderedPageBreak/>
        <w:t>конкурс считается несостоявшимся, в таком случае сельский Совет в течение 5 календарных дней принимает решение об объявлении нового конкурса.</w:t>
      </w:r>
    </w:p>
    <w:p w:rsidR="00BD2C56" w:rsidRPr="002045BE" w:rsidRDefault="00BD2C56" w:rsidP="00BD2C56">
      <w:pPr>
        <w:widowControl w:val="0"/>
        <w:autoSpaceDE w:val="0"/>
        <w:autoSpaceDN w:val="0"/>
        <w:adjustRightInd w:val="0"/>
        <w:ind w:firstLine="709"/>
        <w:jc w:val="both"/>
        <w:rPr>
          <w:rFonts w:cs="Times New Roman"/>
          <w:szCs w:val="28"/>
        </w:rPr>
      </w:pPr>
      <w:r w:rsidRPr="001C0D4A">
        <w:rPr>
          <w:rFonts w:cs="Times New Roman"/>
          <w:szCs w:val="28"/>
        </w:rPr>
        <w:t xml:space="preserve">5.4. Проведению конкурса предшествует процедура </w:t>
      </w:r>
      <w:r w:rsidRPr="001C0D4A">
        <w:rPr>
          <w:szCs w:val="28"/>
        </w:rPr>
        <w:t>допуска кандидатов к участию в конкурсе.</w:t>
      </w:r>
    </w:p>
    <w:p w:rsidR="00BD2C56" w:rsidRDefault="00BD2C56" w:rsidP="00BD2C56">
      <w:pPr>
        <w:widowControl w:val="0"/>
        <w:autoSpaceDE w:val="0"/>
        <w:autoSpaceDN w:val="0"/>
        <w:adjustRightInd w:val="0"/>
        <w:ind w:firstLine="709"/>
        <w:jc w:val="both"/>
        <w:rPr>
          <w:szCs w:val="28"/>
        </w:rPr>
      </w:pPr>
      <w:r>
        <w:rPr>
          <w:rFonts w:cs="Times New Roman"/>
          <w:szCs w:val="28"/>
        </w:rPr>
        <w:t>П</w:t>
      </w:r>
      <w:r w:rsidRPr="001C0D4A">
        <w:rPr>
          <w:rFonts w:cs="Times New Roman"/>
          <w:szCs w:val="28"/>
        </w:rPr>
        <w:t xml:space="preserve">роцедура </w:t>
      </w:r>
      <w:r w:rsidRPr="001C0D4A">
        <w:rPr>
          <w:szCs w:val="28"/>
        </w:rPr>
        <w:t xml:space="preserve">допуска кандидатов к участию в </w:t>
      </w:r>
      <w:proofErr w:type="spellStart"/>
      <w:r w:rsidRPr="001C0D4A">
        <w:rPr>
          <w:szCs w:val="28"/>
        </w:rPr>
        <w:t>конкурсе</w:t>
      </w:r>
      <w:r w:rsidRPr="008952BA">
        <w:rPr>
          <w:szCs w:val="28"/>
        </w:rPr>
        <w:t>проводится</w:t>
      </w:r>
      <w:proofErr w:type="spellEnd"/>
      <w:r w:rsidRPr="008952BA">
        <w:rPr>
          <w:szCs w:val="28"/>
        </w:rPr>
        <w:t xml:space="preserve"> без уча</w:t>
      </w:r>
      <w:r>
        <w:rPr>
          <w:szCs w:val="28"/>
        </w:rPr>
        <w:t>стия участников конкурса</w:t>
      </w:r>
      <w:r w:rsidRPr="001C0D4A">
        <w:rPr>
          <w:szCs w:val="28"/>
        </w:rPr>
        <w:t>.</w:t>
      </w:r>
    </w:p>
    <w:p w:rsidR="00BD2C56" w:rsidRPr="008952BA" w:rsidRDefault="00BD2C56" w:rsidP="00BD2C56">
      <w:pPr>
        <w:widowControl w:val="0"/>
        <w:autoSpaceDE w:val="0"/>
        <w:autoSpaceDN w:val="0"/>
        <w:adjustRightInd w:val="0"/>
        <w:ind w:firstLine="709"/>
        <w:jc w:val="both"/>
        <w:rPr>
          <w:szCs w:val="28"/>
        </w:rPr>
      </w:pPr>
      <w:r w:rsidRPr="008952BA">
        <w:rPr>
          <w:szCs w:val="28"/>
        </w:rPr>
        <w:t>5.</w:t>
      </w:r>
      <w:r>
        <w:rPr>
          <w:szCs w:val="28"/>
        </w:rPr>
        <w:t>5.</w:t>
      </w:r>
      <w:r w:rsidRPr="008952BA">
        <w:rPr>
          <w:szCs w:val="28"/>
        </w:rPr>
        <w:t xml:space="preserve"> Процедура допуска кандидатов к участию в конкурсе проводится конкурсной комиссией после окончания срока приема документов от граждан для участия в конкурсе.  </w:t>
      </w:r>
    </w:p>
    <w:p w:rsidR="00BD2C56" w:rsidRPr="008952BA" w:rsidRDefault="00BD2C56" w:rsidP="00BD2C56">
      <w:pPr>
        <w:pStyle w:val="ConsPlusNormal"/>
        <w:widowControl/>
        <w:ind w:firstLine="709"/>
        <w:jc w:val="both"/>
        <w:rPr>
          <w:rFonts w:ascii="Times New Roman" w:hAnsi="Times New Roman"/>
          <w:sz w:val="28"/>
          <w:szCs w:val="28"/>
        </w:rPr>
      </w:pPr>
      <w:r w:rsidRPr="008952BA">
        <w:rPr>
          <w:rFonts w:ascii="Times New Roman" w:hAnsi="Times New Roman"/>
          <w:sz w:val="28"/>
          <w:szCs w:val="28"/>
        </w:rPr>
        <w:t xml:space="preserve">Процедура допуска кандидатов к участию в конкурсе проводится конкурсной комиссией в любое время, определяемое решением ее председателя, следующее после окончания срока приема документов от граждан для участия в конкурсе и до </w:t>
      </w:r>
      <w:r>
        <w:rPr>
          <w:rFonts w:ascii="Times New Roman" w:hAnsi="Times New Roman"/>
          <w:sz w:val="28"/>
          <w:szCs w:val="28"/>
        </w:rPr>
        <w:t xml:space="preserve">даты </w:t>
      </w:r>
      <w:r w:rsidRPr="008952BA">
        <w:rPr>
          <w:rFonts w:ascii="Times New Roman" w:hAnsi="Times New Roman"/>
          <w:sz w:val="28"/>
          <w:szCs w:val="28"/>
        </w:rPr>
        <w:t>начала прове</w:t>
      </w:r>
      <w:r>
        <w:rPr>
          <w:rFonts w:ascii="Times New Roman" w:hAnsi="Times New Roman"/>
          <w:sz w:val="28"/>
          <w:szCs w:val="28"/>
        </w:rPr>
        <w:t xml:space="preserve">дения </w:t>
      </w:r>
      <w:r w:rsidRPr="008952BA">
        <w:rPr>
          <w:rFonts w:ascii="Times New Roman" w:hAnsi="Times New Roman"/>
          <w:sz w:val="28"/>
          <w:szCs w:val="28"/>
        </w:rPr>
        <w:t>конкурса.</w:t>
      </w:r>
    </w:p>
    <w:p w:rsidR="00BD2C56" w:rsidRDefault="00BD2C56" w:rsidP="00BD2C56">
      <w:pPr>
        <w:pStyle w:val="ConsPlusNormal"/>
        <w:widowControl/>
        <w:ind w:firstLine="709"/>
        <w:jc w:val="both"/>
        <w:rPr>
          <w:rFonts w:ascii="Times New Roman" w:hAnsi="Times New Roman"/>
          <w:sz w:val="28"/>
          <w:szCs w:val="28"/>
        </w:rPr>
      </w:pPr>
      <w:r w:rsidRPr="008952BA">
        <w:rPr>
          <w:rFonts w:ascii="Times New Roman" w:hAnsi="Times New Roman"/>
          <w:sz w:val="28"/>
          <w:szCs w:val="28"/>
        </w:rPr>
        <w:t>При проведении процедуры допуска граждан к участию в конкурсе конкурсная комиссия проверяет документы, поданные ими на комплектность, достоверность и соответствие требования</w:t>
      </w:r>
      <w:r>
        <w:rPr>
          <w:rFonts w:ascii="Times New Roman" w:hAnsi="Times New Roman"/>
          <w:sz w:val="28"/>
          <w:szCs w:val="28"/>
        </w:rPr>
        <w:t>м законодательства и настоящего Положения.</w:t>
      </w:r>
    </w:p>
    <w:p w:rsidR="00BD2C56" w:rsidRDefault="00BD2C56" w:rsidP="00BD2C56">
      <w:pPr>
        <w:autoSpaceDE w:val="0"/>
        <w:autoSpaceDN w:val="0"/>
        <w:adjustRightInd w:val="0"/>
        <w:ind w:firstLine="709"/>
        <w:jc w:val="both"/>
        <w:rPr>
          <w:rFonts w:eastAsia="Calibri" w:cs="Times New Roman"/>
        </w:rPr>
      </w:pPr>
      <w:r w:rsidRPr="002A1BE0">
        <w:rPr>
          <w:rFonts w:eastAsia="Calibri" w:cs="Times New Roman"/>
        </w:rPr>
        <w:t>В случае установлен</w:t>
      </w:r>
      <w:r>
        <w:t>ия в ходе проведения процедуры допуска кандидатов к участию в конкурсе обстоятельств</w:t>
      </w:r>
      <w:r w:rsidRPr="002A1BE0">
        <w:rPr>
          <w:rFonts w:eastAsia="Calibri" w:cs="Times New Roman"/>
        </w:rPr>
        <w:t>, препятствующих в соответствии с федеральными законами, закона</w:t>
      </w:r>
      <w:r>
        <w:t>ми Амурской</w:t>
      </w:r>
      <w:r w:rsidRPr="002A1BE0">
        <w:rPr>
          <w:rFonts w:eastAsia="Calibri" w:cs="Times New Roman"/>
        </w:rPr>
        <w:t xml:space="preserve"> области, Уста</w:t>
      </w:r>
      <w:r>
        <w:t>вом сельсовета</w:t>
      </w:r>
      <w:r>
        <w:rPr>
          <w:rFonts w:eastAsia="Calibri" w:cs="Times New Roman"/>
        </w:rPr>
        <w:t>, настоящим Положением</w:t>
      </w:r>
      <w:r w:rsidR="005542D8">
        <w:rPr>
          <w:rFonts w:eastAsia="Calibri" w:cs="Times New Roman"/>
        </w:rPr>
        <w:t xml:space="preserve"> </w:t>
      </w:r>
      <w:r w:rsidRPr="002A1BE0">
        <w:rPr>
          <w:rFonts w:eastAsia="Calibri" w:cs="Times New Roman"/>
        </w:rPr>
        <w:t xml:space="preserve">и иными нормативными правовыми актами </w:t>
      </w:r>
      <w:r>
        <w:rPr>
          <w:rFonts w:eastAsia="Calibri" w:cs="Times New Roman"/>
        </w:rPr>
        <w:t>сельсовета</w:t>
      </w:r>
      <w:r>
        <w:t>, для избрания сельским Советом</w:t>
      </w:r>
      <w:r w:rsidRPr="002A1BE0">
        <w:rPr>
          <w:rFonts w:eastAsia="Calibri" w:cs="Times New Roman"/>
        </w:rPr>
        <w:t xml:space="preserve"> гражданина на должность гла</w:t>
      </w:r>
      <w:r>
        <w:t>вы сельсовета</w:t>
      </w:r>
      <w:r w:rsidRPr="002A1BE0">
        <w:rPr>
          <w:rFonts w:eastAsia="Calibri" w:cs="Times New Roman"/>
        </w:rPr>
        <w:t xml:space="preserve">, он не допускается к участию в конкурсе. </w:t>
      </w:r>
    </w:p>
    <w:p w:rsidR="00BD2C56" w:rsidRPr="002045BE" w:rsidRDefault="00BD2C56" w:rsidP="00BD2C56">
      <w:pPr>
        <w:autoSpaceDE w:val="0"/>
        <w:autoSpaceDN w:val="0"/>
        <w:adjustRightInd w:val="0"/>
        <w:ind w:firstLine="709"/>
        <w:jc w:val="both"/>
        <w:rPr>
          <w:rFonts w:eastAsia="Calibri" w:cs="Times New Roman"/>
        </w:rPr>
      </w:pPr>
      <w:r w:rsidRPr="008952BA">
        <w:rPr>
          <w:szCs w:val="28"/>
        </w:rPr>
        <w:t xml:space="preserve">В случае соответствия представленных гражданином документов требованиям законодательства и настоящего </w:t>
      </w:r>
      <w:r>
        <w:rPr>
          <w:szCs w:val="28"/>
        </w:rPr>
        <w:t>Положения</w:t>
      </w:r>
      <w:r w:rsidRPr="008952BA">
        <w:rPr>
          <w:szCs w:val="28"/>
        </w:rPr>
        <w:t xml:space="preserve"> и отсутствия фактов подачи им недостоверных сведений или подложных документов, он допускается конкурсной комиссией к участию в конкурсе.</w:t>
      </w:r>
    </w:p>
    <w:p w:rsidR="00BD2C56" w:rsidRPr="001F048F" w:rsidRDefault="00BD2C56" w:rsidP="00BD2C56">
      <w:pPr>
        <w:pStyle w:val="ConsPlusNormal"/>
        <w:widowControl/>
        <w:ind w:firstLine="709"/>
        <w:jc w:val="both"/>
        <w:rPr>
          <w:rFonts w:ascii="Times New Roman" w:hAnsi="Times New Roman"/>
          <w:sz w:val="28"/>
          <w:szCs w:val="28"/>
        </w:rPr>
      </w:pPr>
      <w:r>
        <w:rPr>
          <w:rFonts w:ascii="Times New Roman" w:hAnsi="Times New Roman"/>
          <w:sz w:val="28"/>
          <w:szCs w:val="28"/>
        </w:rPr>
        <w:t>По результатам</w:t>
      </w:r>
      <w:r w:rsidRPr="00B8019C">
        <w:rPr>
          <w:rFonts w:ascii="Times New Roman" w:hAnsi="Times New Roman"/>
          <w:sz w:val="28"/>
          <w:szCs w:val="28"/>
        </w:rPr>
        <w:t xml:space="preserve"> проведения процедуры допуска кандидата к участию в кон</w:t>
      </w:r>
      <w:r>
        <w:rPr>
          <w:rFonts w:ascii="Times New Roman" w:hAnsi="Times New Roman"/>
          <w:sz w:val="28"/>
          <w:szCs w:val="28"/>
        </w:rPr>
        <w:t>курсе, конкурсная комиссия принимает решение о допуске (отказе в допуске)</w:t>
      </w:r>
      <w:r w:rsidRPr="00B8019C">
        <w:rPr>
          <w:rFonts w:ascii="Times New Roman" w:hAnsi="Times New Roman"/>
          <w:sz w:val="28"/>
          <w:szCs w:val="28"/>
        </w:rPr>
        <w:t>, кото</w:t>
      </w:r>
      <w:r>
        <w:rPr>
          <w:rFonts w:ascii="Times New Roman" w:hAnsi="Times New Roman"/>
          <w:sz w:val="28"/>
          <w:szCs w:val="28"/>
        </w:rPr>
        <w:t xml:space="preserve">рое </w:t>
      </w:r>
      <w:r w:rsidRPr="001F048F">
        <w:rPr>
          <w:rFonts w:ascii="Times New Roman" w:hAnsi="Times New Roman"/>
          <w:sz w:val="28"/>
          <w:szCs w:val="28"/>
        </w:rPr>
        <w:t>подписывается всеми присутствующими при вынесении решения членами конкурсной комиссии.</w:t>
      </w:r>
    </w:p>
    <w:p w:rsidR="00BD2C56" w:rsidRDefault="00BD2C56" w:rsidP="00BD2C56">
      <w:pPr>
        <w:widowControl w:val="0"/>
        <w:autoSpaceDE w:val="0"/>
        <w:autoSpaceDN w:val="0"/>
        <w:adjustRightInd w:val="0"/>
        <w:ind w:firstLine="540"/>
        <w:jc w:val="both"/>
        <w:rPr>
          <w:szCs w:val="28"/>
        </w:rPr>
      </w:pPr>
      <w:r>
        <w:rPr>
          <w:szCs w:val="28"/>
        </w:rPr>
        <w:t xml:space="preserve">Решение комиссии о допуске (отказе в допуске) кандидата </w:t>
      </w:r>
      <w:r w:rsidR="007C01BA" w:rsidRPr="00B8019C">
        <w:rPr>
          <w:szCs w:val="28"/>
        </w:rPr>
        <w:t xml:space="preserve">к участию в </w:t>
      </w:r>
      <w:r w:rsidR="00861978">
        <w:rPr>
          <w:szCs w:val="28"/>
        </w:rPr>
        <w:t>конкурсе</w:t>
      </w:r>
      <w:r>
        <w:rPr>
          <w:szCs w:val="28"/>
        </w:rPr>
        <w:t xml:space="preserve"> доводится до сведения кандидата в письменном виде путем направления заказного письма с уведомлением о вручении или иным доступным способом не позднее 3 рабочих дней с момента принятия решения.</w:t>
      </w:r>
    </w:p>
    <w:p w:rsidR="00BD2C56" w:rsidRDefault="00BD2C56" w:rsidP="00BD2C56">
      <w:pPr>
        <w:pStyle w:val="ConsPlusNormal"/>
        <w:widowControl/>
        <w:ind w:firstLine="709"/>
        <w:jc w:val="both"/>
        <w:rPr>
          <w:rFonts w:ascii="Times New Roman" w:hAnsi="Times New Roman" w:cs="Times New Roman"/>
          <w:sz w:val="28"/>
          <w:szCs w:val="28"/>
        </w:rPr>
      </w:pPr>
      <w:r w:rsidRPr="00F736E0">
        <w:rPr>
          <w:rFonts w:ascii="Times New Roman" w:hAnsi="Times New Roman" w:cs="Times New Roman"/>
          <w:sz w:val="28"/>
          <w:szCs w:val="28"/>
        </w:rPr>
        <w:t>В случае если ни один из кандидатов не допущен к участию в конкурсе, конкурсная комиссия на своем заседании рассматривает вопрос о признании конкурса на замещение должности главы</w:t>
      </w:r>
      <w:r>
        <w:rPr>
          <w:rFonts w:ascii="Times New Roman" w:hAnsi="Times New Roman" w:cs="Times New Roman"/>
          <w:sz w:val="28"/>
          <w:szCs w:val="28"/>
        </w:rPr>
        <w:t xml:space="preserve"> сельсовета </w:t>
      </w:r>
      <w:r w:rsidRPr="00F736E0">
        <w:rPr>
          <w:rFonts w:ascii="Times New Roman" w:hAnsi="Times New Roman" w:cs="Times New Roman"/>
          <w:sz w:val="28"/>
          <w:szCs w:val="28"/>
        </w:rPr>
        <w:t xml:space="preserve"> несостояв</w:t>
      </w:r>
      <w:r>
        <w:rPr>
          <w:rFonts w:ascii="Times New Roman" w:hAnsi="Times New Roman" w:cs="Times New Roman"/>
          <w:sz w:val="28"/>
          <w:szCs w:val="28"/>
        </w:rPr>
        <w:t>шимся, и направляет свое решение в сельский Совет для принятия сельским Советом решения о признании конкурса несостоявшимся по соответствующим основаниям.</w:t>
      </w:r>
    </w:p>
    <w:p w:rsidR="00BD2C56" w:rsidRPr="002045BE" w:rsidRDefault="00BD2C56" w:rsidP="00BD2C5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Pr="002045BE">
        <w:rPr>
          <w:rFonts w:ascii="Times New Roman" w:hAnsi="Times New Roman" w:cs="Times New Roman"/>
          <w:sz w:val="28"/>
          <w:szCs w:val="28"/>
        </w:rPr>
        <w:t>Конкурс проводится в форме собеседования с кандидатами.</w:t>
      </w:r>
    </w:p>
    <w:p w:rsidR="00BD2C56" w:rsidRPr="001F048F" w:rsidRDefault="00BD2C56" w:rsidP="00BD2C56">
      <w:pPr>
        <w:widowControl w:val="0"/>
        <w:autoSpaceDE w:val="0"/>
        <w:autoSpaceDN w:val="0"/>
        <w:adjustRightInd w:val="0"/>
        <w:ind w:firstLine="709"/>
        <w:jc w:val="both"/>
        <w:rPr>
          <w:rFonts w:cs="Times New Roman"/>
          <w:szCs w:val="28"/>
        </w:rPr>
      </w:pPr>
      <w:r w:rsidRPr="001F048F">
        <w:rPr>
          <w:rFonts w:cs="Times New Roman"/>
          <w:szCs w:val="28"/>
        </w:rPr>
        <w:t xml:space="preserve">В ходе собеседования комиссия осуществляет оценку профессиональных и личностных качеств кандидатов, их видения развития муниципального образования </w:t>
      </w:r>
      <w:r w:rsidR="005542D8">
        <w:rPr>
          <w:rFonts w:cs="Times New Roman"/>
          <w:szCs w:val="28"/>
        </w:rPr>
        <w:t>Зеньковский</w:t>
      </w:r>
      <w:r>
        <w:rPr>
          <w:rFonts w:cs="Times New Roman"/>
          <w:szCs w:val="28"/>
        </w:rPr>
        <w:t xml:space="preserve"> сельсовет</w:t>
      </w:r>
      <w:r w:rsidRPr="001F048F">
        <w:rPr>
          <w:rFonts w:cs="Times New Roman"/>
          <w:szCs w:val="28"/>
        </w:rPr>
        <w:t xml:space="preserve">. Оценка результатов собеседования </w:t>
      </w:r>
      <w:r w:rsidRPr="001F048F">
        <w:rPr>
          <w:rFonts w:cs="Times New Roman"/>
          <w:szCs w:val="28"/>
        </w:rPr>
        <w:lastRenderedPageBreak/>
        <w:t xml:space="preserve">проводится комиссией в отсутствие кандидатов путем определения не менее двух кандидатов, наиболее полно представивших ответы на заданные вопросы. </w:t>
      </w:r>
    </w:p>
    <w:p w:rsidR="00BD2C56" w:rsidRPr="009C3E49" w:rsidRDefault="00BD2C56" w:rsidP="00BD2C56">
      <w:pPr>
        <w:widowControl w:val="0"/>
        <w:autoSpaceDE w:val="0"/>
        <w:autoSpaceDN w:val="0"/>
        <w:adjustRightInd w:val="0"/>
        <w:ind w:firstLine="709"/>
        <w:jc w:val="both"/>
        <w:rPr>
          <w:rFonts w:cs="Times New Roman"/>
          <w:szCs w:val="28"/>
        </w:rPr>
      </w:pPr>
      <w:r w:rsidRPr="009C3E49">
        <w:rPr>
          <w:rFonts w:cs="Times New Roman"/>
          <w:szCs w:val="28"/>
        </w:rPr>
        <w:t xml:space="preserve">5.7. Комиссия осуществляет конкурсный отбор кандидатов для представления </w:t>
      </w:r>
      <w:r>
        <w:rPr>
          <w:rFonts w:cs="Times New Roman"/>
          <w:szCs w:val="28"/>
        </w:rPr>
        <w:t>сельскому</w:t>
      </w:r>
      <w:r w:rsidRPr="009C3E49">
        <w:rPr>
          <w:rFonts w:cs="Times New Roman"/>
          <w:szCs w:val="28"/>
        </w:rPr>
        <w:t xml:space="preserve"> Совету, путём голосования</w:t>
      </w:r>
      <w:r>
        <w:rPr>
          <w:rFonts w:cs="Times New Roman"/>
          <w:szCs w:val="28"/>
        </w:rPr>
        <w:t>.</w:t>
      </w:r>
      <w:r w:rsidR="005542D8">
        <w:rPr>
          <w:rFonts w:cs="Times New Roman"/>
          <w:szCs w:val="28"/>
        </w:rPr>
        <w:t xml:space="preserve"> </w:t>
      </w:r>
      <w:r>
        <w:rPr>
          <w:rFonts w:cs="Times New Roman"/>
          <w:szCs w:val="28"/>
        </w:rPr>
        <w:t>П</w:t>
      </w:r>
      <w:r w:rsidRPr="009C3E49">
        <w:rPr>
          <w:rFonts w:cs="Times New Roman"/>
          <w:szCs w:val="28"/>
        </w:rPr>
        <w:t>орядок принятия решения конкурсной комиссией</w:t>
      </w:r>
      <w:r>
        <w:rPr>
          <w:rFonts w:cs="Times New Roman"/>
          <w:szCs w:val="28"/>
        </w:rPr>
        <w:t xml:space="preserve"> установлен пунктом 4.8</w:t>
      </w:r>
      <w:r w:rsidRPr="009C3E49">
        <w:rPr>
          <w:rFonts w:cs="Times New Roman"/>
          <w:szCs w:val="28"/>
        </w:rPr>
        <w:t>. настоящего Положения.</w:t>
      </w:r>
    </w:p>
    <w:p w:rsidR="00BD2C56" w:rsidRDefault="00BD2C56" w:rsidP="00BD2C56">
      <w:pPr>
        <w:pStyle w:val="ConsPlusNormal"/>
        <w:widowControl/>
        <w:ind w:firstLine="709"/>
        <w:jc w:val="both"/>
        <w:rPr>
          <w:rFonts w:ascii="Times New Roman" w:hAnsi="Times New Roman" w:cs="Times New Roman"/>
          <w:sz w:val="28"/>
          <w:szCs w:val="28"/>
        </w:rPr>
      </w:pPr>
      <w:r w:rsidRPr="001F048F">
        <w:rPr>
          <w:rFonts w:ascii="Times New Roman" w:hAnsi="Times New Roman" w:cs="Times New Roman"/>
          <w:sz w:val="28"/>
          <w:szCs w:val="28"/>
        </w:rPr>
        <w:t xml:space="preserve">5.8. Результат конкурса оформляется решением </w:t>
      </w:r>
      <w:proofErr w:type="gramStart"/>
      <w:r>
        <w:rPr>
          <w:rFonts w:ascii="Times New Roman" w:hAnsi="Times New Roman" w:cs="Times New Roman"/>
          <w:sz w:val="28"/>
          <w:szCs w:val="28"/>
        </w:rPr>
        <w:t>конкурсной</w:t>
      </w:r>
      <w:proofErr w:type="gramEnd"/>
      <w:r>
        <w:rPr>
          <w:rFonts w:ascii="Times New Roman" w:hAnsi="Times New Roman" w:cs="Times New Roman"/>
          <w:sz w:val="28"/>
          <w:szCs w:val="28"/>
        </w:rPr>
        <w:t xml:space="preserve"> комиссии, </w:t>
      </w:r>
      <w:r w:rsidRPr="001F048F">
        <w:rPr>
          <w:rFonts w:ascii="Times New Roman" w:hAnsi="Times New Roman" w:cs="Times New Roman"/>
          <w:sz w:val="28"/>
          <w:szCs w:val="28"/>
        </w:rPr>
        <w:t>которое подписывается всеми присутствующими при вынесении решения членами конкурсной комиссии.</w:t>
      </w:r>
    </w:p>
    <w:p w:rsidR="00BD2C56" w:rsidRPr="00FA574D" w:rsidRDefault="00BD2C56" w:rsidP="00BD2C56">
      <w:pPr>
        <w:pStyle w:val="ConsPlusNormal"/>
        <w:widowControl/>
        <w:ind w:firstLine="709"/>
        <w:jc w:val="both"/>
        <w:rPr>
          <w:rFonts w:ascii="Times New Roman" w:hAnsi="Times New Roman" w:cs="Times New Roman"/>
          <w:sz w:val="28"/>
          <w:szCs w:val="28"/>
        </w:rPr>
      </w:pPr>
      <w:r w:rsidRPr="00FA574D">
        <w:rPr>
          <w:rFonts w:ascii="Times New Roman" w:hAnsi="Times New Roman" w:cs="Times New Roman"/>
          <w:sz w:val="28"/>
          <w:szCs w:val="28"/>
        </w:rPr>
        <w:t>О результатах конкурса конкурсная комиссия информирует кандидатов в письменной форме в течение 3 рабочих дней со дня его завершения путем направления заказного письма с уведомлением о вручении или иным доступным способом.</w:t>
      </w:r>
    </w:p>
    <w:p w:rsidR="00BD2C56" w:rsidRDefault="00BD2C56" w:rsidP="00BD2C56">
      <w:pPr>
        <w:pStyle w:val="ConsPlusNormal"/>
        <w:widowControl/>
        <w:ind w:firstLine="709"/>
        <w:jc w:val="both"/>
        <w:rPr>
          <w:rFonts w:ascii="Times New Roman" w:hAnsi="Times New Roman"/>
          <w:sz w:val="28"/>
          <w:szCs w:val="28"/>
        </w:rPr>
      </w:pPr>
      <w:r>
        <w:rPr>
          <w:rFonts w:ascii="Times New Roman" w:hAnsi="Times New Roman"/>
          <w:sz w:val="28"/>
          <w:szCs w:val="28"/>
        </w:rPr>
        <w:t xml:space="preserve">5.9. </w:t>
      </w:r>
      <w:r w:rsidRPr="001F048F">
        <w:rPr>
          <w:rFonts w:ascii="Times New Roman" w:hAnsi="Times New Roman"/>
          <w:sz w:val="28"/>
          <w:szCs w:val="28"/>
        </w:rPr>
        <w:t>Присутствие учас</w:t>
      </w:r>
      <w:r>
        <w:rPr>
          <w:rFonts w:ascii="Times New Roman" w:hAnsi="Times New Roman"/>
          <w:sz w:val="28"/>
          <w:szCs w:val="28"/>
        </w:rPr>
        <w:t xml:space="preserve">тников конкурса на </w:t>
      </w:r>
      <w:proofErr w:type="gramStart"/>
      <w:r>
        <w:rPr>
          <w:rFonts w:ascii="Times New Roman" w:hAnsi="Times New Roman"/>
          <w:sz w:val="28"/>
          <w:szCs w:val="28"/>
        </w:rPr>
        <w:t>конкурсе</w:t>
      </w:r>
      <w:proofErr w:type="gramEnd"/>
      <w:r w:rsidRPr="001F048F">
        <w:rPr>
          <w:rFonts w:ascii="Times New Roman" w:hAnsi="Times New Roman"/>
          <w:sz w:val="28"/>
          <w:szCs w:val="28"/>
        </w:rPr>
        <w:t xml:space="preserve"> является обязательным. Факт неявки участника конкурса на заседание конкурсной комиссии </w:t>
      </w:r>
      <w:r>
        <w:rPr>
          <w:rFonts w:ascii="Times New Roman" w:hAnsi="Times New Roman"/>
          <w:sz w:val="28"/>
          <w:szCs w:val="28"/>
        </w:rPr>
        <w:t>в день проведения конкурса</w:t>
      </w:r>
      <w:r w:rsidRPr="001F048F">
        <w:rPr>
          <w:rFonts w:ascii="Times New Roman" w:hAnsi="Times New Roman"/>
          <w:sz w:val="28"/>
          <w:szCs w:val="28"/>
        </w:rPr>
        <w:t xml:space="preserve"> рассматривается как отказ от участия в конкурсе.</w:t>
      </w:r>
    </w:p>
    <w:p w:rsidR="00BD2C56" w:rsidRPr="002045BE" w:rsidRDefault="00BD2C56" w:rsidP="00BD2C56">
      <w:pPr>
        <w:pStyle w:val="ConsPlusNormal"/>
        <w:widowControl/>
        <w:ind w:firstLine="709"/>
        <w:jc w:val="both"/>
        <w:rPr>
          <w:rFonts w:ascii="Times New Roman" w:hAnsi="Times New Roman" w:cs="Times New Roman"/>
          <w:sz w:val="28"/>
          <w:szCs w:val="28"/>
        </w:rPr>
      </w:pPr>
    </w:p>
    <w:p w:rsidR="00BD2C56" w:rsidRPr="00C75FFA" w:rsidRDefault="00BD2C56" w:rsidP="00BD2C56">
      <w:pPr>
        <w:widowControl w:val="0"/>
        <w:autoSpaceDE w:val="0"/>
        <w:autoSpaceDN w:val="0"/>
        <w:adjustRightInd w:val="0"/>
        <w:ind w:firstLine="709"/>
        <w:outlineLvl w:val="1"/>
        <w:rPr>
          <w:rFonts w:cs="Times New Roman"/>
          <w:b/>
          <w:szCs w:val="28"/>
        </w:rPr>
      </w:pPr>
      <w:bookmarkStart w:id="9" w:name="Par140"/>
      <w:bookmarkEnd w:id="9"/>
      <w:r w:rsidRPr="00C75FFA">
        <w:rPr>
          <w:rFonts w:cs="Times New Roman"/>
          <w:b/>
          <w:szCs w:val="28"/>
        </w:rPr>
        <w:t>6.</w:t>
      </w:r>
      <w:r>
        <w:rPr>
          <w:rFonts w:cs="Times New Roman"/>
          <w:b/>
          <w:szCs w:val="28"/>
        </w:rPr>
        <w:t xml:space="preserve"> Направление конкурсной комиссией</w:t>
      </w:r>
    </w:p>
    <w:p w:rsidR="00BD2C56" w:rsidRPr="00C95758" w:rsidRDefault="00BD2C56" w:rsidP="00BD2C56">
      <w:pPr>
        <w:widowControl w:val="0"/>
        <w:autoSpaceDE w:val="0"/>
        <w:autoSpaceDN w:val="0"/>
        <w:adjustRightInd w:val="0"/>
        <w:ind w:firstLine="709"/>
        <w:rPr>
          <w:rFonts w:cs="Times New Roman"/>
          <w:b/>
          <w:szCs w:val="28"/>
        </w:rPr>
      </w:pPr>
      <w:r>
        <w:rPr>
          <w:rFonts w:cs="Times New Roman"/>
          <w:b/>
          <w:szCs w:val="28"/>
        </w:rPr>
        <w:t>решения по результатам</w:t>
      </w:r>
      <w:r w:rsidRPr="00C75FFA">
        <w:rPr>
          <w:rFonts w:cs="Times New Roman"/>
          <w:b/>
          <w:szCs w:val="28"/>
        </w:rPr>
        <w:t xml:space="preserve"> конкурса</w:t>
      </w:r>
      <w:r>
        <w:rPr>
          <w:rFonts w:cs="Times New Roman"/>
          <w:b/>
          <w:szCs w:val="28"/>
        </w:rPr>
        <w:t xml:space="preserve"> в </w:t>
      </w:r>
      <w:r w:rsidR="00EE39BE">
        <w:rPr>
          <w:rFonts w:cs="Times New Roman"/>
          <w:b/>
          <w:szCs w:val="28"/>
        </w:rPr>
        <w:t>сельский</w:t>
      </w:r>
      <w:bookmarkStart w:id="10" w:name="_GoBack"/>
      <w:bookmarkEnd w:id="10"/>
      <w:r>
        <w:rPr>
          <w:rFonts w:cs="Times New Roman"/>
          <w:b/>
          <w:szCs w:val="28"/>
        </w:rPr>
        <w:t xml:space="preserve"> Совет</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6.1. Для принятия сельским Советом решения об избрании кандидата на должность главы сельсовета комиссия представляет сельскому Совету не менее двух кандидатов, показавших наилучшие результаты, выявленные в ходе конкурса, и соответствующих требованиям, предъявляемым для замещения должности главы сельсовета.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6.2. Решение </w:t>
      </w:r>
      <w:proofErr w:type="gramStart"/>
      <w:r>
        <w:rPr>
          <w:rFonts w:cs="Times New Roman"/>
          <w:szCs w:val="28"/>
        </w:rPr>
        <w:t>конкурсной</w:t>
      </w:r>
      <w:proofErr w:type="gramEnd"/>
      <w:r>
        <w:rPr>
          <w:rFonts w:cs="Times New Roman"/>
          <w:szCs w:val="28"/>
        </w:rPr>
        <w:t xml:space="preserve"> комиссии направляется в сельский Совет в течение 2 рабочих дней со дня его принятия.</w:t>
      </w:r>
    </w:p>
    <w:p w:rsidR="00BD2C56" w:rsidRDefault="00BD2C56" w:rsidP="00BD2C56">
      <w:pPr>
        <w:widowControl w:val="0"/>
        <w:autoSpaceDE w:val="0"/>
        <w:autoSpaceDN w:val="0"/>
        <w:adjustRightInd w:val="0"/>
        <w:ind w:firstLine="709"/>
        <w:jc w:val="both"/>
        <w:rPr>
          <w:rFonts w:cs="Times New Roman"/>
          <w:szCs w:val="28"/>
        </w:rPr>
      </w:pPr>
    </w:p>
    <w:p w:rsidR="00BD2C56" w:rsidRPr="00C95758" w:rsidRDefault="00BD2C56" w:rsidP="00BD2C56">
      <w:pPr>
        <w:widowControl w:val="0"/>
        <w:autoSpaceDE w:val="0"/>
        <w:autoSpaceDN w:val="0"/>
        <w:adjustRightInd w:val="0"/>
        <w:ind w:firstLine="709"/>
        <w:rPr>
          <w:rFonts w:cs="Times New Roman"/>
          <w:b/>
          <w:bCs/>
          <w:szCs w:val="28"/>
        </w:rPr>
      </w:pPr>
      <w:r>
        <w:rPr>
          <w:rFonts w:cs="Times New Roman"/>
          <w:b/>
          <w:bCs/>
          <w:szCs w:val="28"/>
        </w:rPr>
        <w:t>7</w:t>
      </w:r>
      <w:r w:rsidRPr="00C95758">
        <w:rPr>
          <w:rFonts w:cs="Times New Roman"/>
          <w:b/>
          <w:bCs/>
          <w:szCs w:val="28"/>
        </w:rPr>
        <w:t xml:space="preserve">. Избрание </w:t>
      </w:r>
      <w:r w:rsidR="005542D8">
        <w:rPr>
          <w:rFonts w:cs="Times New Roman"/>
          <w:b/>
          <w:bCs/>
          <w:szCs w:val="28"/>
        </w:rPr>
        <w:t xml:space="preserve">Зеньковским </w:t>
      </w:r>
      <w:r>
        <w:rPr>
          <w:rFonts w:cs="Times New Roman"/>
          <w:b/>
          <w:bCs/>
          <w:szCs w:val="28"/>
        </w:rPr>
        <w:t xml:space="preserve"> сельским</w:t>
      </w:r>
      <w:r w:rsidRPr="00C95758">
        <w:rPr>
          <w:rFonts w:cs="Times New Roman"/>
          <w:b/>
          <w:bCs/>
          <w:szCs w:val="28"/>
        </w:rPr>
        <w:t xml:space="preserve"> Советом народных депутатов главы </w:t>
      </w:r>
      <w:r w:rsidR="005542D8">
        <w:rPr>
          <w:rFonts w:cs="Times New Roman"/>
          <w:b/>
          <w:bCs/>
          <w:szCs w:val="28"/>
        </w:rPr>
        <w:t xml:space="preserve">Зеньковского </w:t>
      </w:r>
      <w:r>
        <w:rPr>
          <w:rFonts w:cs="Times New Roman"/>
          <w:b/>
          <w:bCs/>
          <w:szCs w:val="28"/>
        </w:rPr>
        <w:t xml:space="preserve"> сельсовет</w:t>
      </w:r>
      <w:r w:rsidR="001E621A">
        <w:rPr>
          <w:rFonts w:cs="Times New Roman"/>
          <w:b/>
          <w:bCs/>
          <w:szCs w:val="28"/>
        </w:rPr>
        <w:t>а</w:t>
      </w:r>
      <w:r w:rsidRPr="00C95758">
        <w:rPr>
          <w:rFonts w:cs="Times New Roman"/>
          <w:b/>
          <w:bCs/>
          <w:szCs w:val="28"/>
        </w:rPr>
        <w:t xml:space="preserve"> из числа кандидатов, представленных конкурсной комиссией по результатам конкурса</w:t>
      </w:r>
    </w:p>
    <w:p w:rsidR="00BD2C56" w:rsidRPr="00C95758" w:rsidRDefault="00BD2C56" w:rsidP="00BD2C5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C95758">
        <w:rPr>
          <w:rFonts w:ascii="Times New Roman" w:hAnsi="Times New Roman" w:cs="Times New Roman"/>
          <w:sz w:val="28"/>
          <w:szCs w:val="28"/>
        </w:rPr>
        <w:t xml:space="preserve">Глава </w:t>
      </w:r>
      <w:r>
        <w:rPr>
          <w:rFonts w:ascii="Times New Roman" w:hAnsi="Times New Roman" w:cs="Times New Roman"/>
          <w:sz w:val="28"/>
          <w:szCs w:val="28"/>
        </w:rPr>
        <w:t>сельсовета</w:t>
      </w:r>
      <w:r w:rsidRPr="00C95758">
        <w:rPr>
          <w:rFonts w:ascii="Times New Roman" w:hAnsi="Times New Roman" w:cs="Times New Roman"/>
          <w:sz w:val="28"/>
          <w:szCs w:val="28"/>
        </w:rPr>
        <w:t xml:space="preserve"> избирается на заседании </w:t>
      </w:r>
      <w:r>
        <w:rPr>
          <w:rFonts w:ascii="Times New Roman" w:hAnsi="Times New Roman" w:cs="Times New Roman"/>
          <w:sz w:val="28"/>
          <w:szCs w:val="28"/>
        </w:rPr>
        <w:t xml:space="preserve">сельского </w:t>
      </w:r>
      <w:r w:rsidRPr="00C95758">
        <w:rPr>
          <w:rFonts w:ascii="Times New Roman" w:hAnsi="Times New Roman" w:cs="Times New Roman"/>
          <w:sz w:val="28"/>
          <w:szCs w:val="28"/>
        </w:rPr>
        <w:t xml:space="preserve">Совета из </w:t>
      </w:r>
      <w:r>
        <w:rPr>
          <w:rFonts w:ascii="Times New Roman" w:hAnsi="Times New Roman" w:cs="Times New Roman"/>
          <w:sz w:val="28"/>
          <w:szCs w:val="28"/>
        </w:rPr>
        <w:t>числа</w:t>
      </w:r>
      <w:r w:rsidRPr="005E1EFA">
        <w:rPr>
          <w:rFonts w:ascii="Times New Roman" w:hAnsi="Times New Roman" w:cs="Times New Roman"/>
          <w:bCs/>
          <w:sz w:val="28"/>
          <w:szCs w:val="28"/>
        </w:rPr>
        <w:t xml:space="preserve"> кандидатов, представленных </w:t>
      </w:r>
      <w:r>
        <w:rPr>
          <w:rFonts w:ascii="Times New Roman" w:hAnsi="Times New Roman" w:cs="Times New Roman"/>
          <w:bCs/>
          <w:sz w:val="28"/>
          <w:szCs w:val="28"/>
        </w:rPr>
        <w:t xml:space="preserve">сельскому Совету </w:t>
      </w:r>
      <w:r w:rsidRPr="005E1EFA">
        <w:rPr>
          <w:rFonts w:ascii="Times New Roman" w:hAnsi="Times New Roman" w:cs="Times New Roman"/>
          <w:bCs/>
          <w:sz w:val="28"/>
          <w:szCs w:val="28"/>
        </w:rPr>
        <w:t>конкурсной комиссией по результатам конкурса</w:t>
      </w:r>
      <w:r w:rsidR="005542D8">
        <w:rPr>
          <w:rFonts w:ascii="Times New Roman" w:hAnsi="Times New Roman" w:cs="Times New Roman"/>
          <w:bCs/>
          <w:sz w:val="28"/>
          <w:szCs w:val="28"/>
        </w:rPr>
        <w:t xml:space="preserve"> </w:t>
      </w:r>
      <w:r>
        <w:rPr>
          <w:rFonts w:ascii="Times New Roman" w:hAnsi="Times New Roman" w:cs="Times New Roman"/>
          <w:sz w:val="28"/>
          <w:szCs w:val="28"/>
        </w:rPr>
        <w:t>путем открытого голосования</w:t>
      </w:r>
      <w:r w:rsidRPr="005E1EFA">
        <w:rPr>
          <w:rFonts w:ascii="Times New Roman" w:hAnsi="Times New Roman" w:cs="Times New Roman"/>
          <w:sz w:val="28"/>
          <w:szCs w:val="28"/>
        </w:rPr>
        <w:t>.</w:t>
      </w:r>
    </w:p>
    <w:p w:rsidR="00BD2C56" w:rsidRDefault="00BD2C56" w:rsidP="00BD2C5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C95758">
        <w:rPr>
          <w:rFonts w:ascii="Times New Roman" w:hAnsi="Times New Roman" w:cs="Times New Roman"/>
          <w:sz w:val="28"/>
          <w:szCs w:val="28"/>
        </w:rPr>
        <w:t>Каждому кандидату предоставляется право для краткого изложения своих</w:t>
      </w:r>
      <w:r>
        <w:rPr>
          <w:rFonts w:ascii="Times New Roman" w:hAnsi="Times New Roman" w:cs="Times New Roman"/>
          <w:sz w:val="28"/>
          <w:szCs w:val="28"/>
        </w:rPr>
        <w:t xml:space="preserve"> биографических данных</w:t>
      </w:r>
      <w:r w:rsidRPr="00C95758">
        <w:rPr>
          <w:rFonts w:ascii="Times New Roman" w:hAnsi="Times New Roman" w:cs="Times New Roman"/>
          <w:sz w:val="28"/>
          <w:szCs w:val="28"/>
        </w:rPr>
        <w:t>.</w:t>
      </w:r>
    </w:p>
    <w:p w:rsidR="00BD2C56" w:rsidRPr="00C95758" w:rsidRDefault="00BD2C56" w:rsidP="00BD2C5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w:t>
      </w:r>
      <w:r w:rsidRPr="00C95758">
        <w:rPr>
          <w:rFonts w:ascii="Times New Roman" w:hAnsi="Times New Roman" w:cs="Times New Roman"/>
          <w:sz w:val="28"/>
          <w:szCs w:val="28"/>
        </w:rPr>
        <w:t>. Депутаты имеют право задавать вопросы кандидатам, высказывать свое мн</w:t>
      </w:r>
      <w:r>
        <w:rPr>
          <w:rFonts w:ascii="Times New Roman" w:hAnsi="Times New Roman" w:cs="Times New Roman"/>
          <w:sz w:val="28"/>
          <w:szCs w:val="28"/>
        </w:rPr>
        <w:t>ение</w:t>
      </w:r>
      <w:r w:rsidRPr="00C95758">
        <w:rPr>
          <w:rFonts w:ascii="Times New Roman" w:hAnsi="Times New Roman" w:cs="Times New Roman"/>
          <w:sz w:val="28"/>
          <w:szCs w:val="28"/>
        </w:rPr>
        <w:t>, выступать в поддержку или против кандидата.</w:t>
      </w:r>
    </w:p>
    <w:p w:rsidR="00BD2C56" w:rsidRPr="00C95758" w:rsidRDefault="00BD2C56" w:rsidP="00BD2C5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C95758">
        <w:rPr>
          <w:rFonts w:ascii="Times New Roman" w:hAnsi="Times New Roman" w:cs="Times New Roman"/>
          <w:sz w:val="28"/>
          <w:szCs w:val="28"/>
        </w:rPr>
        <w:t xml:space="preserve">. Обсуждение кандидатур прекращается по решению </w:t>
      </w:r>
      <w:r>
        <w:rPr>
          <w:rFonts w:ascii="Times New Roman" w:hAnsi="Times New Roman" w:cs="Times New Roman"/>
          <w:sz w:val="28"/>
          <w:szCs w:val="28"/>
        </w:rPr>
        <w:t xml:space="preserve">председателя сельского </w:t>
      </w:r>
      <w:r w:rsidRPr="00C95758">
        <w:rPr>
          <w:rFonts w:ascii="Times New Roman" w:hAnsi="Times New Roman" w:cs="Times New Roman"/>
          <w:sz w:val="28"/>
          <w:szCs w:val="28"/>
        </w:rPr>
        <w:t>Совета</w:t>
      </w:r>
      <w:r>
        <w:rPr>
          <w:rFonts w:ascii="Times New Roman" w:hAnsi="Times New Roman" w:cs="Times New Roman"/>
          <w:sz w:val="28"/>
          <w:szCs w:val="28"/>
        </w:rPr>
        <w:t>.</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7.5. Сельский Совет не позднее 2 рабочих дней со дня поступления решения комиссии о результатах конкурса должен рассмотреть на своем заседании допущенные конкурсной комиссией кандидатуры на должность главы сельсовета и открытым голосованием принять решение об избрании главы сельсовета. Избранным считается кандидат, за которого проголосовало</w:t>
      </w:r>
      <w:r w:rsidR="005542D8">
        <w:rPr>
          <w:rFonts w:cs="Times New Roman"/>
          <w:szCs w:val="28"/>
        </w:rPr>
        <w:t xml:space="preserve"> </w:t>
      </w:r>
      <w:r w:rsidRPr="00BE13B2">
        <w:rPr>
          <w:rFonts w:cs="Times New Roman"/>
          <w:szCs w:val="28"/>
        </w:rPr>
        <w:lastRenderedPageBreak/>
        <w:t xml:space="preserve">большинство от установленной численности депутатов. </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7.6</w:t>
      </w:r>
      <w:r w:rsidRPr="00583BFB">
        <w:rPr>
          <w:rFonts w:cs="Times New Roman"/>
          <w:szCs w:val="28"/>
        </w:rPr>
        <w:t xml:space="preserve">. </w:t>
      </w:r>
      <w:r w:rsidRPr="00C95758">
        <w:rPr>
          <w:rFonts w:cs="Times New Roman"/>
          <w:szCs w:val="28"/>
        </w:rPr>
        <w:t xml:space="preserve">Результаты голосования </w:t>
      </w:r>
      <w:r>
        <w:rPr>
          <w:rFonts w:cs="Times New Roman"/>
          <w:szCs w:val="28"/>
        </w:rPr>
        <w:t xml:space="preserve">депутатов </w:t>
      </w:r>
      <w:r w:rsidRPr="00C95758">
        <w:rPr>
          <w:rFonts w:cs="Times New Roman"/>
          <w:szCs w:val="28"/>
        </w:rPr>
        <w:t xml:space="preserve">оформляются решением </w:t>
      </w:r>
      <w:r>
        <w:rPr>
          <w:rFonts w:cs="Times New Roman"/>
          <w:szCs w:val="28"/>
        </w:rPr>
        <w:t xml:space="preserve">сельского </w:t>
      </w:r>
      <w:r w:rsidRPr="00C95758">
        <w:rPr>
          <w:rFonts w:cs="Times New Roman"/>
          <w:szCs w:val="28"/>
        </w:rPr>
        <w:t xml:space="preserve">Совета об избрании </w:t>
      </w:r>
      <w:r>
        <w:rPr>
          <w:rFonts w:cs="Times New Roman"/>
          <w:szCs w:val="28"/>
        </w:rPr>
        <w:t xml:space="preserve">главы </w:t>
      </w:r>
      <w:r w:rsidR="00115625">
        <w:rPr>
          <w:rFonts w:cs="Times New Roman"/>
          <w:szCs w:val="28"/>
        </w:rPr>
        <w:t>сельсовета</w:t>
      </w:r>
      <w:r>
        <w:rPr>
          <w:rFonts w:cs="Times New Roman"/>
          <w:szCs w:val="28"/>
        </w:rPr>
        <w:t>, указанное решение подписывается председателем сельского Совета в день принятия сельским Советом решения.</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7.7. Решение об избрании главы сельсовета в течение 2 дней обнародуется и в день </w:t>
      </w:r>
      <w:r w:rsidR="00BF0E4A">
        <w:rPr>
          <w:rFonts w:cs="Times New Roman"/>
          <w:szCs w:val="28"/>
        </w:rPr>
        <w:t xml:space="preserve">обнародования </w:t>
      </w:r>
      <w:r>
        <w:rPr>
          <w:rFonts w:cs="Times New Roman"/>
          <w:szCs w:val="28"/>
        </w:rPr>
        <w:t>вручается избранному главе сельсовета на заседании сельского Совета с приглашением представителей общественности и жителей сельсовета.</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Решение об избрании главы сельсовета вступает в силу </w:t>
      </w:r>
      <w:r w:rsidR="00BF0E4A">
        <w:rPr>
          <w:rFonts w:cs="Times New Roman"/>
          <w:szCs w:val="28"/>
        </w:rPr>
        <w:t>в день</w:t>
      </w:r>
      <w:r>
        <w:rPr>
          <w:rFonts w:cs="Times New Roman"/>
          <w:szCs w:val="28"/>
        </w:rPr>
        <w:t xml:space="preserve"> обнародования.</w:t>
      </w:r>
    </w:p>
    <w:p w:rsidR="00BD2C56" w:rsidRDefault="00BD2C56" w:rsidP="00BD2C56">
      <w:pPr>
        <w:widowControl w:val="0"/>
        <w:autoSpaceDE w:val="0"/>
        <w:autoSpaceDN w:val="0"/>
        <w:adjustRightInd w:val="0"/>
        <w:ind w:firstLine="709"/>
        <w:jc w:val="both"/>
        <w:rPr>
          <w:rFonts w:cs="Times New Roman"/>
          <w:szCs w:val="28"/>
        </w:rPr>
      </w:pPr>
      <w:r>
        <w:rPr>
          <w:rFonts w:cs="Times New Roman"/>
          <w:szCs w:val="28"/>
        </w:rPr>
        <w:t xml:space="preserve">7.8. Избранный глава </w:t>
      </w:r>
      <w:r w:rsidR="00BF0E4A">
        <w:rPr>
          <w:rFonts w:cs="Times New Roman"/>
          <w:szCs w:val="28"/>
        </w:rPr>
        <w:t>сельсовета</w:t>
      </w:r>
      <w:r>
        <w:rPr>
          <w:rFonts w:cs="Times New Roman"/>
          <w:szCs w:val="28"/>
        </w:rPr>
        <w:t xml:space="preserve"> в течение 2 дней после получения решения сельского Совета об избрании его на должность издает распоряжение о вступлении в должность главы сельсовета.</w:t>
      </w:r>
    </w:p>
    <w:p w:rsidR="00BD2C56" w:rsidRPr="008E66C3" w:rsidRDefault="00BD2C56" w:rsidP="000755E8">
      <w:pPr>
        <w:pStyle w:val="ConsPlusNormal"/>
        <w:widowControl/>
        <w:tabs>
          <w:tab w:val="left" w:pos="4820"/>
        </w:tabs>
        <w:ind w:firstLine="709"/>
        <w:jc w:val="both"/>
        <w:rPr>
          <w:rFonts w:ascii="Times New Roman" w:hAnsi="Times New Roman" w:cs="Times New Roman"/>
          <w:sz w:val="28"/>
          <w:szCs w:val="28"/>
        </w:rPr>
      </w:pPr>
      <w:r>
        <w:rPr>
          <w:rFonts w:ascii="Times New Roman" w:hAnsi="Times New Roman"/>
          <w:sz w:val="28"/>
          <w:szCs w:val="28"/>
        </w:rPr>
        <w:t xml:space="preserve">7.9. В случае если кандидаты на должность главы сельсовета набрали одинаковое количество голосов, </w:t>
      </w:r>
      <w:r w:rsidRPr="008E66C3">
        <w:rPr>
          <w:rFonts w:ascii="Times New Roman" w:hAnsi="Times New Roman" w:cs="Times New Roman"/>
          <w:sz w:val="28"/>
          <w:szCs w:val="28"/>
        </w:rPr>
        <w:t>производится повторное голосование</w:t>
      </w:r>
      <w:r>
        <w:rPr>
          <w:rFonts w:ascii="Times New Roman" w:hAnsi="Times New Roman" w:cs="Times New Roman"/>
          <w:sz w:val="28"/>
          <w:szCs w:val="28"/>
        </w:rPr>
        <w:t xml:space="preserve"> депутатов сельского Совета по</w:t>
      </w:r>
      <w:r w:rsidRPr="008E66C3">
        <w:rPr>
          <w:rFonts w:ascii="Times New Roman" w:hAnsi="Times New Roman" w:cs="Times New Roman"/>
          <w:sz w:val="28"/>
          <w:szCs w:val="28"/>
        </w:rPr>
        <w:t xml:space="preserve"> кандидатам</w:t>
      </w:r>
      <w:r>
        <w:rPr>
          <w:rFonts w:ascii="Times New Roman" w:hAnsi="Times New Roman" w:cs="Times New Roman"/>
          <w:sz w:val="28"/>
          <w:szCs w:val="28"/>
        </w:rPr>
        <w:t>, набравшим одинаковое количество голосов</w:t>
      </w:r>
      <w:r w:rsidRPr="008E66C3">
        <w:rPr>
          <w:rFonts w:ascii="Times New Roman" w:hAnsi="Times New Roman" w:cs="Times New Roman"/>
          <w:sz w:val="28"/>
          <w:szCs w:val="28"/>
        </w:rPr>
        <w:t>.</w:t>
      </w:r>
    </w:p>
    <w:p w:rsidR="00BD2C56" w:rsidRDefault="00BD2C56" w:rsidP="00BD2C56">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 xml:space="preserve">7.10. В случае если ни один из </w:t>
      </w:r>
      <w:r w:rsidRPr="008E66C3">
        <w:rPr>
          <w:rFonts w:ascii="Times New Roman" w:hAnsi="Times New Roman" w:cs="Times New Roman"/>
          <w:sz w:val="28"/>
          <w:szCs w:val="28"/>
        </w:rPr>
        <w:t>кандидатов</w:t>
      </w:r>
      <w:r>
        <w:rPr>
          <w:rFonts w:ascii="Times New Roman" w:hAnsi="Times New Roman" w:cs="Times New Roman"/>
          <w:sz w:val="28"/>
          <w:szCs w:val="28"/>
        </w:rPr>
        <w:t>,</w:t>
      </w:r>
      <w:r w:rsidRPr="008E66C3">
        <w:rPr>
          <w:rFonts w:ascii="Times New Roman" w:hAnsi="Times New Roman" w:cs="Times New Roman"/>
          <w:sz w:val="28"/>
          <w:szCs w:val="28"/>
        </w:rPr>
        <w:t xml:space="preserve"> не набрал большинства голосов от установленной численности депутатов</w:t>
      </w:r>
      <w:r>
        <w:rPr>
          <w:rFonts w:ascii="Times New Roman" w:hAnsi="Times New Roman" w:cs="Times New Roman"/>
          <w:sz w:val="28"/>
          <w:szCs w:val="28"/>
        </w:rPr>
        <w:t xml:space="preserve">, </w:t>
      </w:r>
      <w:r w:rsidRPr="008E66C3">
        <w:rPr>
          <w:rFonts w:ascii="Times New Roman" w:hAnsi="Times New Roman" w:cs="Times New Roman"/>
          <w:sz w:val="28"/>
          <w:szCs w:val="28"/>
        </w:rPr>
        <w:t>производится повторное голосование</w:t>
      </w:r>
      <w:r>
        <w:rPr>
          <w:rFonts w:ascii="Times New Roman" w:hAnsi="Times New Roman" w:cs="Times New Roman"/>
          <w:sz w:val="28"/>
          <w:szCs w:val="28"/>
        </w:rPr>
        <w:t xml:space="preserve"> депутатов </w:t>
      </w:r>
      <w:r w:rsidR="00BF0E4A">
        <w:rPr>
          <w:rFonts w:ascii="Times New Roman" w:hAnsi="Times New Roman" w:cs="Times New Roman"/>
          <w:sz w:val="28"/>
          <w:szCs w:val="28"/>
        </w:rPr>
        <w:t>сельского</w:t>
      </w:r>
      <w:r>
        <w:rPr>
          <w:rFonts w:ascii="Times New Roman" w:hAnsi="Times New Roman" w:cs="Times New Roman"/>
          <w:sz w:val="28"/>
          <w:szCs w:val="28"/>
        </w:rPr>
        <w:t xml:space="preserve"> Совета по двум кандидатам получивших в ходе голосования наибольшее количество голосов депутатов</w:t>
      </w:r>
      <w:r w:rsidRPr="008E66C3">
        <w:rPr>
          <w:rFonts w:ascii="Times New Roman" w:hAnsi="Times New Roman" w:cs="Times New Roman"/>
          <w:sz w:val="28"/>
          <w:szCs w:val="28"/>
        </w:rPr>
        <w:t>.</w:t>
      </w:r>
    </w:p>
    <w:p w:rsidR="00BD2C56" w:rsidRDefault="00BD2C56" w:rsidP="00BD2C56">
      <w:pPr>
        <w:pStyle w:val="ConsPlusNormal"/>
        <w:widowControl/>
        <w:ind w:firstLine="709"/>
        <w:jc w:val="both"/>
        <w:rPr>
          <w:rFonts w:ascii="Times New Roman" w:hAnsi="Times New Roman" w:cs="Times New Roman"/>
          <w:sz w:val="28"/>
          <w:szCs w:val="28"/>
        </w:rPr>
      </w:pPr>
      <w:r w:rsidRPr="005B5DA8">
        <w:rPr>
          <w:rFonts w:ascii="Times New Roman" w:hAnsi="Times New Roman" w:cs="Times New Roman"/>
          <w:sz w:val="28"/>
          <w:szCs w:val="28"/>
        </w:rPr>
        <w:t>7.11. В случае если при повторном голосовании по любому из оснований</w:t>
      </w:r>
      <w:r w:rsidR="00BF0E4A">
        <w:rPr>
          <w:rFonts w:ascii="Times New Roman" w:hAnsi="Times New Roman" w:cs="Times New Roman"/>
          <w:sz w:val="28"/>
          <w:szCs w:val="28"/>
        </w:rPr>
        <w:t>,</w:t>
      </w:r>
      <w:r w:rsidRPr="005B5DA8">
        <w:rPr>
          <w:rFonts w:ascii="Times New Roman" w:hAnsi="Times New Roman" w:cs="Times New Roman"/>
          <w:sz w:val="28"/>
          <w:szCs w:val="28"/>
        </w:rPr>
        <w:t xml:space="preserve"> установленных пунктами 7.9.</w:t>
      </w:r>
      <w:r>
        <w:rPr>
          <w:rFonts w:ascii="Times New Roman" w:hAnsi="Times New Roman" w:cs="Times New Roman"/>
          <w:sz w:val="28"/>
          <w:szCs w:val="28"/>
        </w:rPr>
        <w:t xml:space="preserve"> и 7.10. настоящего Положения, </w:t>
      </w:r>
      <w:r w:rsidRPr="005B5DA8">
        <w:rPr>
          <w:rFonts w:ascii="Times New Roman" w:hAnsi="Times New Roman" w:cs="Times New Roman"/>
          <w:sz w:val="28"/>
          <w:szCs w:val="28"/>
        </w:rPr>
        <w:t xml:space="preserve">ни один из кандидатов на должность главы </w:t>
      </w:r>
      <w:r>
        <w:rPr>
          <w:rFonts w:ascii="Times New Roman" w:hAnsi="Times New Roman" w:cs="Times New Roman"/>
          <w:sz w:val="28"/>
          <w:szCs w:val="28"/>
        </w:rPr>
        <w:t>сельсовета</w:t>
      </w:r>
      <w:r w:rsidRPr="005B5DA8">
        <w:rPr>
          <w:rFonts w:ascii="Times New Roman" w:hAnsi="Times New Roman" w:cs="Times New Roman"/>
          <w:sz w:val="28"/>
          <w:szCs w:val="28"/>
        </w:rPr>
        <w:t xml:space="preserve"> не набрал большинства голосов от установленной численности депутатов, </w:t>
      </w:r>
      <w:r>
        <w:rPr>
          <w:rFonts w:ascii="Times New Roman" w:hAnsi="Times New Roman" w:cs="Times New Roman"/>
          <w:sz w:val="28"/>
          <w:szCs w:val="28"/>
        </w:rPr>
        <w:t>сельский</w:t>
      </w:r>
      <w:r w:rsidRPr="005B5DA8">
        <w:rPr>
          <w:rFonts w:ascii="Times New Roman" w:hAnsi="Times New Roman" w:cs="Times New Roman"/>
          <w:sz w:val="28"/>
          <w:szCs w:val="28"/>
        </w:rPr>
        <w:t xml:space="preserve"> Совет принимает решение о признании конкурса несостоявшимся и о повторном проведении конкурса.</w:t>
      </w:r>
    </w:p>
    <w:p w:rsidR="00BD2C56" w:rsidRDefault="00BD2C56" w:rsidP="00BD2C56">
      <w:pPr>
        <w:widowControl w:val="0"/>
        <w:autoSpaceDE w:val="0"/>
        <w:autoSpaceDN w:val="0"/>
        <w:adjustRightInd w:val="0"/>
        <w:ind w:firstLine="709"/>
        <w:jc w:val="both"/>
        <w:rPr>
          <w:rFonts w:cs="Times New Roman"/>
          <w:szCs w:val="28"/>
        </w:rPr>
      </w:pPr>
    </w:p>
    <w:p w:rsidR="00DE7CAA" w:rsidRDefault="00DE7CAA">
      <w:pPr>
        <w:jc w:val="left"/>
        <w:rPr>
          <w:rFonts w:cs="Times New Roman"/>
          <w:szCs w:val="28"/>
        </w:rPr>
      </w:pPr>
      <w:r>
        <w:rPr>
          <w:rFonts w:cs="Times New Roman"/>
          <w:szCs w:val="28"/>
        </w:rPr>
        <w:br w:type="page"/>
      </w:r>
    </w:p>
    <w:p w:rsidR="00BD2C56" w:rsidRDefault="00BD2C56" w:rsidP="00BD2C56">
      <w:pPr>
        <w:widowControl w:val="0"/>
        <w:autoSpaceDE w:val="0"/>
        <w:autoSpaceDN w:val="0"/>
        <w:adjustRightInd w:val="0"/>
        <w:jc w:val="right"/>
        <w:outlineLvl w:val="1"/>
        <w:rPr>
          <w:rFonts w:cs="Times New Roman"/>
          <w:szCs w:val="28"/>
        </w:rPr>
      </w:pPr>
      <w:r>
        <w:rPr>
          <w:rFonts w:cs="Times New Roman"/>
          <w:szCs w:val="28"/>
        </w:rPr>
        <w:lastRenderedPageBreak/>
        <w:t>Приложение № 1</w:t>
      </w:r>
    </w:p>
    <w:p w:rsidR="00BD2C56" w:rsidRDefault="00BD2C56" w:rsidP="00BD2C56">
      <w:pPr>
        <w:widowControl w:val="0"/>
        <w:autoSpaceDE w:val="0"/>
        <w:autoSpaceDN w:val="0"/>
        <w:adjustRightInd w:val="0"/>
        <w:rPr>
          <w:rFonts w:cs="Times New Roman"/>
          <w:szCs w:val="28"/>
        </w:rPr>
      </w:pPr>
      <w:r>
        <w:rPr>
          <w:rFonts w:cs="Times New Roman"/>
          <w:szCs w:val="28"/>
        </w:rPr>
        <w:t xml:space="preserve">                                                                                                        к Положению</w:t>
      </w:r>
    </w:p>
    <w:p w:rsidR="00BD2C56" w:rsidRDefault="00BD2C56" w:rsidP="00BD2C56">
      <w:pPr>
        <w:widowControl w:val="0"/>
        <w:autoSpaceDE w:val="0"/>
        <w:autoSpaceDN w:val="0"/>
        <w:adjustRightInd w:val="0"/>
        <w:jc w:val="right"/>
        <w:rPr>
          <w:rFonts w:cs="Times New Roman"/>
          <w:szCs w:val="28"/>
        </w:rPr>
      </w:pPr>
    </w:p>
    <w:p w:rsidR="00BD2C56" w:rsidRDefault="00BD2C56" w:rsidP="00BD2C56">
      <w:pPr>
        <w:widowControl w:val="0"/>
        <w:autoSpaceDE w:val="0"/>
        <w:autoSpaceDN w:val="0"/>
        <w:adjustRightInd w:val="0"/>
        <w:jc w:val="right"/>
        <w:rPr>
          <w:rFonts w:cs="Times New Roman"/>
          <w:szCs w:val="28"/>
        </w:rPr>
      </w:pPr>
    </w:p>
    <w:p w:rsidR="00BD2C56" w:rsidRDefault="00BD2C56" w:rsidP="00BD2C56">
      <w:pPr>
        <w:widowControl w:val="0"/>
        <w:autoSpaceDE w:val="0"/>
        <w:autoSpaceDN w:val="0"/>
        <w:adjustRightInd w:val="0"/>
        <w:jc w:val="right"/>
        <w:rPr>
          <w:rFonts w:cs="Times New Roman"/>
          <w:szCs w:val="28"/>
        </w:rPr>
      </w:pPr>
    </w:p>
    <w:p w:rsidR="00BD2C56" w:rsidRDefault="00BD2C56" w:rsidP="00BD2C56">
      <w:pPr>
        <w:widowControl w:val="0"/>
        <w:autoSpaceDE w:val="0"/>
        <w:autoSpaceDN w:val="0"/>
        <w:adjustRightInd w:val="0"/>
        <w:jc w:val="right"/>
        <w:rPr>
          <w:rFonts w:cs="Times New Roman"/>
          <w:szCs w:val="28"/>
        </w:rPr>
      </w:pPr>
      <w:r>
        <w:rPr>
          <w:rFonts w:cs="Times New Roman"/>
          <w:szCs w:val="28"/>
        </w:rPr>
        <w:t xml:space="preserve">Наименование </w:t>
      </w:r>
      <w:proofErr w:type="gramStart"/>
      <w:r>
        <w:rPr>
          <w:rFonts w:cs="Times New Roman"/>
          <w:szCs w:val="28"/>
        </w:rPr>
        <w:t>конкурсной</w:t>
      </w:r>
      <w:proofErr w:type="gramEnd"/>
      <w:r>
        <w:rPr>
          <w:rFonts w:cs="Times New Roman"/>
          <w:szCs w:val="28"/>
        </w:rPr>
        <w:t xml:space="preserve"> комиссии</w:t>
      </w:r>
    </w:p>
    <w:p w:rsidR="00BD2C56" w:rsidRPr="00256898" w:rsidRDefault="00BD2C56" w:rsidP="00DE7CAA">
      <w:pPr>
        <w:pStyle w:val="ConsPlusNonformat"/>
        <w:ind w:left="4956"/>
        <w:rPr>
          <w:rFonts w:ascii="Times New Roman" w:hAnsi="Times New Roman" w:cs="Times New Roman"/>
          <w:sz w:val="28"/>
          <w:szCs w:val="28"/>
        </w:rPr>
      </w:pPr>
      <w:r>
        <w:rPr>
          <w:rFonts w:ascii="Times New Roman" w:hAnsi="Times New Roman" w:cs="Times New Roman"/>
          <w:sz w:val="28"/>
          <w:szCs w:val="28"/>
        </w:rPr>
        <w:t>от _______</w:t>
      </w:r>
      <w:r w:rsidRPr="00256898">
        <w:rPr>
          <w:rFonts w:ascii="Times New Roman" w:hAnsi="Times New Roman" w:cs="Times New Roman"/>
          <w:sz w:val="28"/>
          <w:szCs w:val="28"/>
        </w:rPr>
        <w:t>____________________</w:t>
      </w:r>
    </w:p>
    <w:p w:rsidR="00BD2C56" w:rsidRPr="005B5DA8" w:rsidRDefault="00BD2C56" w:rsidP="00BD2C56">
      <w:pPr>
        <w:pStyle w:val="ConsPlusNonformat"/>
        <w:rPr>
          <w:rFonts w:ascii="Times New Roman" w:hAnsi="Times New Roman" w:cs="Times New Roman"/>
          <w:sz w:val="24"/>
          <w:szCs w:val="24"/>
        </w:rPr>
      </w:pPr>
      <w:r w:rsidRPr="005B5DA8">
        <w:rPr>
          <w:rFonts w:ascii="Times New Roman" w:hAnsi="Times New Roman" w:cs="Times New Roman"/>
          <w:sz w:val="24"/>
          <w:szCs w:val="24"/>
        </w:rPr>
        <w:t>(Ф.И.О. заявителя)</w:t>
      </w:r>
    </w:p>
    <w:p w:rsidR="00BD2C56" w:rsidRPr="00256898" w:rsidRDefault="00BD2C56" w:rsidP="00BD2C56">
      <w:pPr>
        <w:pStyle w:val="ConsPlusNonformat"/>
        <w:jc w:val="right"/>
        <w:rPr>
          <w:rFonts w:ascii="Times New Roman" w:hAnsi="Times New Roman" w:cs="Times New Roman"/>
          <w:sz w:val="28"/>
          <w:szCs w:val="28"/>
        </w:rPr>
      </w:pPr>
      <w:r w:rsidRPr="00256898">
        <w:rPr>
          <w:rFonts w:ascii="Times New Roman" w:hAnsi="Times New Roman" w:cs="Times New Roman"/>
          <w:sz w:val="28"/>
          <w:szCs w:val="28"/>
        </w:rPr>
        <w:t>ко</w:t>
      </w:r>
      <w:r>
        <w:rPr>
          <w:rFonts w:ascii="Times New Roman" w:hAnsi="Times New Roman" w:cs="Times New Roman"/>
          <w:sz w:val="28"/>
          <w:szCs w:val="28"/>
        </w:rPr>
        <w:t>нтактный телефон ______________</w:t>
      </w:r>
    </w:p>
    <w:p w:rsidR="00BD2C56" w:rsidRPr="00256898" w:rsidRDefault="00BD2C56" w:rsidP="00BD2C56">
      <w:pPr>
        <w:pStyle w:val="ConsPlusNonformat"/>
        <w:jc w:val="both"/>
        <w:rPr>
          <w:rFonts w:ascii="Times New Roman" w:hAnsi="Times New Roman" w:cs="Times New Roman"/>
          <w:sz w:val="28"/>
          <w:szCs w:val="28"/>
        </w:rPr>
      </w:pPr>
    </w:p>
    <w:p w:rsidR="00BD2C56" w:rsidRPr="00256898" w:rsidRDefault="00BD2C56" w:rsidP="00BD2C56">
      <w:pPr>
        <w:pStyle w:val="ConsPlusNonformat"/>
        <w:jc w:val="center"/>
        <w:rPr>
          <w:rFonts w:ascii="Times New Roman" w:hAnsi="Times New Roman" w:cs="Times New Roman"/>
          <w:sz w:val="28"/>
          <w:szCs w:val="28"/>
        </w:rPr>
      </w:pPr>
      <w:bookmarkStart w:id="11" w:name="Par351"/>
      <w:bookmarkEnd w:id="11"/>
      <w:r w:rsidRPr="00256898">
        <w:rPr>
          <w:rFonts w:ascii="Times New Roman" w:hAnsi="Times New Roman" w:cs="Times New Roman"/>
          <w:sz w:val="28"/>
          <w:szCs w:val="28"/>
        </w:rPr>
        <w:t>Заявление</w:t>
      </w:r>
    </w:p>
    <w:p w:rsidR="00BD2C56" w:rsidRPr="00256898" w:rsidRDefault="00BD2C56" w:rsidP="00BD2C56">
      <w:pPr>
        <w:pStyle w:val="ConsPlusNonformat"/>
        <w:jc w:val="both"/>
        <w:rPr>
          <w:rFonts w:ascii="Times New Roman" w:hAnsi="Times New Roman" w:cs="Times New Roman"/>
          <w:sz w:val="28"/>
          <w:szCs w:val="28"/>
        </w:rPr>
      </w:pPr>
    </w:p>
    <w:p w:rsidR="00BD2C56" w:rsidRPr="00256898" w:rsidRDefault="00BD2C56" w:rsidP="00BD2C56">
      <w:pPr>
        <w:pStyle w:val="ConsPlusNonformat"/>
        <w:ind w:firstLine="709"/>
        <w:jc w:val="both"/>
        <w:rPr>
          <w:rFonts w:ascii="Times New Roman" w:hAnsi="Times New Roman" w:cs="Times New Roman"/>
          <w:sz w:val="28"/>
          <w:szCs w:val="28"/>
        </w:rPr>
      </w:pPr>
      <w:r w:rsidRPr="00256898">
        <w:rPr>
          <w:rFonts w:ascii="Times New Roman" w:hAnsi="Times New Roman" w:cs="Times New Roman"/>
          <w:sz w:val="28"/>
          <w:szCs w:val="28"/>
        </w:rPr>
        <w:t>Прошу  допустить меня к участию в конкурсе на замещение должности главы</w:t>
      </w:r>
      <w:r>
        <w:rPr>
          <w:rFonts w:ascii="Times New Roman" w:hAnsi="Times New Roman" w:cs="Times New Roman"/>
          <w:sz w:val="28"/>
          <w:szCs w:val="28"/>
        </w:rPr>
        <w:t xml:space="preserve"> ____________</w:t>
      </w:r>
      <w:r w:rsidR="00DE7CAA">
        <w:rPr>
          <w:rFonts w:ascii="Times New Roman" w:hAnsi="Times New Roman" w:cs="Times New Roman"/>
          <w:sz w:val="28"/>
          <w:szCs w:val="28"/>
        </w:rPr>
        <w:t>_____</w:t>
      </w:r>
      <w:r>
        <w:rPr>
          <w:rFonts w:ascii="Times New Roman" w:hAnsi="Times New Roman" w:cs="Times New Roman"/>
          <w:sz w:val="28"/>
          <w:szCs w:val="28"/>
        </w:rPr>
        <w:t xml:space="preserve"> сельсовет</w:t>
      </w:r>
      <w:r w:rsidR="001E621A">
        <w:rPr>
          <w:rFonts w:ascii="Times New Roman" w:hAnsi="Times New Roman" w:cs="Times New Roman"/>
          <w:sz w:val="28"/>
          <w:szCs w:val="28"/>
        </w:rPr>
        <w:t>а</w:t>
      </w:r>
      <w:r>
        <w:rPr>
          <w:rFonts w:ascii="Times New Roman" w:hAnsi="Times New Roman" w:cs="Times New Roman"/>
          <w:sz w:val="28"/>
          <w:szCs w:val="28"/>
        </w:rPr>
        <w:t xml:space="preserve"> Константиновского района Амурской области, </w:t>
      </w:r>
      <w:r w:rsidRPr="00256898">
        <w:rPr>
          <w:rFonts w:ascii="Times New Roman" w:hAnsi="Times New Roman" w:cs="Times New Roman"/>
          <w:sz w:val="28"/>
          <w:szCs w:val="28"/>
        </w:rPr>
        <w:t>назначенном в соответствии с</w:t>
      </w:r>
      <w:r w:rsidR="005542D8">
        <w:rPr>
          <w:rFonts w:ascii="Times New Roman" w:hAnsi="Times New Roman" w:cs="Times New Roman"/>
          <w:sz w:val="28"/>
          <w:szCs w:val="28"/>
        </w:rPr>
        <w:t xml:space="preserve"> </w:t>
      </w:r>
      <w:r w:rsidRPr="00256898">
        <w:rPr>
          <w:rFonts w:ascii="Times New Roman" w:hAnsi="Times New Roman" w:cs="Times New Roman"/>
          <w:sz w:val="28"/>
          <w:szCs w:val="28"/>
        </w:rPr>
        <w:t xml:space="preserve">решением </w:t>
      </w:r>
      <w:r>
        <w:rPr>
          <w:rFonts w:ascii="Times New Roman" w:hAnsi="Times New Roman" w:cs="Times New Roman"/>
          <w:sz w:val="28"/>
          <w:szCs w:val="28"/>
        </w:rPr>
        <w:t>__</w:t>
      </w:r>
      <w:r w:rsidR="00DE7CAA">
        <w:rPr>
          <w:rFonts w:ascii="Times New Roman" w:hAnsi="Times New Roman" w:cs="Times New Roman"/>
          <w:sz w:val="28"/>
          <w:szCs w:val="28"/>
        </w:rPr>
        <w:t>_________</w:t>
      </w:r>
      <w:r>
        <w:rPr>
          <w:rFonts w:ascii="Times New Roman" w:hAnsi="Times New Roman" w:cs="Times New Roman"/>
          <w:sz w:val="28"/>
          <w:szCs w:val="28"/>
        </w:rPr>
        <w:t>_______ сельского Совета</w:t>
      </w:r>
      <w:r w:rsidR="005542D8">
        <w:rPr>
          <w:rFonts w:ascii="Times New Roman" w:hAnsi="Times New Roman" w:cs="Times New Roman"/>
          <w:sz w:val="28"/>
          <w:szCs w:val="28"/>
        </w:rPr>
        <w:t xml:space="preserve"> </w:t>
      </w:r>
      <w:r>
        <w:rPr>
          <w:rFonts w:ascii="Times New Roman" w:hAnsi="Times New Roman" w:cs="Times New Roman"/>
          <w:sz w:val="28"/>
          <w:szCs w:val="28"/>
        </w:rPr>
        <w:t xml:space="preserve">народных депутатов </w:t>
      </w:r>
      <w:r w:rsidRPr="00256898">
        <w:rPr>
          <w:rFonts w:ascii="Times New Roman" w:hAnsi="Times New Roman" w:cs="Times New Roman"/>
          <w:sz w:val="28"/>
          <w:szCs w:val="28"/>
        </w:rPr>
        <w:t xml:space="preserve">от ________________ </w:t>
      </w:r>
      <w:r>
        <w:rPr>
          <w:rFonts w:ascii="Times New Roman" w:hAnsi="Times New Roman" w:cs="Times New Roman"/>
          <w:sz w:val="28"/>
          <w:szCs w:val="28"/>
        </w:rPr>
        <w:t xml:space="preserve">№ </w:t>
      </w:r>
      <w:r w:rsidRPr="00256898">
        <w:rPr>
          <w:rFonts w:ascii="Times New Roman" w:hAnsi="Times New Roman" w:cs="Times New Roman"/>
          <w:sz w:val="28"/>
          <w:szCs w:val="28"/>
        </w:rPr>
        <w:t xml:space="preserve">_________. С порядком проведения и условиями конкурса </w:t>
      </w:r>
      <w:proofErr w:type="gramStart"/>
      <w:r w:rsidRPr="00256898">
        <w:rPr>
          <w:rFonts w:ascii="Times New Roman" w:hAnsi="Times New Roman" w:cs="Times New Roman"/>
          <w:sz w:val="28"/>
          <w:szCs w:val="28"/>
        </w:rPr>
        <w:t>ознакомлен</w:t>
      </w:r>
      <w:proofErr w:type="gramEnd"/>
      <w:r w:rsidRPr="00256898">
        <w:rPr>
          <w:rFonts w:ascii="Times New Roman" w:hAnsi="Times New Roman" w:cs="Times New Roman"/>
          <w:sz w:val="28"/>
          <w:szCs w:val="28"/>
        </w:rPr>
        <w:t>.</w:t>
      </w:r>
    </w:p>
    <w:p w:rsidR="00BD2C56" w:rsidRPr="00256898" w:rsidRDefault="00BD2C56" w:rsidP="00BD2C5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256898">
        <w:rPr>
          <w:rFonts w:ascii="Times New Roman" w:hAnsi="Times New Roman" w:cs="Times New Roman"/>
          <w:sz w:val="28"/>
          <w:szCs w:val="28"/>
        </w:rPr>
        <w:t>одтвержда</w:t>
      </w:r>
      <w:r>
        <w:rPr>
          <w:rFonts w:ascii="Times New Roman" w:hAnsi="Times New Roman" w:cs="Times New Roman"/>
          <w:sz w:val="28"/>
          <w:szCs w:val="28"/>
        </w:rPr>
        <w:t xml:space="preserve">ю, </w:t>
      </w:r>
      <w:r w:rsidRPr="00256898">
        <w:rPr>
          <w:rFonts w:ascii="Times New Roman" w:hAnsi="Times New Roman" w:cs="Times New Roman"/>
          <w:sz w:val="28"/>
          <w:szCs w:val="28"/>
        </w:rPr>
        <w:t>что сведения, содержащиеся в представленных мною</w:t>
      </w:r>
      <w:r w:rsidR="005542D8">
        <w:rPr>
          <w:rFonts w:ascii="Times New Roman" w:hAnsi="Times New Roman" w:cs="Times New Roman"/>
          <w:sz w:val="28"/>
          <w:szCs w:val="28"/>
        </w:rPr>
        <w:t xml:space="preserve"> </w:t>
      </w:r>
      <w:r w:rsidRPr="00256898">
        <w:rPr>
          <w:rFonts w:ascii="Times New Roman" w:hAnsi="Times New Roman" w:cs="Times New Roman"/>
          <w:sz w:val="28"/>
          <w:szCs w:val="28"/>
        </w:rPr>
        <w:t>документах, достоверны.</w:t>
      </w:r>
    </w:p>
    <w:p w:rsidR="00BD2C56" w:rsidRDefault="00BD2C56" w:rsidP="00BD2C5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избрания </w:t>
      </w:r>
      <w:r w:rsidRPr="00256898">
        <w:rPr>
          <w:rFonts w:ascii="Times New Roman" w:hAnsi="Times New Roman" w:cs="Times New Roman"/>
          <w:sz w:val="28"/>
          <w:szCs w:val="28"/>
        </w:rPr>
        <w:t xml:space="preserve">меня на должность главы </w:t>
      </w:r>
      <w:r>
        <w:rPr>
          <w:rFonts w:ascii="Times New Roman" w:hAnsi="Times New Roman" w:cs="Times New Roman"/>
          <w:sz w:val="28"/>
          <w:szCs w:val="28"/>
        </w:rPr>
        <w:t>_____________</w:t>
      </w:r>
      <w:r w:rsidR="00DE7CAA">
        <w:rPr>
          <w:rFonts w:ascii="Times New Roman" w:hAnsi="Times New Roman" w:cs="Times New Roman"/>
          <w:sz w:val="28"/>
          <w:szCs w:val="28"/>
        </w:rPr>
        <w:t>___</w:t>
      </w:r>
      <w:r>
        <w:rPr>
          <w:rFonts w:ascii="Times New Roman" w:hAnsi="Times New Roman" w:cs="Times New Roman"/>
          <w:sz w:val="28"/>
          <w:szCs w:val="28"/>
        </w:rPr>
        <w:t xml:space="preserve"> сельсовет</w:t>
      </w:r>
      <w:r w:rsidR="001E621A">
        <w:rPr>
          <w:rFonts w:ascii="Times New Roman" w:hAnsi="Times New Roman" w:cs="Times New Roman"/>
          <w:sz w:val="28"/>
          <w:szCs w:val="28"/>
        </w:rPr>
        <w:t>а</w:t>
      </w:r>
      <w:r>
        <w:rPr>
          <w:rFonts w:ascii="Times New Roman" w:hAnsi="Times New Roman" w:cs="Times New Roman"/>
          <w:sz w:val="28"/>
          <w:szCs w:val="28"/>
        </w:rPr>
        <w:t xml:space="preserve"> Константиновского района Амурской области обязуюсь дать согласие на прохождение </w:t>
      </w:r>
      <w:r w:rsidRPr="00256898">
        <w:rPr>
          <w:rFonts w:ascii="Times New Roman" w:hAnsi="Times New Roman" w:cs="Times New Roman"/>
          <w:sz w:val="28"/>
          <w:szCs w:val="28"/>
        </w:rPr>
        <w:t>процедуры</w:t>
      </w:r>
      <w:r>
        <w:rPr>
          <w:rFonts w:ascii="Times New Roman" w:hAnsi="Times New Roman" w:cs="Times New Roman"/>
          <w:sz w:val="28"/>
          <w:szCs w:val="28"/>
        </w:rPr>
        <w:t xml:space="preserve"> оформления допуска </w:t>
      </w:r>
      <w:r w:rsidRPr="00256898">
        <w:rPr>
          <w:rFonts w:ascii="Times New Roman" w:hAnsi="Times New Roman" w:cs="Times New Roman"/>
          <w:sz w:val="28"/>
          <w:szCs w:val="28"/>
        </w:rPr>
        <w:t>к сведениям, составляющим государственную тайну и иную</w:t>
      </w:r>
      <w:r w:rsidR="005542D8">
        <w:rPr>
          <w:rFonts w:ascii="Times New Roman" w:hAnsi="Times New Roman" w:cs="Times New Roman"/>
          <w:sz w:val="28"/>
          <w:szCs w:val="28"/>
        </w:rPr>
        <w:t xml:space="preserve"> </w:t>
      </w:r>
      <w:r w:rsidRPr="00256898">
        <w:rPr>
          <w:rFonts w:ascii="Times New Roman" w:hAnsi="Times New Roman" w:cs="Times New Roman"/>
          <w:sz w:val="28"/>
          <w:szCs w:val="28"/>
        </w:rPr>
        <w:t xml:space="preserve">охраняемую законом тайну, а также </w:t>
      </w:r>
      <w:r w:rsidRPr="001E621A">
        <w:rPr>
          <w:rFonts w:ascii="Times New Roman" w:hAnsi="Times New Roman" w:cs="Times New Roman"/>
          <w:sz w:val="28"/>
          <w:szCs w:val="28"/>
        </w:rPr>
        <w:t>в двухнедельный срок сложить полномочия и прекратить деятельность, н</w:t>
      </w:r>
      <w:r>
        <w:rPr>
          <w:rFonts w:ascii="Times New Roman" w:hAnsi="Times New Roman" w:cs="Times New Roman"/>
          <w:sz w:val="28"/>
          <w:szCs w:val="28"/>
        </w:rPr>
        <w:t xml:space="preserve">е совместимую со статусом </w:t>
      </w:r>
      <w:r w:rsidRPr="00256898">
        <w:rPr>
          <w:rFonts w:ascii="Times New Roman" w:hAnsi="Times New Roman" w:cs="Times New Roman"/>
          <w:sz w:val="28"/>
          <w:szCs w:val="28"/>
        </w:rPr>
        <w:t xml:space="preserve">главы </w:t>
      </w:r>
      <w:r>
        <w:rPr>
          <w:rFonts w:ascii="Times New Roman" w:hAnsi="Times New Roman" w:cs="Times New Roman"/>
          <w:sz w:val="28"/>
          <w:szCs w:val="28"/>
        </w:rPr>
        <w:t>сельсовета.</w:t>
      </w:r>
    </w:p>
    <w:p w:rsidR="00BD2C56" w:rsidRPr="00256898" w:rsidRDefault="00BD2C56" w:rsidP="00BD2C56">
      <w:pPr>
        <w:pStyle w:val="ConsPlusNonformat"/>
        <w:jc w:val="both"/>
        <w:rPr>
          <w:rFonts w:ascii="Times New Roman" w:hAnsi="Times New Roman" w:cs="Times New Roman"/>
          <w:sz w:val="28"/>
          <w:szCs w:val="28"/>
        </w:rPr>
      </w:pPr>
    </w:p>
    <w:p w:rsidR="00BD2C56" w:rsidRPr="00256898" w:rsidRDefault="00BD2C56" w:rsidP="00BD2C56">
      <w:pPr>
        <w:pStyle w:val="ConsPlusNonformat"/>
        <w:jc w:val="both"/>
        <w:rPr>
          <w:rFonts w:ascii="Times New Roman" w:hAnsi="Times New Roman" w:cs="Times New Roman"/>
          <w:sz w:val="28"/>
          <w:szCs w:val="28"/>
        </w:rPr>
      </w:pPr>
      <w:r w:rsidRPr="00256898">
        <w:rPr>
          <w:rFonts w:ascii="Times New Roman" w:hAnsi="Times New Roman" w:cs="Times New Roman"/>
          <w:sz w:val="28"/>
          <w:szCs w:val="28"/>
        </w:rPr>
        <w:t>Приложения к заявлению</w:t>
      </w:r>
      <w:r>
        <w:rPr>
          <w:rFonts w:ascii="Times New Roman" w:hAnsi="Times New Roman" w:cs="Times New Roman"/>
          <w:sz w:val="28"/>
          <w:szCs w:val="28"/>
        </w:rPr>
        <w:t xml:space="preserve"> (копии документов указанные в 3.3. настоящего Положения)</w:t>
      </w:r>
      <w:r w:rsidRPr="00256898">
        <w:rPr>
          <w:rFonts w:ascii="Times New Roman" w:hAnsi="Times New Roman" w:cs="Times New Roman"/>
          <w:sz w:val="28"/>
          <w:szCs w:val="28"/>
        </w:rPr>
        <w:t>:</w:t>
      </w:r>
    </w:p>
    <w:p w:rsidR="00BD2C56" w:rsidRPr="00256898" w:rsidRDefault="00BD2C56" w:rsidP="00BD2C56">
      <w:pPr>
        <w:pStyle w:val="ConsPlusNonformat"/>
        <w:jc w:val="both"/>
        <w:rPr>
          <w:rFonts w:ascii="Times New Roman" w:hAnsi="Times New Roman" w:cs="Times New Roman"/>
          <w:sz w:val="28"/>
          <w:szCs w:val="28"/>
        </w:rPr>
      </w:pPr>
      <w:r w:rsidRPr="00256898">
        <w:rPr>
          <w:rFonts w:ascii="Times New Roman" w:hAnsi="Times New Roman" w:cs="Times New Roman"/>
          <w:sz w:val="28"/>
          <w:szCs w:val="28"/>
        </w:rPr>
        <w:t>1. ________________________________________________________________</w:t>
      </w:r>
    </w:p>
    <w:p w:rsidR="00BD2C56" w:rsidRPr="00256898" w:rsidRDefault="00BD2C56" w:rsidP="00BD2C56">
      <w:pPr>
        <w:pStyle w:val="ConsPlusNonformat"/>
        <w:jc w:val="both"/>
        <w:rPr>
          <w:rFonts w:ascii="Times New Roman" w:hAnsi="Times New Roman" w:cs="Times New Roman"/>
          <w:sz w:val="28"/>
          <w:szCs w:val="28"/>
        </w:rPr>
      </w:pPr>
      <w:r w:rsidRPr="00256898">
        <w:rPr>
          <w:rFonts w:ascii="Times New Roman" w:hAnsi="Times New Roman" w:cs="Times New Roman"/>
          <w:sz w:val="28"/>
          <w:szCs w:val="28"/>
        </w:rPr>
        <w:t>2. _______________________________________________________________</w:t>
      </w:r>
    </w:p>
    <w:p w:rsidR="00BD2C56" w:rsidRPr="00256898" w:rsidRDefault="00BD2C56" w:rsidP="00BD2C56">
      <w:pPr>
        <w:pStyle w:val="ConsPlusNonformat"/>
        <w:jc w:val="both"/>
        <w:rPr>
          <w:rFonts w:ascii="Times New Roman" w:hAnsi="Times New Roman" w:cs="Times New Roman"/>
          <w:sz w:val="28"/>
          <w:szCs w:val="28"/>
        </w:rPr>
      </w:pPr>
      <w:r w:rsidRPr="00256898">
        <w:rPr>
          <w:rFonts w:ascii="Times New Roman" w:hAnsi="Times New Roman" w:cs="Times New Roman"/>
          <w:sz w:val="28"/>
          <w:szCs w:val="28"/>
        </w:rPr>
        <w:t>3. _______________________________________________________________</w:t>
      </w:r>
    </w:p>
    <w:p w:rsidR="00BD2C56" w:rsidRPr="00256898" w:rsidRDefault="00BD2C56" w:rsidP="00BD2C56">
      <w:pPr>
        <w:pStyle w:val="ConsPlusNonformat"/>
        <w:jc w:val="both"/>
        <w:rPr>
          <w:rFonts w:ascii="Times New Roman" w:hAnsi="Times New Roman" w:cs="Times New Roman"/>
          <w:sz w:val="28"/>
          <w:szCs w:val="28"/>
        </w:rPr>
      </w:pPr>
    </w:p>
    <w:p w:rsidR="00BD2C56" w:rsidRPr="00256898" w:rsidRDefault="00BD2C56" w:rsidP="00BD2C56">
      <w:pPr>
        <w:pStyle w:val="ConsPlusNonformat"/>
        <w:jc w:val="both"/>
        <w:rPr>
          <w:rFonts w:ascii="Times New Roman" w:hAnsi="Times New Roman" w:cs="Times New Roman"/>
          <w:sz w:val="28"/>
          <w:szCs w:val="28"/>
        </w:rPr>
      </w:pPr>
      <w:r w:rsidRPr="00256898">
        <w:rPr>
          <w:rFonts w:ascii="Times New Roman" w:hAnsi="Times New Roman" w:cs="Times New Roman"/>
          <w:sz w:val="28"/>
          <w:szCs w:val="28"/>
        </w:rPr>
        <w:t>"____" __________ 20___ г. Подпись _______________</w:t>
      </w:r>
    </w:p>
    <w:p w:rsidR="00BD2C56" w:rsidRDefault="00BD2C56" w:rsidP="00BD2C56"/>
    <w:p w:rsidR="00BD2C56" w:rsidRDefault="00BD2C56" w:rsidP="00BD2C56">
      <w:pPr>
        <w:widowControl w:val="0"/>
        <w:autoSpaceDE w:val="0"/>
        <w:autoSpaceDN w:val="0"/>
        <w:adjustRightInd w:val="0"/>
        <w:jc w:val="both"/>
        <w:rPr>
          <w:rFonts w:cs="Times New Roman"/>
          <w:szCs w:val="28"/>
        </w:rPr>
      </w:pPr>
    </w:p>
    <w:p w:rsidR="00BD2C56" w:rsidRDefault="00BD2C56" w:rsidP="00BD2C56">
      <w:pPr>
        <w:widowControl w:val="0"/>
        <w:autoSpaceDE w:val="0"/>
        <w:autoSpaceDN w:val="0"/>
        <w:adjustRightInd w:val="0"/>
        <w:jc w:val="both"/>
        <w:rPr>
          <w:rFonts w:cs="Times New Roman"/>
          <w:szCs w:val="28"/>
        </w:rPr>
      </w:pPr>
    </w:p>
    <w:p w:rsidR="00BD2C56" w:rsidRDefault="00BD2C56" w:rsidP="00BD2C56">
      <w:pPr>
        <w:widowControl w:val="0"/>
        <w:autoSpaceDE w:val="0"/>
        <w:autoSpaceDN w:val="0"/>
        <w:adjustRightInd w:val="0"/>
        <w:jc w:val="both"/>
        <w:rPr>
          <w:rFonts w:cs="Times New Roman"/>
          <w:szCs w:val="28"/>
        </w:rPr>
      </w:pPr>
    </w:p>
    <w:p w:rsidR="00BD2C56" w:rsidRDefault="00BD2C56" w:rsidP="00BD2C56">
      <w:pPr>
        <w:widowControl w:val="0"/>
        <w:autoSpaceDE w:val="0"/>
        <w:autoSpaceDN w:val="0"/>
        <w:adjustRightInd w:val="0"/>
        <w:jc w:val="both"/>
        <w:rPr>
          <w:rFonts w:cs="Times New Roman"/>
          <w:szCs w:val="28"/>
        </w:rPr>
      </w:pPr>
    </w:p>
    <w:p w:rsidR="00BD2C56" w:rsidRDefault="00BD2C56" w:rsidP="00BD2C56">
      <w:pPr>
        <w:widowControl w:val="0"/>
        <w:autoSpaceDE w:val="0"/>
        <w:autoSpaceDN w:val="0"/>
        <w:adjustRightInd w:val="0"/>
        <w:jc w:val="both"/>
        <w:rPr>
          <w:rFonts w:cs="Times New Roman"/>
          <w:szCs w:val="28"/>
        </w:rPr>
      </w:pPr>
    </w:p>
    <w:p w:rsidR="00BD2C56" w:rsidRDefault="00BD2C56" w:rsidP="00BD2C56">
      <w:pPr>
        <w:widowControl w:val="0"/>
        <w:autoSpaceDE w:val="0"/>
        <w:autoSpaceDN w:val="0"/>
        <w:adjustRightInd w:val="0"/>
        <w:jc w:val="both"/>
        <w:rPr>
          <w:rFonts w:cs="Times New Roman"/>
          <w:szCs w:val="28"/>
        </w:rPr>
      </w:pPr>
    </w:p>
    <w:p w:rsidR="00BD2C56" w:rsidRDefault="00BD2C56" w:rsidP="00BD2C56">
      <w:pPr>
        <w:widowControl w:val="0"/>
        <w:autoSpaceDE w:val="0"/>
        <w:autoSpaceDN w:val="0"/>
        <w:adjustRightInd w:val="0"/>
        <w:jc w:val="both"/>
        <w:rPr>
          <w:rFonts w:cs="Times New Roman"/>
          <w:szCs w:val="28"/>
        </w:rPr>
      </w:pPr>
    </w:p>
    <w:p w:rsidR="00BD2C56" w:rsidRDefault="00BD2C56" w:rsidP="00BD2C56">
      <w:pPr>
        <w:widowControl w:val="0"/>
        <w:autoSpaceDE w:val="0"/>
        <w:autoSpaceDN w:val="0"/>
        <w:adjustRightInd w:val="0"/>
        <w:jc w:val="both"/>
        <w:rPr>
          <w:rFonts w:cs="Times New Roman"/>
          <w:szCs w:val="28"/>
        </w:rPr>
      </w:pPr>
    </w:p>
    <w:p w:rsidR="00BD2C56" w:rsidRDefault="00BD2C56" w:rsidP="00BD2C56">
      <w:pPr>
        <w:widowControl w:val="0"/>
        <w:autoSpaceDE w:val="0"/>
        <w:autoSpaceDN w:val="0"/>
        <w:adjustRightInd w:val="0"/>
        <w:jc w:val="both"/>
        <w:rPr>
          <w:rFonts w:cs="Times New Roman"/>
          <w:szCs w:val="28"/>
        </w:rPr>
      </w:pPr>
    </w:p>
    <w:p w:rsidR="00DE7CAA" w:rsidRDefault="00DE7CAA">
      <w:pPr>
        <w:jc w:val="left"/>
        <w:rPr>
          <w:sz w:val="24"/>
          <w:szCs w:val="24"/>
        </w:rPr>
      </w:pPr>
      <w:r>
        <w:rPr>
          <w:sz w:val="24"/>
          <w:szCs w:val="24"/>
        </w:rPr>
        <w:br w:type="page"/>
      </w:r>
    </w:p>
    <w:p w:rsidR="00BD2C56" w:rsidRPr="00B74A35" w:rsidRDefault="00BD2C56" w:rsidP="00BD2C56">
      <w:pPr>
        <w:jc w:val="right"/>
        <w:rPr>
          <w:szCs w:val="28"/>
        </w:rPr>
      </w:pPr>
      <w:r w:rsidRPr="00B74A35">
        <w:rPr>
          <w:szCs w:val="28"/>
        </w:rPr>
        <w:lastRenderedPageBreak/>
        <w:t>Приложение № 2</w:t>
      </w:r>
    </w:p>
    <w:p w:rsidR="00BD2C56" w:rsidRDefault="00BD2C56" w:rsidP="00BD2C56">
      <w:pPr>
        <w:widowControl w:val="0"/>
        <w:autoSpaceDE w:val="0"/>
        <w:autoSpaceDN w:val="0"/>
        <w:adjustRightInd w:val="0"/>
        <w:rPr>
          <w:rFonts w:cs="Times New Roman"/>
          <w:szCs w:val="28"/>
        </w:rPr>
      </w:pPr>
      <w:r>
        <w:rPr>
          <w:rFonts w:cs="Times New Roman"/>
          <w:szCs w:val="28"/>
        </w:rPr>
        <w:t xml:space="preserve">                                                                                                        к Положению</w:t>
      </w:r>
    </w:p>
    <w:p w:rsidR="00BD2C56" w:rsidRDefault="00BD2C56" w:rsidP="00BD2C56">
      <w:pPr>
        <w:jc w:val="right"/>
        <w:rPr>
          <w:sz w:val="24"/>
          <w:szCs w:val="24"/>
        </w:rPr>
      </w:pPr>
    </w:p>
    <w:p w:rsidR="00DE7CAA" w:rsidRDefault="00DE7CAA" w:rsidP="00BD2C56">
      <w:pPr>
        <w:jc w:val="right"/>
        <w:rPr>
          <w:sz w:val="24"/>
          <w:szCs w:val="24"/>
        </w:rPr>
      </w:pPr>
    </w:p>
    <w:p w:rsidR="00BD2C56" w:rsidRDefault="00BD2C56" w:rsidP="00BD2C56">
      <w:pPr>
        <w:tabs>
          <w:tab w:val="left" w:pos="7230"/>
        </w:tabs>
        <w:spacing w:before="240"/>
        <w:ind w:right="2267"/>
        <w:rPr>
          <w:b/>
          <w:bCs/>
          <w:spacing w:val="40"/>
          <w:sz w:val="26"/>
          <w:szCs w:val="26"/>
        </w:rPr>
      </w:pPr>
      <w:r>
        <w:rPr>
          <w:b/>
          <w:bCs/>
          <w:spacing w:val="40"/>
          <w:sz w:val="26"/>
          <w:szCs w:val="26"/>
        </w:rPr>
        <w:t>АНКЕТА</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tblGrid>
      <w:tr w:rsidR="00BD2C56" w:rsidTr="00115625">
        <w:trPr>
          <w:trHeight w:val="3402"/>
        </w:trPr>
        <w:tc>
          <w:tcPr>
            <w:tcW w:w="2268" w:type="dxa"/>
            <w:vAlign w:val="center"/>
          </w:tcPr>
          <w:p w:rsidR="00BD2C56" w:rsidRDefault="00BD2C56" w:rsidP="00115625">
            <w:pPr>
              <w:rPr>
                <w:sz w:val="24"/>
                <w:szCs w:val="24"/>
              </w:rPr>
            </w:pPr>
            <w:r>
              <w:rPr>
                <w:sz w:val="24"/>
                <w:szCs w:val="24"/>
              </w:rPr>
              <w:t>Место</w:t>
            </w:r>
            <w:r>
              <w:rPr>
                <w:sz w:val="24"/>
                <w:szCs w:val="24"/>
              </w:rPr>
              <w:br/>
              <w:t>для</w:t>
            </w:r>
            <w:r>
              <w:rPr>
                <w:sz w:val="24"/>
                <w:szCs w:val="24"/>
              </w:rPr>
              <w:br/>
              <w:t>фотографии</w:t>
            </w:r>
            <w:r>
              <w:rPr>
                <w:sz w:val="24"/>
                <w:szCs w:val="24"/>
              </w:rPr>
              <w:br/>
              <w:t xml:space="preserve">(4 см </w:t>
            </w:r>
            <w:proofErr w:type="spellStart"/>
            <w:r>
              <w:rPr>
                <w:sz w:val="24"/>
                <w:szCs w:val="24"/>
              </w:rPr>
              <w:t>х</w:t>
            </w:r>
            <w:proofErr w:type="spellEnd"/>
            <w:r>
              <w:rPr>
                <w:sz w:val="24"/>
                <w:szCs w:val="24"/>
              </w:rPr>
              <w:t xml:space="preserve"> 6 см)</w:t>
            </w:r>
          </w:p>
        </w:tc>
      </w:tr>
    </w:tbl>
    <w:p w:rsidR="00BD2C56" w:rsidRDefault="00BD2C56" w:rsidP="00BD2C56">
      <w:pPr>
        <w:ind w:left="2268"/>
        <w:jc w:val="both"/>
        <w:rPr>
          <w:sz w:val="24"/>
          <w:szCs w:val="24"/>
        </w:rPr>
      </w:pPr>
      <w:r>
        <w:rPr>
          <w:sz w:val="24"/>
          <w:szCs w:val="24"/>
        </w:rPr>
        <w:t xml:space="preserve"> (заполняется собственноручно)</w:t>
      </w:r>
    </w:p>
    <w:p w:rsidR="00BD2C56" w:rsidRDefault="00BD2C56" w:rsidP="00BD2C56">
      <w:pPr>
        <w:ind w:left="2268"/>
        <w:rPr>
          <w:sz w:val="24"/>
          <w:szCs w:val="24"/>
        </w:rPr>
      </w:pPr>
    </w:p>
    <w:p w:rsidR="00DE7CAA" w:rsidRDefault="00DE7CAA" w:rsidP="00BD2C56">
      <w:pPr>
        <w:ind w:left="2268"/>
        <w:rPr>
          <w:sz w:val="24"/>
          <w:szCs w:val="24"/>
        </w:rPr>
      </w:pPr>
    </w:p>
    <w:p w:rsidR="00BD2C56" w:rsidRPr="0083335D" w:rsidRDefault="00BD2C56" w:rsidP="00BD2C56">
      <w:pPr>
        <w:spacing w:before="240"/>
        <w:jc w:val="both"/>
        <w:rPr>
          <w:sz w:val="24"/>
          <w:szCs w:val="24"/>
        </w:rPr>
      </w:pPr>
      <w:r>
        <w:rPr>
          <w:sz w:val="24"/>
          <w:szCs w:val="24"/>
        </w:rPr>
        <w:t>1. Фамилия_________________________________________________</w:t>
      </w:r>
    </w:p>
    <w:p w:rsidR="00BD2C56" w:rsidRDefault="00BD2C56" w:rsidP="00BD2C56">
      <w:pPr>
        <w:tabs>
          <w:tab w:val="left" w:pos="1418"/>
        </w:tabs>
        <w:spacing w:before="240"/>
        <w:ind w:left="255"/>
        <w:jc w:val="both"/>
        <w:rPr>
          <w:sz w:val="24"/>
          <w:szCs w:val="24"/>
        </w:rPr>
      </w:pPr>
      <w:r>
        <w:rPr>
          <w:sz w:val="24"/>
          <w:szCs w:val="24"/>
        </w:rPr>
        <w:t>Имя_____________________________________________________</w:t>
      </w:r>
    </w:p>
    <w:p w:rsidR="00BD2C56" w:rsidRDefault="00BD2C56" w:rsidP="00BD2C56">
      <w:pPr>
        <w:tabs>
          <w:tab w:val="left" w:pos="1418"/>
        </w:tabs>
        <w:spacing w:before="240"/>
        <w:ind w:left="255"/>
        <w:jc w:val="both"/>
        <w:rPr>
          <w:sz w:val="24"/>
          <w:szCs w:val="24"/>
        </w:rPr>
      </w:pPr>
      <w:r>
        <w:rPr>
          <w:sz w:val="24"/>
          <w:szCs w:val="24"/>
        </w:rPr>
        <w:t>Отчество_________________________________________________</w:t>
      </w:r>
      <w:r>
        <w:rPr>
          <w:sz w:val="24"/>
          <w:szCs w:val="24"/>
        </w:rPr>
        <w:tab/>
      </w:r>
    </w:p>
    <w:p w:rsidR="00BD2C56" w:rsidRDefault="00BD2C56" w:rsidP="00BD2C56">
      <w:pPr>
        <w:rPr>
          <w:sz w:val="24"/>
          <w:szCs w:val="24"/>
        </w:rPr>
      </w:pPr>
    </w:p>
    <w:p w:rsidR="00BD2C56" w:rsidRDefault="00BD2C56" w:rsidP="00BD2C56">
      <w:pPr>
        <w:jc w:val="left"/>
        <w:rPr>
          <w:sz w:val="24"/>
          <w:szCs w:val="24"/>
        </w:rPr>
      </w:pPr>
    </w:p>
    <w:p w:rsidR="00BD2C56" w:rsidRDefault="00BD2C56" w:rsidP="00BD2C56">
      <w:pPr>
        <w:ind w:right="4309"/>
        <w:rPr>
          <w:sz w:val="24"/>
          <w:szCs w:val="24"/>
        </w:rPr>
      </w:pPr>
    </w:p>
    <w:p w:rsidR="00DE7CAA" w:rsidRDefault="00DE7CAA" w:rsidP="00BD2C56">
      <w:pPr>
        <w:ind w:right="4309"/>
        <w:rPr>
          <w:sz w:val="24"/>
          <w:szCs w:val="24"/>
        </w:rPr>
      </w:pPr>
    </w:p>
    <w:tbl>
      <w:tblPr>
        <w:tblpPr w:leftFromText="180" w:rightFromText="180" w:vertAnchor="text" w:horzAnchor="margin"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6"/>
        <w:gridCol w:w="4017"/>
        <w:gridCol w:w="5244"/>
      </w:tblGrid>
      <w:tr w:rsidR="00BD2C56" w:rsidTr="00DE7CAA">
        <w:tc>
          <w:tcPr>
            <w:tcW w:w="406" w:type="dxa"/>
            <w:tcBorders>
              <w:right w:val="nil"/>
            </w:tcBorders>
          </w:tcPr>
          <w:p w:rsidR="00BD2C56" w:rsidRDefault="00BD2C56" w:rsidP="00115625">
            <w:pPr>
              <w:rPr>
                <w:sz w:val="24"/>
                <w:szCs w:val="24"/>
              </w:rPr>
            </w:pPr>
            <w:r>
              <w:rPr>
                <w:sz w:val="24"/>
                <w:szCs w:val="24"/>
              </w:rPr>
              <w:t>2.</w:t>
            </w:r>
          </w:p>
        </w:tc>
        <w:tc>
          <w:tcPr>
            <w:tcW w:w="4017" w:type="dxa"/>
            <w:tcBorders>
              <w:left w:val="nil"/>
            </w:tcBorders>
          </w:tcPr>
          <w:p w:rsidR="00BD2C56" w:rsidRDefault="00BD2C56" w:rsidP="00115625">
            <w:pPr>
              <w:ind w:left="85" w:right="85"/>
              <w:rPr>
                <w:sz w:val="23"/>
                <w:szCs w:val="23"/>
              </w:rPr>
            </w:pPr>
            <w:r w:rsidRPr="001B4AF2">
              <w:rPr>
                <w:sz w:val="23"/>
                <w:szCs w:val="23"/>
              </w:rPr>
              <w:t>Если изменяли фамилию, имя или отчество, то укажите их, а также когда, где и по какой причине</w:t>
            </w:r>
          </w:p>
          <w:p w:rsidR="00DE7CAA" w:rsidRDefault="00DE7CAA" w:rsidP="00115625">
            <w:pPr>
              <w:ind w:left="85" w:right="85"/>
              <w:rPr>
                <w:sz w:val="23"/>
                <w:szCs w:val="23"/>
              </w:rPr>
            </w:pPr>
          </w:p>
          <w:p w:rsidR="009925F5" w:rsidRPr="001B4AF2" w:rsidRDefault="009925F5"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3.</w:t>
            </w:r>
          </w:p>
        </w:tc>
        <w:tc>
          <w:tcPr>
            <w:tcW w:w="4017" w:type="dxa"/>
            <w:tcBorders>
              <w:left w:val="nil"/>
            </w:tcBorders>
          </w:tcPr>
          <w:p w:rsidR="00BD2C56" w:rsidRDefault="00BD2C56" w:rsidP="00115625">
            <w:pPr>
              <w:ind w:left="85" w:right="85"/>
              <w:rPr>
                <w:sz w:val="23"/>
                <w:szCs w:val="23"/>
              </w:rPr>
            </w:pPr>
            <w:proofErr w:type="gramStart"/>
            <w:r w:rsidRPr="001B4AF2">
              <w:rPr>
                <w:sz w:val="23"/>
                <w:szCs w:val="23"/>
              </w:rPr>
              <w:t>Год, число, месяц и место рождения (село, деревня, город, район, область, край, республика)</w:t>
            </w:r>
            <w:proofErr w:type="gramEnd"/>
          </w:p>
          <w:p w:rsidR="009925F5" w:rsidRDefault="009925F5" w:rsidP="00115625">
            <w:pPr>
              <w:ind w:left="85" w:right="85"/>
              <w:rPr>
                <w:sz w:val="23"/>
                <w:szCs w:val="23"/>
              </w:rPr>
            </w:pPr>
          </w:p>
          <w:p w:rsidR="00DE7CAA" w:rsidRPr="001B4AF2" w:rsidRDefault="00DE7CAA"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4.</w:t>
            </w:r>
          </w:p>
        </w:tc>
        <w:tc>
          <w:tcPr>
            <w:tcW w:w="4017" w:type="dxa"/>
            <w:tcBorders>
              <w:left w:val="nil"/>
            </w:tcBorders>
          </w:tcPr>
          <w:p w:rsidR="00BD2C56" w:rsidRDefault="00BD2C56" w:rsidP="00115625">
            <w:pPr>
              <w:ind w:left="85" w:right="85"/>
              <w:rPr>
                <w:sz w:val="23"/>
                <w:szCs w:val="23"/>
              </w:rPr>
            </w:pPr>
            <w:r w:rsidRPr="001B4AF2">
              <w:rPr>
                <w:sz w:val="23"/>
                <w:szCs w:val="23"/>
              </w:rPr>
              <w:t>Паспорт (номер, серия, кем и когда выдан)</w:t>
            </w:r>
          </w:p>
          <w:p w:rsidR="009925F5" w:rsidRPr="001B4AF2" w:rsidRDefault="009925F5" w:rsidP="00115625">
            <w:pPr>
              <w:ind w:left="85" w:right="85"/>
              <w:rPr>
                <w:sz w:val="23"/>
                <w:szCs w:val="23"/>
              </w:rPr>
            </w:pPr>
          </w:p>
          <w:p w:rsidR="00BD2C56" w:rsidRPr="001B4AF2" w:rsidRDefault="00BD2C56"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5.</w:t>
            </w:r>
          </w:p>
        </w:tc>
        <w:tc>
          <w:tcPr>
            <w:tcW w:w="4017" w:type="dxa"/>
            <w:tcBorders>
              <w:left w:val="nil"/>
            </w:tcBorders>
          </w:tcPr>
          <w:p w:rsidR="00BD2C56" w:rsidRDefault="00BD2C56" w:rsidP="00115625">
            <w:pPr>
              <w:ind w:left="85" w:right="85"/>
              <w:rPr>
                <w:sz w:val="23"/>
                <w:szCs w:val="23"/>
              </w:rPr>
            </w:pPr>
            <w:r w:rsidRPr="001B4AF2">
              <w:rPr>
                <w:sz w:val="23"/>
                <w:szCs w:val="23"/>
              </w:rPr>
              <w:t>Имеете ли Вы заграничный паспорт (номер, серия, кем и когда выдан)</w:t>
            </w:r>
          </w:p>
          <w:p w:rsidR="00DE7CAA" w:rsidRDefault="00DE7CAA" w:rsidP="00115625">
            <w:pPr>
              <w:ind w:left="85" w:right="85"/>
              <w:rPr>
                <w:sz w:val="23"/>
                <w:szCs w:val="23"/>
              </w:rPr>
            </w:pPr>
          </w:p>
          <w:p w:rsidR="009925F5" w:rsidRPr="001B4AF2" w:rsidRDefault="009925F5"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6.</w:t>
            </w:r>
          </w:p>
        </w:tc>
        <w:tc>
          <w:tcPr>
            <w:tcW w:w="4017" w:type="dxa"/>
            <w:tcBorders>
              <w:left w:val="nil"/>
            </w:tcBorders>
          </w:tcPr>
          <w:p w:rsidR="00BD2C56" w:rsidRDefault="00BD2C56" w:rsidP="00115625">
            <w:pPr>
              <w:ind w:left="85" w:right="85"/>
              <w:rPr>
                <w:sz w:val="23"/>
                <w:szCs w:val="23"/>
              </w:rPr>
            </w:pPr>
            <w:r w:rsidRPr="001B4AF2">
              <w:rPr>
                <w:sz w:val="23"/>
                <w:szCs w:val="23"/>
              </w:rPr>
              <w:t>Семейное положение (если вступали в брак, то укажите, с кем, когда и где, в случае развода – когда развелись)</w:t>
            </w:r>
          </w:p>
          <w:p w:rsidR="00DE7CAA" w:rsidRDefault="00DE7CAA" w:rsidP="00115625">
            <w:pPr>
              <w:ind w:left="85" w:right="85"/>
              <w:rPr>
                <w:sz w:val="23"/>
                <w:szCs w:val="23"/>
              </w:rPr>
            </w:pPr>
          </w:p>
          <w:p w:rsidR="009925F5" w:rsidRPr="001B4AF2" w:rsidRDefault="009925F5"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7.</w:t>
            </w:r>
          </w:p>
        </w:tc>
        <w:tc>
          <w:tcPr>
            <w:tcW w:w="4017" w:type="dxa"/>
            <w:tcBorders>
              <w:left w:val="nil"/>
            </w:tcBorders>
          </w:tcPr>
          <w:p w:rsidR="00BD2C56" w:rsidRDefault="00BD2C56" w:rsidP="00115625">
            <w:pPr>
              <w:ind w:left="85" w:right="85"/>
              <w:rPr>
                <w:sz w:val="23"/>
                <w:szCs w:val="23"/>
              </w:rPr>
            </w:pPr>
            <w:r w:rsidRPr="001B4AF2">
              <w:rPr>
                <w:sz w:val="23"/>
                <w:szCs w:val="23"/>
              </w:rPr>
              <w:t>Гражданство (если изменяли, то укажите, когда и по какой причине, прежнее гражданство, если имеете гражданство другого государства – укажите)</w:t>
            </w:r>
          </w:p>
          <w:p w:rsidR="00DE7CAA" w:rsidRDefault="00DE7CAA" w:rsidP="00115625">
            <w:pPr>
              <w:ind w:left="85" w:right="85"/>
              <w:rPr>
                <w:sz w:val="23"/>
                <w:szCs w:val="23"/>
              </w:rPr>
            </w:pPr>
          </w:p>
          <w:p w:rsidR="009925F5" w:rsidRPr="001B4AF2" w:rsidRDefault="009925F5"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8.</w:t>
            </w:r>
          </w:p>
        </w:tc>
        <w:tc>
          <w:tcPr>
            <w:tcW w:w="4017" w:type="dxa"/>
            <w:tcBorders>
              <w:left w:val="nil"/>
            </w:tcBorders>
          </w:tcPr>
          <w:p w:rsidR="00BD2C56" w:rsidRDefault="00BD2C56" w:rsidP="00115625">
            <w:pPr>
              <w:ind w:left="85" w:right="85"/>
              <w:rPr>
                <w:sz w:val="23"/>
                <w:szCs w:val="23"/>
              </w:rPr>
            </w:pPr>
            <w:r w:rsidRPr="001B4AF2">
              <w:rPr>
                <w:sz w:val="23"/>
                <w:szCs w:val="23"/>
              </w:rPr>
              <w:t xml:space="preserve">Образование (когда и какие учебные заведения окончили, форма обучения, </w:t>
            </w:r>
            <w:r w:rsidRPr="001B4AF2">
              <w:rPr>
                <w:sz w:val="23"/>
                <w:szCs w:val="23"/>
              </w:rPr>
              <w:lastRenderedPageBreak/>
              <w:t>номера дипломов, специальность по диплому)</w:t>
            </w:r>
          </w:p>
          <w:p w:rsidR="009925F5" w:rsidRDefault="009925F5" w:rsidP="00115625">
            <w:pPr>
              <w:ind w:left="85" w:right="85"/>
              <w:rPr>
                <w:sz w:val="23"/>
                <w:szCs w:val="23"/>
              </w:rPr>
            </w:pPr>
          </w:p>
          <w:p w:rsidR="00DE7CAA" w:rsidRPr="001B4AF2" w:rsidRDefault="00DE7CAA"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lastRenderedPageBreak/>
              <w:t>9.</w:t>
            </w:r>
          </w:p>
        </w:tc>
        <w:tc>
          <w:tcPr>
            <w:tcW w:w="4017" w:type="dxa"/>
            <w:tcBorders>
              <w:left w:val="nil"/>
            </w:tcBorders>
          </w:tcPr>
          <w:p w:rsidR="00BD2C56" w:rsidRDefault="00BD2C56" w:rsidP="00115625">
            <w:pPr>
              <w:ind w:left="85" w:right="85"/>
              <w:rPr>
                <w:sz w:val="23"/>
                <w:szCs w:val="23"/>
              </w:rPr>
            </w:pPr>
            <w:r w:rsidRPr="001B4AF2">
              <w:rPr>
                <w:sz w:val="23"/>
                <w:szCs w:val="23"/>
              </w:rPr>
              <w:t>Оформлялся ли Вам ранее допуск к государственной тайне (в какой организации, когда и по какой форме)</w:t>
            </w:r>
          </w:p>
          <w:p w:rsidR="009925F5" w:rsidRPr="001B4AF2" w:rsidRDefault="009925F5"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10.</w:t>
            </w:r>
          </w:p>
        </w:tc>
        <w:tc>
          <w:tcPr>
            <w:tcW w:w="4017" w:type="dxa"/>
            <w:tcBorders>
              <w:left w:val="nil"/>
            </w:tcBorders>
          </w:tcPr>
          <w:p w:rsidR="00BD2C56" w:rsidRDefault="00BD2C56" w:rsidP="00115625">
            <w:pPr>
              <w:ind w:left="85" w:right="85"/>
              <w:rPr>
                <w:sz w:val="23"/>
                <w:szCs w:val="23"/>
              </w:rPr>
            </w:pPr>
            <w:r w:rsidRPr="001B4AF2">
              <w:rPr>
                <w:sz w:val="23"/>
                <w:szCs w:val="23"/>
              </w:rPr>
              <w:t>Ходатайствовали ли Вы о выезде (въезде) на постоянное место жительства в другое государство (когда и в какое)</w:t>
            </w:r>
          </w:p>
          <w:p w:rsidR="00DE7CAA" w:rsidRDefault="00DE7CAA" w:rsidP="00115625">
            <w:pPr>
              <w:ind w:left="85" w:right="85"/>
              <w:rPr>
                <w:sz w:val="23"/>
                <w:szCs w:val="23"/>
              </w:rPr>
            </w:pPr>
          </w:p>
          <w:p w:rsidR="009925F5" w:rsidRPr="001B4AF2" w:rsidRDefault="009925F5"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11.</w:t>
            </w:r>
          </w:p>
        </w:tc>
        <w:tc>
          <w:tcPr>
            <w:tcW w:w="4017" w:type="dxa"/>
            <w:tcBorders>
              <w:left w:val="nil"/>
              <w:bottom w:val="nil"/>
            </w:tcBorders>
          </w:tcPr>
          <w:p w:rsidR="00BD2C56" w:rsidRDefault="00BD2C56" w:rsidP="00115625">
            <w:pPr>
              <w:ind w:left="85" w:right="85"/>
              <w:rPr>
                <w:sz w:val="23"/>
                <w:szCs w:val="23"/>
              </w:rPr>
            </w:pPr>
            <w:r w:rsidRPr="001B4AF2">
              <w:rPr>
                <w:sz w:val="23"/>
                <w:szCs w:val="23"/>
              </w:rPr>
              <w:t>Были ли Вы за границей (где, когда и с какой целью)</w:t>
            </w:r>
          </w:p>
          <w:p w:rsidR="00DE7CAA" w:rsidRDefault="00DE7CAA" w:rsidP="00115625">
            <w:pPr>
              <w:ind w:left="85" w:right="85"/>
              <w:rPr>
                <w:sz w:val="23"/>
                <w:szCs w:val="23"/>
              </w:rPr>
            </w:pPr>
          </w:p>
          <w:p w:rsidR="009925F5" w:rsidRPr="001B4AF2" w:rsidRDefault="009925F5"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12.</w:t>
            </w:r>
          </w:p>
        </w:tc>
        <w:tc>
          <w:tcPr>
            <w:tcW w:w="4017" w:type="dxa"/>
            <w:tcBorders>
              <w:left w:val="nil"/>
            </w:tcBorders>
          </w:tcPr>
          <w:p w:rsidR="00BD2C56" w:rsidRDefault="00BD2C56" w:rsidP="00115625">
            <w:pPr>
              <w:ind w:left="85" w:right="85"/>
              <w:rPr>
                <w:sz w:val="23"/>
                <w:szCs w:val="23"/>
              </w:rPr>
            </w:pPr>
            <w:r w:rsidRPr="001B4AF2">
              <w:rPr>
                <w:sz w:val="23"/>
                <w:szCs w:val="23"/>
              </w:rPr>
              <w:t>Были ли Вы и Ваши близкие родственники судимы (когда и за что)</w:t>
            </w:r>
          </w:p>
          <w:p w:rsidR="00DE7CAA" w:rsidRDefault="00DE7CAA" w:rsidP="00115625">
            <w:pPr>
              <w:ind w:left="85" w:right="85"/>
              <w:rPr>
                <w:sz w:val="23"/>
                <w:szCs w:val="23"/>
              </w:rPr>
            </w:pPr>
          </w:p>
          <w:p w:rsidR="009925F5" w:rsidRPr="001B4AF2" w:rsidRDefault="009925F5"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Default="00BD2C56" w:rsidP="00115625">
            <w:pPr>
              <w:rPr>
                <w:sz w:val="24"/>
                <w:szCs w:val="24"/>
              </w:rPr>
            </w:pPr>
            <w:r>
              <w:rPr>
                <w:sz w:val="24"/>
                <w:szCs w:val="24"/>
              </w:rPr>
              <w:t>13.</w:t>
            </w:r>
          </w:p>
        </w:tc>
        <w:tc>
          <w:tcPr>
            <w:tcW w:w="4017" w:type="dxa"/>
            <w:tcBorders>
              <w:left w:val="nil"/>
            </w:tcBorders>
          </w:tcPr>
          <w:p w:rsidR="00BD2C56" w:rsidRDefault="00BD2C56" w:rsidP="00115625">
            <w:pPr>
              <w:ind w:left="85" w:right="85"/>
              <w:rPr>
                <w:sz w:val="23"/>
                <w:szCs w:val="23"/>
              </w:rPr>
            </w:pPr>
            <w:r w:rsidRPr="001B4AF2">
              <w:rPr>
                <w:sz w:val="23"/>
                <w:szCs w:val="23"/>
              </w:rPr>
              <w:t>Отношение к воинской обязанности и воинское звание, в каком военном комиссариате состоите на воинском учете</w:t>
            </w:r>
          </w:p>
          <w:p w:rsidR="009925F5" w:rsidRDefault="009925F5" w:rsidP="00115625">
            <w:pPr>
              <w:ind w:left="85" w:right="85"/>
              <w:rPr>
                <w:sz w:val="23"/>
                <w:szCs w:val="23"/>
              </w:rPr>
            </w:pPr>
          </w:p>
          <w:p w:rsidR="00DE7CAA" w:rsidRPr="001B4AF2" w:rsidRDefault="00DE7CAA" w:rsidP="00115625">
            <w:pPr>
              <w:ind w:left="85" w:right="85"/>
              <w:rPr>
                <w:sz w:val="23"/>
                <w:szCs w:val="23"/>
              </w:rPr>
            </w:pPr>
          </w:p>
        </w:tc>
        <w:tc>
          <w:tcPr>
            <w:tcW w:w="5244" w:type="dxa"/>
          </w:tcPr>
          <w:p w:rsidR="00BD2C56" w:rsidRDefault="00BD2C56" w:rsidP="00115625">
            <w:pPr>
              <w:rPr>
                <w:sz w:val="24"/>
                <w:szCs w:val="24"/>
              </w:rPr>
            </w:pPr>
          </w:p>
        </w:tc>
      </w:tr>
      <w:tr w:rsidR="00BD2C56" w:rsidTr="00DE7CAA">
        <w:tc>
          <w:tcPr>
            <w:tcW w:w="406" w:type="dxa"/>
            <w:tcBorders>
              <w:right w:val="nil"/>
            </w:tcBorders>
          </w:tcPr>
          <w:p w:rsidR="00BD2C56" w:rsidRPr="00DE7CAA" w:rsidRDefault="00BD2C56" w:rsidP="00115625">
            <w:pPr>
              <w:jc w:val="both"/>
              <w:rPr>
                <w:sz w:val="24"/>
                <w:szCs w:val="24"/>
              </w:rPr>
            </w:pPr>
            <w:r w:rsidRPr="00DE7CAA">
              <w:rPr>
                <w:sz w:val="24"/>
                <w:szCs w:val="24"/>
              </w:rPr>
              <w:t>14.</w:t>
            </w:r>
          </w:p>
        </w:tc>
        <w:tc>
          <w:tcPr>
            <w:tcW w:w="4017" w:type="dxa"/>
            <w:tcBorders>
              <w:left w:val="nil"/>
            </w:tcBorders>
          </w:tcPr>
          <w:p w:rsidR="00BD2C56" w:rsidRDefault="00BD2C56" w:rsidP="00115625">
            <w:pPr>
              <w:rPr>
                <w:sz w:val="23"/>
                <w:szCs w:val="23"/>
              </w:rPr>
            </w:pPr>
            <w:r w:rsidRPr="00DE7CAA">
              <w:rPr>
                <w:sz w:val="23"/>
                <w:szCs w:val="23"/>
              </w:rPr>
              <w:t>Идентификационный номер налогоплательщика</w:t>
            </w:r>
          </w:p>
          <w:p w:rsidR="00DE7CAA" w:rsidRDefault="00DE7CAA" w:rsidP="00115625">
            <w:pPr>
              <w:rPr>
                <w:sz w:val="23"/>
                <w:szCs w:val="23"/>
              </w:rPr>
            </w:pPr>
          </w:p>
          <w:p w:rsidR="009925F5" w:rsidRPr="00DE7CAA" w:rsidRDefault="009925F5" w:rsidP="00115625">
            <w:pPr>
              <w:rPr>
                <w:sz w:val="23"/>
                <w:szCs w:val="23"/>
              </w:rPr>
            </w:pPr>
          </w:p>
        </w:tc>
        <w:tc>
          <w:tcPr>
            <w:tcW w:w="5244" w:type="dxa"/>
          </w:tcPr>
          <w:p w:rsidR="00BD2C56" w:rsidRDefault="00BD2C56" w:rsidP="00115625">
            <w:pPr>
              <w:ind w:left="85" w:right="85"/>
              <w:jc w:val="both"/>
              <w:rPr>
                <w:sz w:val="24"/>
                <w:szCs w:val="24"/>
              </w:rPr>
            </w:pPr>
          </w:p>
        </w:tc>
      </w:tr>
      <w:tr w:rsidR="00BD2C56" w:rsidTr="00DE7CAA">
        <w:tc>
          <w:tcPr>
            <w:tcW w:w="406" w:type="dxa"/>
            <w:tcBorders>
              <w:right w:val="nil"/>
            </w:tcBorders>
          </w:tcPr>
          <w:p w:rsidR="00BD2C56" w:rsidRPr="00DE7CAA" w:rsidRDefault="00BD2C56" w:rsidP="00115625">
            <w:pPr>
              <w:jc w:val="both"/>
              <w:rPr>
                <w:sz w:val="24"/>
                <w:szCs w:val="24"/>
              </w:rPr>
            </w:pPr>
            <w:r w:rsidRPr="00DE7CAA">
              <w:rPr>
                <w:sz w:val="24"/>
                <w:szCs w:val="24"/>
              </w:rPr>
              <w:t xml:space="preserve">15. </w:t>
            </w:r>
          </w:p>
        </w:tc>
        <w:tc>
          <w:tcPr>
            <w:tcW w:w="4017" w:type="dxa"/>
            <w:tcBorders>
              <w:left w:val="nil"/>
            </w:tcBorders>
          </w:tcPr>
          <w:p w:rsidR="00BD2C56" w:rsidRDefault="00BD2C56" w:rsidP="00115625">
            <w:pPr>
              <w:rPr>
                <w:sz w:val="23"/>
                <w:szCs w:val="23"/>
              </w:rPr>
            </w:pPr>
            <w:r w:rsidRPr="00DE7CAA">
              <w:rPr>
                <w:sz w:val="23"/>
                <w:szCs w:val="23"/>
              </w:rPr>
              <w:t>Номер страхового свидетельства обязательного пенсионного страхования</w:t>
            </w:r>
          </w:p>
          <w:p w:rsidR="009925F5" w:rsidRDefault="009925F5" w:rsidP="00115625">
            <w:pPr>
              <w:rPr>
                <w:sz w:val="23"/>
                <w:szCs w:val="23"/>
              </w:rPr>
            </w:pPr>
          </w:p>
          <w:p w:rsidR="00DE7CAA" w:rsidRPr="00DE7CAA" w:rsidRDefault="00DE7CAA" w:rsidP="00115625">
            <w:pPr>
              <w:rPr>
                <w:sz w:val="23"/>
                <w:szCs w:val="23"/>
              </w:rPr>
            </w:pPr>
          </w:p>
        </w:tc>
        <w:tc>
          <w:tcPr>
            <w:tcW w:w="5244" w:type="dxa"/>
          </w:tcPr>
          <w:p w:rsidR="00BD2C56" w:rsidRDefault="00BD2C56" w:rsidP="00115625">
            <w:pPr>
              <w:ind w:left="85" w:right="85"/>
              <w:jc w:val="both"/>
              <w:rPr>
                <w:sz w:val="24"/>
                <w:szCs w:val="24"/>
              </w:rPr>
            </w:pPr>
          </w:p>
        </w:tc>
      </w:tr>
    </w:tbl>
    <w:p w:rsidR="00BD2C56" w:rsidRDefault="00BD2C56" w:rsidP="00BD2C56">
      <w:pPr>
        <w:ind w:right="4309"/>
        <w:jc w:val="both"/>
        <w:rPr>
          <w:sz w:val="24"/>
          <w:szCs w:val="24"/>
        </w:rPr>
        <w:sectPr w:rsidR="00BD2C56" w:rsidSect="00DE7CAA">
          <w:headerReference w:type="default" r:id="rId15"/>
          <w:pgSz w:w="11906" w:h="16838"/>
          <w:pgMar w:top="1134" w:right="567" w:bottom="1134" w:left="1701" w:header="397" w:footer="397" w:gutter="0"/>
          <w:cols w:space="709"/>
        </w:sectPr>
      </w:pPr>
    </w:p>
    <w:p w:rsidR="00BD2C56" w:rsidRDefault="00BD2C56" w:rsidP="00BD2C56">
      <w:pPr>
        <w:pageBreakBefore/>
        <w:spacing w:after="240"/>
        <w:jc w:val="both"/>
        <w:rPr>
          <w:sz w:val="24"/>
          <w:szCs w:val="24"/>
        </w:rPr>
      </w:pPr>
      <w:r>
        <w:rPr>
          <w:sz w:val="24"/>
          <w:szCs w:val="24"/>
        </w:rPr>
        <w:lastRenderedPageBreak/>
        <w:t>16.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Pr>
          <w:rStyle w:val="aa"/>
          <w:sz w:val="24"/>
          <w:szCs w:val="24"/>
        </w:rPr>
        <w:footnoteReference w:customMarkFollows="1" w:id="1"/>
        <w:t>*</w:t>
      </w:r>
      <w:r>
        <w:rPr>
          <w:sz w:val="24"/>
          <w:szCs w:val="24"/>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61"/>
        <w:gridCol w:w="1361"/>
        <w:gridCol w:w="3756"/>
        <w:gridCol w:w="3189"/>
      </w:tblGrid>
      <w:tr w:rsidR="00BD2C56" w:rsidTr="000755E8">
        <w:trPr>
          <w:cantSplit/>
        </w:trPr>
        <w:tc>
          <w:tcPr>
            <w:tcW w:w="2722" w:type="dxa"/>
            <w:gridSpan w:val="2"/>
          </w:tcPr>
          <w:p w:rsidR="00BD2C56" w:rsidRDefault="00BD2C56" w:rsidP="00115625">
            <w:pPr>
              <w:rPr>
                <w:sz w:val="22"/>
              </w:rPr>
            </w:pPr>
            <w:r>
              <w:rPr>
                <w:sz w:val="22"/>
              </w:rPr>
              <w:t>Месяц и год</w:t>
            </w:r>
          </w:p>
        </w:tc>
        <w:tc>
          <w:tcPr>
            <w:tcW w:w="3756" w:type="dxa"/>
            <w:vMerge w:val="restart"/>
          </w:tcPr>
          <w:p w:rsidR="00BD2C56" w:rsidRDefault="00BD2C56" w:rsidP="00115625">
            <w:pPr>
              <w:rPr>
                <w:sz w:val="22"/>
              </w:rPr>
            </w:pPr>
            <w:r>
              <w:rPr>
                <w:sz w:val="22"/>
              </w:rPr>
              <w:t>Должность с указанием наименования организации</w:t>
            </w:r>
          </w:p>
        </w:tc>
        <w:tc>
          <w:tcPr>
            <w:tcW w:w="3189" w:type="dxa"/>
            <w:vMerge w:val="restart"/>
          </w:tcPr>
          <w:p w:rsidR="00BD2C56" w:rsidRDefault="00BD2C56" w:rsidP="00115625">
            <w:pPr>
              <w:rPr>
                <w:sz w:val="22"/>
              </w:rPr>
            </w:pPr>
            <w:r>
              <w:rPr>
                <w:sz w:val="22"/>
              </w:rPr>
              <w:t>Адрес организации (фактический, юридический, в т.ч. за границей)</w:t>
            </w:r>
          </w:p>
        </w:tc>
      </w:tr>
      <w:tr w:rsidR="00BD2C56" w:rsidTr="000755E8">
        <w:trPr>
          <w:cantSplit/>
        </w:trPr>
        <w:tc>
          <w:tcPr>
            <w:tcW w:w="1361" w:type="dxa"/>
          </w:tcPr>
          <w:p w:rsidR="00BD2C56" w:rsidRDefault="00BD2C56" w:rsidP="00115625">
            <w:pPr>
              <w:rPr>
                <w:sz w:val="22"/>
              </w:rPr>
            </w:pPr>
            <w:r>
              <w:rPr>
                <w:sz w:val="22"/>
              </w:rPr>
              <w:t>поступления</w:t>
            </w:r>
          </w:p>
        </w:tc>
        <w:tc>
          <w:tcPr>
            <w:tcW w:w="1361" w:type="dxa"/>
          </w:tcPr>
          <w:p w:rsidR="00BD2C56" w:rsidRDefault="00BD2C56" w:rsidP="00115625">
            <w:pPr>
              <w:rPr>
                <w:sz w:val="22"/>
              </w:rPr>
            </w:pPr>
            <w:r>
              <w:rPr>
                <w:sz w:val="22"/>
              </w:rPr>
              <w:t>увольнения</w:t>
            </w:r>
          </w:p>
        </w:tc>
        <w:tc>
          <w:tcPr>
            <w:tcW w:w="3756" w:type="dxa"/>
            <w:vMerge/>
          </w:tcPr>
          <w:p w:rsidR="00BD2C56" w:rsidRDefault="00BD2C56" w:rsidP="00115625">
            <w:pPr>
              <w:rPr>
                <w:sz w:val="22"/>
              </w:rPr>
            </w:pPr>
          </w:p>
        </w:tc>
        <w:tc>
          <w:tcPr>
            <w:tcW w:w="3189" w:type="dxa"/>
            <w:vMerge/>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r w:rsidR="00BD2C56" w:rsidTr="000755E8">
        <w:trPr>
          <w:cantSplit/>
        </w:trPr>
        <w:tc>
          <w:tcPr>
            <w:tcW w:w="1361"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1361" w:type="dxa"/>
          </w:tcPr>
          <w:p w:rsidR="00BD2C56" w:rsidRDefault="00BD2C56" w:rsidP="00115625">
            <w:pPr>
              <w:rPr>
                <w:sz w:val="22"/>
              </w:rPr>
            </w:pPr>
          </w:p>
        </w:tc>
        <w:tc>
          <w:tcPr>
            <w:tcW w:w="3756" w:type="dxa"/>
          </w:tcPr>
          <w:p w:rsidR="00BD2C56" w:rsidRDefault="00BD2C56" w:rsidP="00115625">
            <w:pPr>
              <w:rPr>
                <w:sz w:val="22"/>
              </w:rPr>
            </w:pPr>
          </w:p>
        </w:tc>
        <w:tc>
          <w:tcPr>
            <w:tcW w:w="3189" w:type="dxa"/>
          </w:tcPr>
          <w:p w:rsidR="00BD2C56" w:rsidRDefault="00BD2C56" w:rsidP="00115625">
            <w:pPr>
              <w:rPr>
                <w:sz w:val="22"/>
              </w:rPr>
            </w:pPr>
          </w:p>
        </w:tc>
      </w:tr>
    </w:tbl>
    <w:p w:rsidR="00BD2C56" w:rsidRDefault="00BD2C56" w:rsidP="00BD2C56">
      <w:pPr>
        <w:pageBreakBefore/>
        <w:spacing w:after="240"/>
        <w:jc w:val="both"/>
        <w:rPr>
          <w:sz w:val="24"/>
          <w:szCs w:val="24"/>
        </w:rPr>
      </w:pPr>
      <w:r>
        <w:rPr>
          <w:sz w:val="24"/>
          <w:szCs w:val="24"/>
        </w:rPr>
        <w:lastRenderedPageBreak/>
        <w:t>17. </w:t>
      </w:r>
      <w:proofErr w:type="gramStart"/>
      <w:r>
        <w:rPr>
          <w:sz w:val="24"/>
          <w:szCs w:val="24"/>
        </w:rPr>
        <w:t xml:space="preserve">Ваши родственники: жена (муж), в том числе бывшие, отец, мать, усыновители, усыновленные, полнородные и </w:t>
      </w:r>
      <w:proofErr w:type="spellStart"/>
      <w:r>
        <w:rPr>
          <w:sz w:val="24"/>
          <w:szCs w:val="24"/>
        </w:rPr>
        <w:t>неполнородные</w:t>
      </w:r>
      <w:proofErr w:type="spellEnd"/>
      <w:r>
        <w:rPr>
          <w:sz w:val="24"/>
          <w:szCs w:val="24"/>
        </w:rPr>
        <w:t xml:space="preserve"> (имеющие общих отца или мать) братья и сестры, дети </w:t>
      </w:r>
      <w:r>
        <w:rPr>
          <w:rStyle w:val="aa"/>
          <w:sz w:val="24"/>
          <w:szCs w:val="24"/>
        </w:rPr>
        <w:footnoteReference w:customMarkFollows="1" w:id="2"/>
        <w:t>**</w:t>
      </w:r>
      <w:r>
        <w:rPr>
          <w:sz w:val="24"/>
          <w:szCs w:val="24"/>
        </w:rPr>
        <w:t>.</w:t>
      </w:r>
      <w:proofErr w:type="gramEnd"/>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126"/>
        <w:gridCol w:w="2126"/>
        <w:gridCol w:w="2126"/>
        <w:gridCol w:w="1560"/>
      </w:tblGrid>
      <w:tr w:rsidR="00BD2C56" w:rsidTr="000755E8">
        <w:trPr>
          <w:cantSplit/>
        </w:trPr>
        <w:tc>
          <w:tcPr>
            <w:tcW w:w="1729" w:type="dxa"/>
          </w:tcPr>
          <w:p w:rsidR="00BD2C56" w:rsidRDefault="00BD2C56" w:rsidP="00115625">
            <w:pPr>
              <w:rPr>
                <w:sz w:val="22"/>
              </w:rPr>
            </w:pPr>
            <w:r>
              <w:rPr>
                <w:sz w:val="22"/>
              </w:rPr>
              <w:t>Степень родства</w:t>
            </w:r>
          </w:p>
        </w:tc>
        <w:tc>
          <w:tcPr>
            <w:tcW w:w="2126" w:type="dxa"/>
          </w:tcPr>
          <w:p w:rsidR="00BD2C56" w:rsidRDefault="00BD2C56" w:rsidP="00115625">
            <w:pPr>
              <w:rPr>
                <w:sz w:val="22"/>
              </w:rPr>
            </w:pPr>
            <w:r>
              <w:rPr>
                <w:sz w:val="22"/>
              </w:rPr>
              <w:t>Фамилия, имя и отчество</w:t>
            </w:r>
          </w:p>
        </w:tc>
        <w:tc>
          <w:tcPr>
            <w:tcW w:w="2126" w:type="dxa"/>
          </w:tcPr>
          <w:p w:rsidR="00BD2C56" w:rsidRDefault="00BD2C56" w:rsidP="00115625">
            <w:pPr>
              <w:rPr>
                <w:sz w:val="22"/>
              </w:rPr>
            </w:pPr>
            <w:r>
              <w:rPr>
                <w:sz w:val="22"/>
              </w:rPr>
              <w:t>Число, месяц, год и место рождения, гражданство</w:t>
            </w:r>
          </w:p>
        </w:tc>
        <w:tc>
          <w:tcPr>
            <w:tcW w:w="2126" w:type="dxa"/>
          </w:tcPr>
          <w:p w:rsidR="00BD2C56" w:rsidRDefault="00BD2C56" w:rsidP="00115625">
            <w:pPr>
              <w:rPr>
                <w:sz w:val="22"/>
              </w:rPr>
            </w:pPr>
            <w:r>
              <w:rPr>
                <w:sz w:val="22"/>
              </w:rPr>
              <w:t>Место работы, должность</w:t>
            </w:r>
          </w:p>
        </w:tc>
        <w:tc>
          <w:tcPr>
            <w:tcW w:w="1560" w:type="dxa"/>
          </w:tcPr>
          <w:p w:rsidR="00BD2C56" w:rsidRDefault="00BD2C56" w:rsidP="00115625">
            <w:pPr>
              <w:rPr>
                <w:sz w:val="22"/>
              </w:rPr>
            </w:pPr>
            <w:r>
              <w:rPr>
                <w:sz w:val="22"/>
              </w:rPr>
              <w:t xml:space="preserve">Адрес места жительства, а </w:t>
            </w:r>
            <w:proofErr w:type="gramStart"/>
            <w:r>
              <w:rPr>
                <w:sz w:val="22"/>
              </w:rPr>
              <w:t>также</w:t>
            </w:r>
            <w:proofErr w:type="gramEnd"/>
            <w:r>
              <w:rPr>
                <w:sz w:val="22"/>
              </w:rPr>
              <w:t xml:space="preserve"> откуда и когда прибыл </w:t>
            </w:r>
            <w:r>
              <w:rPr>
                <w:rStyle w:val="aa"/>
                <w:sz w:val="22"/>
              </w:rPr>
              <w:footnoteReference w:customMarkFollows="1" w:id="3"/>
              <w:t>***</w:t>
            </w: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r w:rsidR="00BD2C56" w:rsidTr="000755E8">
        <w:trPr>
          <w:cantSplit/>
        </w:trPr>
        <w:tc>
          <w:tcPr>
            <w:tcW w:w="1729" w:type="dxa"/>
          </w:tcPr>
          <w:p w:rsidR="00BD2C56" w:rsidRDefault="00BD2C56" w:rsidP="00115625">
            <w:pPr>
              <w:rPr>
                <w:sz w:val="22"/>
              </w:rPr>
            </w:pPr>
          </w:p>
          <w:p w:rsidR="009925F5" w:rsidRDefault="009925F5" w:rsidP="00115625">
            <w:pPr>
              <w:rPr>
                <w:sz w:val="22"/>
              </w:rPr>
            </w:pPr>
          </w:p>
          <w:p w:rsidR="009925F5" w:rsidRDefault="009925F5"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2126" w:type="dxa"/>
          </w:tcPr>
          <w:p w:rsidR="00BD2C56" w:rsidRDefault="00BD2C56" w:rsidP="00115625">
            <w:pPr>
              <w:rPr>
                <w:sz w:val="22"/>
              </w:rPr>
            </w:pPr>
          </w:p>
        </w:tc>
        <w:tc>
          <w:tcPr>
            <w:tcW w:w="1560" w:type="dxa"/>
          </w:tcPr>
          <w:p w:rsidR="00BD2C56" w:rsidRDefault="00BD2C56" w:rsidP="00115625">
            <w:pPr>
              <w:rPr>
                <w:sz w:val="22"/>
              </w:rPr>
            </w:pPr>
          </w:p>
        </w:tc>
      </w:tr>
    </w:tbl>
    <w:p w:rsidR="00BD2C56" w:rsidRDefault="00BD2C56" w:rsidP="00BD2C56">
      <w:pPr>
        <w:pageBreakBefore/>
        <w:jc w:val="both"/>
        <w:rPr>
          <w:sz w:val="24"/>
          <w:szCs w:val="24"/>
        </w:rPr>
      </w:pPr>
      <w:r>
        <w:rPr>
          <w:sz w:val="24"/>
          <w:szCs w:val="24"/>
        </w:rPr>
        <w:lastRenderedPageBreak/>
        <w:t xml:space="preserve">18.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BD2C56" w:rsidRDefault="00BD2C56" w:rsidP="00BD2C56">
      <w:pPr>
        <w:pBdr>
          <w:top w:val="single" w:sz="4" w:space="1" w:color="auto"/>
        </w:pBdr>
        <w:ind w:left="5245"/>
        <w:rPr>
          <w:sz w:val="2"/>
          <w:szCs w:val="2"/>
        </w:rPr>
      </w:pPr>
    </w:p>
    <w:p w:rsidR="00BD2C56" w:rsidRDefault="00BD2C56" w:rsidP="00BD2C56">
      <w:pPr>
        <w:rPr>
          <w:sz w:val="24"/>
          <w:szCs w:val="24"/>
        </w:rPr>
      </w:pPr>
    </w:p>
    <w:p w:rsidR="00BD2C56" w:rsidRDefault="00BD2C56" w:rsidP="00BD2C56">
      <w:pPr>
        <w:pBdr>
          <w:top w:val="single" w:sz="4" w:space="1" w:color="auto"/>
        </w:pBdr>
        <w:rPr>
          <w:sz w:val="2"/>
          <w:szCs w:val="2"/>
        </w:rPr>
      </w:pPr>
    </w:p>
    <w:p w:rsidR="00BD2C56" w:rsidRDefault="00BD2C56" w:rsidP="00BD2C56">
      <w:pPr>
        <w:rPr>
          <w:sz w:val="24"/>
          <w:szCs w:val="24"/>
        </w:rPr>
      </w:pPr>
    </w:p>
    <w:p w:rsidR="00BD2C56" w:rsidRDefault="00BD2C56" w:rsidP="00BD2C56">
      <w:pPr>
        <w:pBdr>
          <w:top w:val="single" w:sz="4" w:space="1" w:color="auto"/>
        </w:pBdr>
        <w:rPr>
          <w:sz w:val="2"/>
          <w:szCs w:val="2"/>
        </w:rPr>
      </w:pPr>
    </w:p>
    <w:p w:rsidR="00BD2C56" w:rsidRDefault="00BD2C56" w:rsidP="00BD2C56">
      <w:pPr>
        <w:jc w:val="both"/>
        <w:rPr>
          <w:sz w:val="24"/>
          <w:szCs w:val="24"/>
        </w:rPr>
      </w:pPr>
      <w:r>
        <w:rPr>
          <w:sz w:val="24"/>
          <w:szCs w:val="24"/>
        </w:rPr>
        <w:t>19. Места Вашего проживания (в случае переездов – адреса в других республиках, краях, областях).</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3"/>
        <w:gridCol w:w="6804"/>
      </w:tblGrid>
      <w:tr w:rsidR="00BD2C56" w:rsidTr="000755E8">
        <w:tc>
          <w:tcPr>
            <w:tcW w:w="2863" w:type="dxa"/>
            <w:vAlign w:val="bottom"/>
          </w:tcPr>
          <w:p w:rsidR="00BD2C56" w:rsidRDefault="00BD2C56" w:rsidP="00115625">
            <w:pPr>
              <w:rPr>
                <w:sz w:val="24"/>
                <w:szCs w:val="24"/>
              </w:rPr>
            </w:pPr>
            <w:r>
              <w:rPr>
                <w:sz w:val="24"/>
                <w:szCs w:val="24"/>
              </w:rPr>
              <w:t>Период проживания</w:t>
            </w:r>
          </w:p>
        </w:tc>
        <w:tc>
          <w:tcPr>
            <w:tcW w:w="6804" w:type="dxa"/>
            <w:vAlign w:val="bottom"/>
          </w:tcPr>
          <w:p w:rsidR="00BD2C56" w:rsidRDefault="00BD2C56" w:rsidP="00115625">
            <w:pPr>
              <w:rPr>
                <w:sz w:val="24"/>
                <w:szCs w:val="24"/>
              </w:rPr>
            </w:pPr>
            <w:r>
              <w:rPr>
                <w:sz w:val="24"/>
                <w:szCs w:val="24"/>
              </w:rPr>
              <w:t>Адрес проживания и регистрации</w:t>
            </w:r>
          </w:p>
        </w:tc>
      </w:tr>
      <w:tr w:rsidR="00BD2C56" w:rsidTr="000755E8">
        <w:tc>
          <w:tcPr>
            <w:tcW w:w="2863" w:type="dxa"/>
            <w:vAlign w:val="bottom"/>
          </w:tcPr>
          <w:p w:rsidR="00BD2C56" w:rsidRDefault="00BD2C56" w:rsidP="00115625">
            <w:pPr>
              <w:rPr>
                <w:sz w:val="24"/>
                <w:szCs w:val="24"/>
              </w:rPr>
            </w:pPr>
          </w:p>
          <w:p w:rsidR="009925F5" w:rsidRDefault="009925F5" w:rsidP="00115625">
            <w:pPr>
              <w:rPr>
                <w:sz w:val="24"/>
                <w:szCs w:val="24"/>
              </w:rPr>
            </w:pPr>
          </w:p>
          <w:p w:rsidR="009925F5" w:rsidRDefault="009925F5" w:rsidP="00115625">
            <w:pPr>
              <w:rPr>
                <w:sz w:val="24"/>
                <w:szCs w:val="24"/>
              </w:rPr>
            </w:pPr>
          </w:p>
        </w:tc>
        <w:tc>
          <w:tcPr>
            <w:tcW w:w="6804" w:type="dxa"/>
            <w:vAlign w:val="bottom"/>
          </w:tcPr>
          <w:p w:rsidR="00BD2C56" w:rsidRDefault="00BD2C56" w:rsidP="00115625">
            <w:pPr>
              <w:rPr>
                <w:sz w:val="24"/>
                <w:szCs w:val="24"/>
              </w:rPr>
            </w:pPr>
          </w:p>
        </w:tc>
      </w:tr>
      <w:tr w:rsidR="00BD2C56" w:rsidTr="000755E8">
        <w:tc>
          <w:tcPr>
            <w:tcW w:w="2863" w:type="dxa"/>
            <w:vAlign w:val="bottom"/>
          </w:tcPr>
          <w:p w:rsidR="00BD2C56" w:rsidRDefault="00BD2C56" w:rsidP="00115625">
            <w:pPr>
              <w:rPr>
                <w:sz w:val="24"/>
                <w:szCs w:val="24"/>
              </w:rPr>
            </w:pPr>
          </w:p>
          <w:p w:rsidR="009925F5" w:rsidRDefault="009925F5" w:rsidP="00115625">
            <w:pPr>
              <w:rPr>
                <w:sz w:val="24"/>
                <w:szCs w:val="24"/>
              </w:rPr>
            </w:pPr>
          </w:p>
          <w:p w:rsidR="009925F5" w:rsidRDefault="009925F5" w:rsidP="00115625">
            <w:pPr>
              <w:rPr>
                <w:sz w:val="24"/>
                <w:szCs w:val="24"/>
              </w:rPr>
            </w:pPr>
          </w:p>
        </w:tc>
        <w:tc>
          <w:tcPr>
            <w:tcW w:w="6804" w:type="dxa"/>
            <w:vAlign w:val="bottom"/>
          </w:tcPr>
          <w:p w:rsidR="00BD2C56" w:rsidRDefault="00BD2C56" w:rsidP="00115625">
            <w:pPr>
              <w:rPr>
                <w:sz w:val="24"/>
                <w:szCs w:val="24"/>
              </w:rPr>
            </w:pPr>
          </w:p>
        </w:tc>
      </w:tr>
      <w:tr w:rsidR="00BD2C56" w:rsidTr="000755E8">
        <w:tc>
          <w:tcPr>
            <w:tcW w:w="2863" w:type="dxa"/>
            <w:vAlign w:val="bottom"/>
          </w:tcPr>
          <w:p w:rsidR="00BD2C56" w:rsidRDefault="00BD2C56" w:rsidP="00115625">
            <w:pPr>
              <w:rPr>
                <w:sz w:val="24"/>
                <w:szCs w:val="24"/>
              </w:rPr>
            </w:pPr>
          </w:p>
          <w:p w:rsidR="009925F5" w:rsidRDefault="009925F5" w:rsidP="00115625">
            <w:pPr>
              <w:rPr>
                <w:sz w:val="24"/>
                <w:szCs w:val="24"/>
              </w:rPr>
            </w:pPr>
          </w:p>
          <w:p w:rsidR="009925F5" w:rsidRDefault="009925F5" w:rsidP="00115625">
            <w:pPr>
              <w:rPr>
                <w:sz w:val="24"/>
                <w:szCs w:val="24"/>
              </w:rPr>
            </w:pPr>
          </w:p>
        </w:tc>
        <w:tc>
          <w:tcPr>
            <w:tcW w:w="6804" w:type="dxa"/>
            <w:vAlign w:val="bottom"/>
          </w:tcPr>
          <w:p w:rsidR="00BD2C56" w:rsidRDefault="00BD2C56" w:rsidP="00115625">
            <w:pPr>
              <w:rPr>
                <w:sz w:val="24"/>
                <w:szCs w:val="24"/>
              </w:rPr>
            </w:pPr>
          </w:p>
        </w:tc>
      </w:tr>
      <w:tr w:rsidR="00BD2C56" w:rsidTr="000755E8">
        <w:tc>
          <w:tcPr>
            <w:tcW w:w="2863" w:type="dxa"/>
            <w:vAlign w:val="bottom"/>
          </w:tcPr>
          <w:p w:rsidR="00BD2C56" w:rsidRDefault="00BD2C56" w:rsidP="00115625">
            <w:pPr>
              <w:rPr>
                <w:sz w:val="24"/>
                <w:szCs w:val="24"/>
              </w:rPr>
            </w:pPr>
          </w:p>
          <w:p w:rsidR="009925F5" w:rsidRDefault="009925F5" w:rsidP="00115625">
            <w:pPr>
              <w:rPr>
                <w:sz w:val="24"/>
                <w:szCs w:val="24"/>
              </w:rPr>
            </w:pPr>
          </w:p>
          <w:p w:rsidR="009925F5" w:rsidRDefault="009925F5" w:rsidP="00115625">
            <w:pPr>
              <w:rPr>
                <w:sz w:val="24"/>
                <w:szCs w:val="24"/>
              </w:rPr>
            </w:pPr>
          </w:p>
        </w:tc>
        <w:tc>
          <w:tcPr>
            <w:tcW w:w="6804" w:type="dxa"/>
            <w:vAlign w:val="bottom"/>
          </w:tcPr>
          <w:p w:rsidR="00BD2C56" w:rsidRDefault="00BD2C56" w:rsidP="00115625">
            <w:pPr>
              <w:rPr>
                <w:sz w:val="24"/>
                <w:szCs w:val="24"/>
              </w:rPr>
            </w:pPr>
          </w:p>
        </w:tc>
      </w:tr>
      <w:tr w:rsidR="00BD2C56" w:rsidTr="000755E8">
        <w:tc>
          <w:tcPr>
            <w:tcW w:w="2863" w:type="dxa"/>
            <w:vAlign w:val="bottom"/>
          </w:tcPr>
          <w:p w:rsidR="00BD2C56" w:rsidRDefault="00BD2C56" w:rsidP="00115625">
            <w:pPr>
              <w:rPr>
                <w:sz w:val="24"/>
                <w:szCs w:val="24"/>
              </w:rPr>
            </w:pPr>
          </w:p>
          <w:p w:rsidR="009925F5" w:rsidRDefault="009925F5" w:rsidP="00115625">
            <w:pPr>
              <w:rPr>
                <w:sz w:val="24"/>
                <w:szCs w:val="24"/>
              </w:rPr>
            </w:pPr>
          </w:p>
          <w:p w:rsidR="009925F5" w:rsidRDefault="009925F5" w:rsidP="00115625">
            <w:pPr>
              <w:rPr>
                <w:sz w:val="24"/>
                <w:szCs w:val="24"/>
              </w:rPr>
            </w:pPr>
          </w:p>
        </w:tc>
        <w:tc>
          <w:tcPr>
            <w:tcW w:w="6804" w:type="dxa"/>
            <w:vAlign w:val="bottom"/>
          </w:tcPr>
          <w:p w:rsidR="00BD2C56" w:rsidRDefault="00BD2C56" w:rsidP="00115625">
            <w:pPr>
              <w:rPr>
                <w:sz w:val="24"/>
                <w:szCs w:val="24"/>
              </w:rPr>
            </w:pPr>
          </w:p>
        </w:tc>
      </w:tr>
      <w:tr w:rsidR="00BD2C56" w:rsidTr="000755E8">
        <w:tc>
          <w:tcPr>
            <w:tcW w:w="2863" w:type="dxa"/>
            <w:vAlign w:val="bottom"/>
          </w:tcPr>
          <w:p w:rsidR="00BD2C56" w:rsidRDefault="00BD2C56" w:rsidP="00115625">
            <w:pPr>
              <w:rPr>
                <w:sz w:val="24"/>
                <w:szCs w:val="24"/>
              </w:rPr>
            </w:pPr>
          </w:p>
          <w:p w:rsidR="009925F5" w:rsidRDefault="009925F5" w:rsidP="00115625">
            <w:pPr>
              <w:rPr>
                <w:sz w:val="24"/>
                <w:szCs w:val="24"/>
              </w:rPr>
            </w:pPr>
          </w:p>
          <w:p w:rsidR="009925F5" w:rsidRDefault="009925F5" w:rsidP="00115625">
            <w:pPr>
              <w:rPr>
                <w:sz w:val="24"/>
                <w:szCs w:val="24"/>
              </w:rPr>
            </w:pPr>
          </w:p>
        </w:tc>
        <w:tc>
          <w:tcPr>
            <w:tcW w:w="6804" w:type="dxa"/>
            <w:vAlign w:val="bottom"/>
          </w:tcPr>
          <w:p w:rsidR="00BD2C56" w:rsidRDefault="00BD2C56" w:rsidP="00115625">
            <w:pPr>
              <w:rPr>
                <w:sz w:val="24"/>
                <w:szCs w:val="24"/>
              </w:rPr>
            </w:pPr>
          </w:p>
        </w:tc>
      </w:tr>
      <w:tr w:rsidR="00BD2C56" w:rsidTr="000755E8">
        <w:tc>
          <w:tcPr>
            <w:tcW w:w="2863" w:type="dxa"/>
            <w:vAlign w:val="bottom"/>
          </w:tcPr>
          <w:p w:rsidR="00BD2C56" w:rsidRDefault="00BD2C56" w:rsidP="00115625">
            <w:pPr>
              <w:rPr>
                <w:sz w:val="24"/>
                <w:szCs w:val="24"/>
              </w:rPr>
            </w:pPr>
          </w:p>
          <w:p w:rsidR="009925F5" w:rsidRDefault="009925F5" w:rsidP="00115625">
            <w:pPr>
              <w:rPr>
                <w:sz w:val="24"/>
                <w:szCs w:val="24"/>
              </w:rPr>
            </w:pPr>
          </w:p>
          <w:p w:rsidR="009925F5" w:rsidRDefault="009925F5" w:rsidP="00115625">
            <w:pPr>
              <w:rPr>
                <w:sz w:val="24"/>
                <w:szCs w:val="24"/>
              </w:rPr>
            </w:pPr>
          </w:p>
        </w:tc>
        <w:tc>
          <w:tcPr>
            <w:tcW w:w="6804" w:type="dxa"/>
            <w:vAlign w:val="bottom"/>
          </w:tcPr>
          <w:p w:rsidR="00BD2C56" w:rsidRDefault="00BD2C56" w:rsidP="00115625">
            <w:pPr>
              <w:rPr>
                <w:sz w:val="24"/>
                <w:szCs w:val="24"/>
              </w:rPr>
            </w:pPr>
          </w:p>
        </w:tc>
      </w:tr>
    </w:tbl>
    <w:p w:rsidR="00BD2C56" w:rsidRDefault="00BD2C56" w:rsidP="00BD2C56">
      <w:pPr>
        <w:jc w:val="both"/>
        <w:rPr>
          <w:sz w:val="24"/>
          <w:szCs w:val="24"/>
        </w:rPr>
      </w:pPr>
      <w:r>
        <w:rPr>
          <w:sz w:val="24"/>
          <w:szCs w:val="24"/>
        </w:rPr>
        <w:t xml:space="preserve">20.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rsidR="00BD2C56" w:rsidRDefault="00BD2C56" w:rsidP="00BD2C56">
      <w:pPr>
        <w:pBdr>
          <w:top w:val="single" w:sz="4" w:space="1" w:color="auto"/>
        </w:pBdr>
        <w:ind w:left="7569"/>
        <w:rPr>
          <w:sz w:val="2"/>
          <w:szCs w:val="2"/>
        </w:rPr>
      </w:pPr>
    </w:p>
    <w:p w:rsidR="00BD2C56" w:rsidRDefault="00BD2C56" w:rsidP="00BD2C56">
      <w:pPr>
        <w:rPr>
          <w:sz w:val="24"/>
          <w:szCs w:val="24"/>
        </w:rPr>
      </w:pPr>
    </w:p>
    <w:p w:rsidR="00BD2C56" w:rsidRDefault="00BD2C56" w:rsidP="00BD2C56">
      <w:pPr>
        <w:pBdr>
          <w:top w:val="single" w:sz="4" w:space="1" w:color="auto"/>
        </w:pBdr>
        <w:rPr>
          <w:sz w:val="2"/>
          <w:szCs w:val="2"/>
        </w:rPr>
      </w:pPr>
    </w:p>
    <w:p w:rsidR="00BD2C56" w:rsidRDefault="00BD2C56" w:rsidP="00BD2C56">
      <w:pPr>
        <w:rPr>
          <w:sz w:val="24"/>
          <w:szCs w:val="24"/>
        </w:rPr>
      </w:pPr>
    </w:p>
    <w:p w:rsidR="00BD2C56" w:rsidRDefault="00BD2C56" w:rsidP="00BD2C56">
      <w:pPr>
        <w:pBdr>
          <w:top w:val="single" w:sz="4" w:space="1" w:color="auto"/>
        </w:pBdr>
        <w:rPr>
          <w:sz w:val="2"/>
          <w:szCs w:val="2"/>
        </w:rPr>
      </w:pPr>
    </w:p>
    <w:p w:rsidR="00BD2C56" w:rsidRDefault="00BD2C56" w:rsidP="00BD2C56">
      <w:pPr>
        <w:jc w:val="both"/>
        <w:rPr>
          <w:sz w:val="24"/>
          <w:szCs w:val="24"/>
        </w:rPr>
      </w:pPr>
    </w:p>
    <w:p w:rsidR="00BD2C56" w:rsidRDefault="00BD2C56" w:rsidP="00BD2C56">
      <w:pPr>
        <w:jc w:val="both"/>
        <w:rPr>
          <w:sz w:val="24"/>
          <w:szCs w:val="24"/>
        </w:rPr>
      </w:pPr>
      <w:r>
        <w:rPr>
          <w:sz w:val="24"/>
          <w:szCs w:val="24"/>
        </w:rPr>
        <w:t>2</w:t>
      </w:r>
      <w:r w:rsidR="009925F5">
        <w:rPr>
          <w:sz w:val="24"/>
          <w:szCs w:val="24"/>
        </w:rPr>
        <w:t>1</w:t>
      </w:r>
      <w:r>
        <w:rPr>
          <w:sz w:val="24"/>
          <w:szCs w:val="24"/>
        </w:rPr>
        <w:t>. Мне известно, что заведомо ложные сведения, сообщенные в анкете, могут повлечь отказ в оформлении допуска.</w:t>
      </w:r>
    </w:p>
    <w:p w:rsidR="00BD2C56" w:rsidRDefault="00BD2C56" w:rsidP="00BD2C56">
      <w:pPr>
        <w:spacing w:after="240"/>
        <w:jc w:val="both"/>
        <w:rPr>
          <w:sz w:val="24"/>
          <w:szCs w:val="24"/>
        </w:rPr>
      </w:pPr>
      <w:r>
        <w:rPr>
          <w:sz w:val="24"/>
          <w:szCs w:val="24"/>
        </w:rPr>
        <w:t>2</w:t>
      </w:r>
      <w:r w:rsidR="009925F5">
        <w:rPr>
          <w:sz w:val="24"/>
          <w:szCs w:val="24"/>
        </w:rPr>
        <w:t>2</w:t>
      </w:r>
      <w:r>
        <w:rPr>
          <w:sz w:val="24"/>
          <w:szCs w:val="24"/>
        </w:rPr>
        <w:t>. На проведение в отношении меня проверочных мероприятий органами Федеральной службы безопасности Российской Федерации согласе</w:t>
      </w:r>
      <w:proofErr w:type="gramStart"/>
      <w:r>
        <w:rPr>
          <w:sz w:val="24"/>
          <w:szCs w:val="24"/>
        </w:rPr>
        <w:t>н(</w:t>
      </w:r>
      <w:proofErr w:type="gramEnd"/>
      <w:r>
        <w:rPr>
          <w:sz w:val="24"/>
          <w:szCs w:val="24"/>
        </w:rPr>
        <w:t>на).</w:t>
      </w:r>
    </w:p>
    <w:p w:rsidR="00BD2C56" w:rsidRDefault="00BD2C56" w:rsidP="00BD2C56">
      <w:pPr>
        <w:jc w:val="both"/>
        <w:rPr>
          <w:sz w:val="24"/>
          <w:szCs w:val="24"/>
        </w:rPr>
      </w:pPr>
    </w:p>
    <w:tbl>
      <w:tblPr>
        <w:tblW w:w="0" w:type="auto"/>
        <w:tblLayout w:type="fixed"/>
        <w:tblCellMar>
          <w:left w:w="28" w:type="dxa"/>
          <w:right w:w="28" w:type="dxa"/>
        </w:tblCellMar>
        <w:tblLook w:val="0000"/>
      </w:tblPr>
      <w:tblGrid>
        <w:gridCol w:w="187"/>
        <w:gridCol w:w="550"/>
        <w:gridCol w:w="284"/>
        <w:gridCol w:w="1842"/>
        <w:gridCol w:w="397"/>
        <w:gridCol w:w="340"/>
        <w:gridCol w:w="1157"/>
        <w:gridCol w:w="1934"/>
        <w:gridCol w:w="3543"/>
      </w:tblGrid>
      <w:tr w:rsidR="00BD2C56" w:rsidTr="00115625">
        <w:tc>
          <w:tcPr>
            <w:tcW w:w="187" w:type="dxa"/>
            <w:tcBorders>
              <w:top w:val="nil"/>
              <w:left w:val="nil"/>
              <w:bottom w:val="nil"/>
              <w:right w:val="nil"/>
            </w:tcBorders>
            <w:vAlign w:val="bottom"/>
          </w:tcPr>
          <w:p w:rsidR="00BD2C56" w:rsidRDefault="00BD2C56" w:rsidP="00115625">
            <w:pPr>
              <w:rPr>
                <w:sz w:val="24"/>
                <w:szCs w:val="24"/>
              </w:rPr>
            </w:pPr>
            <w:r>
              <w:rPr>
                <w:sz w:val="24"/>
                <w:szCs w:val="24"/>
              </w:rPr>
              <w:t>“</w:t>
            </w:r>
          </w:p>
        </w:tc>
        <w:tc>
          <w:tcPr>
            <w:tcW w:w="550" w:type="dxa"/>
            <w:tcBorders>
              <w:top w:val="nil"/>
              <w:left w:val="nil"/>
              <w:bottom w:val="single" w:sz="4" w:space="0" w:color="auto"/>
              <w:right w:val="nil"/>
            </w:tcBorders>
            <w:vAlign w:val="bottom"/>
          </w:tcPr>
          <w:p w:rsidR="00BD2C56" w:rsidRDefault="00BD2C56" w:rsidP="00115625">
            <w:pPr>
              <w:rPr>
                <w:sz w:val="24"/>
                <w:szCs w:val="24"/>
              </w:rPr>
            </w:pPr>
          </w:p>
        </w:tc>
        <w:tc>
          <w:tcPr>
            <w:tcW w:w="284" w:type="dxa"/>
            <w:tcBorders>
              <w:top w:val="nil"/>
              <w:left w:val="nil"/>
              <w:bottom w:val="nil"/>
              <w:right w:val="nil"/>
            </w:tcBorders>
            <w:vAlign w:val="bottom"/>
          </w:tcPr>
          <w:p w:rsidR="00BD2C56" w:rsidRDefault="00BD2C56" w:rsidP="00115625">
            <w:pPr>
              <w:rPr>
                <w:sz w:val="24"/>
                <w:szCs w:val="24"/>
              </w:rPr>
            </w:pPr>
            <w:r>
              <w:rPr>
                <w:sz w:val="24"/>
                <w:szCs w:val="24"/>
              </w:rPr>
              <w:t>”</w:t>
            </w:r>
          </w:p>
        </w:tc>
        <w:tc>
          <w:tcPr>
            <w:tcW w:w="1842" w:type="dxa"/>
            <w:tcBorders>
              <w:top w:val="nil"/>
              <w:left w:val="nil"/>
              <w:bottom w:val="single" w:sz="4" w:space="0" w:color="auto"/>
              <w:right w:val="nil"/>
            </w:tcBorders>
            <w:vAlign w:val="bottom"/>
          </w:tcPr>
          <w:p w:rsidR="00BD2C56" w:rsidRDefault="00BD2C56" w:rsidP="00115625">
            <w:pPr>
              <w:rPr>
                <w:sz w:val="24"/>
                <w:szCs w:val="24"/>
              </w:rPr>
            </w:pPr>
          </w:p>
        </w:tc>
        <w:tc>
          <w:tcPr>
            <w:tcW w:w="397" w:type="dxa"/>
            <w:tcBorders>
              <w:top w:val="nil"/>
              <w:left w:val="nil"/>
              <w:bottom w:val="nil"/>
              <w:right w:val="nil"/>
            </w:tcBorders>
            <w:vAlign w:val="bottom"/>
          </w:tcPr>
          <w:p w:rsidR="00BD2C56" w:rsidRDefault="00BD2C56" w:rsidP="00115625">
            <w:pPr>
              <w:jc w:val="right"/>
              <w:rPr>
                <w:sz w:val="24"/>
                <w:szCs w:val="24"/>
              </w:rPr>
            </w:pPr>
            <w:r>
              <w:rPr>
                <w:sz w:val="24"/>
                <w:szCs w:val="24"/>
              </w:rPr>
              <w:t>20</w:t>
            </w:r>
          </w:p>
        </w:tc>
        <w:tc>
          <w:tcPr>
            <w:tcW w:w="340" w:type="dxa"/>
            <w:tcBorders>
              <w:top w:val="nil"/>
              <w:left w:val="nil"/>
              <w:bottom w:val="single" w:sz="4" w:space="0" w:color="auto"/>
              <w:right w:val="nil"/>
            </w:tcBorders>
            <w:vAlign w:val="bottom"/>
          </w:tcPr>
          <w:p w:rsidR="00BD2C56" w:rsidRDefault="00BD2C56" w:rsidP="00115625">
            <w:pPr>
              <w:rPr>
                <w:sz w:val="24"/>
                <w:szCs w:val="24"/>
              </w:rPr>
            </w:pPr>
          </w:p>
        </w:tc>
        <w:tc>
          <w:tcPr>
            <w:tcW w:w="1157" w:type="dxa"/>
            <w:tcBorders>
              <w:top w:val="nil"/>
              <w:left w:val="nil"/>
              <w:bottom w:val="nil"/>
              <w:right w:val="nil"/>
            </w:tcBorders>
            <w:vAlign w:val="bottom"/>
          </w:tcPr>
          <w:p w:rsidR="00BD2C56" w:rsidRDefault="00BD2C56" w:rsidP="00115625">
            <w:pPr>
              <w:ind w:left="57"/>
              <w:rPr>
                <w:sz w:val="24"/>
                <w:szCs w:val="24"/>
              </w:rPr>
            </w:pPr>
            <w:proofErr w:type="gramStart"/>
            <w:r>
              <w:rPr>
                <w:sz w:val="24"/>
                <w:szCs w:val="24"/>
              </w:rPr>
              <w:t>г</w:t>
            </w:r>
            <w:proofErr w:type="gramEnd"/>
            <w:r>
              <w:rPr>
                <w:sz w:val="24"/>
                <w:szCs w:val="24"/>
              </w:rPr>
              <w:t>.</w:t>
            </w:r>
          </w:p>
        </w:tc>
        <w:tc>
          <w:tcPr>
            <w:tcW w:w="1934" w:type="dxa"/>
            <w:tcBorders>
              <w:top w:val="nil"/>
              <w:left w:val="nil"/>
              <w:bottom w:val="nil"/>
              <w:right w:val="nil"/>
            </w:tcBorders>
            <w:vAlign w:val="bottom"/>
          </w:tcPr>
          <w:p w:rsidR="00BD2C56" w:rsidRDefault="00BD2C56" w:rsidP="00115625">
            <w:pPr>
              <w:ind w:right="57"/>
              <w:jc w:val="right"/>
              <w:rPr>
                <w:sz w:val="24"/>
                <w:szCs w:val="24"/>
              </w:rPr>
            </w:pPr>
            <w:r>
              <w:rPr>
                <w:sz w:val="24"/>
                <w:szCs w:val="24"/>
              </w:rPr>
              <w:t>Подпись</w:t>
            </w:r>
          </w:p>
        </w:tc>
        <w:tc>
          <w:tcPr>
            <w:tcW w:w="3543" w:type="dxa"/>
            <w:tcBorders>
              <w:top w:val="nil"/>
              <w:left w:val="nil"/>
              <w:bottom w:val="single" w:sz="4" w:space="0" w:color="auto"/>
              <w:right w:val="nil"/>
            </w:tcBorders>
            <w:vAlign w:val="bottom"/>
          </w:tcPr>
          <w:p w:rsidR="00BD2C56" w:rsidRDefault="00BD2C56" w:rsidP="00115625">
            <w:pPr>
              <w:rPr>
                <w:sz w:val="24"/>
                <w:szCs w:val="24"/>
              </w:rPr>
            </w:pPr>
          </w:p>
        </w:tc>
      </w:tr>
    </w:tbl>
    <w:p w:rsidR="00BD2C56" w:rsidRDefault="00BD2C56" w:rsidP="00BD2C56">
      <w:pPr>
        <w:spacing w:before="480"/>
        <w:jc w:val="both"/>
        <w:rPr>
          <w:sz w:val="24"/>
          <w:szCs w:val="24"/>
        </w:rPr>
      </w:pPr>
      <w:r>
        <w:rPr>
          <w:sz w:val="24"/>
          <w:szCs w:val="24"/>
        </w:rPr>
        <w:t>Фотография и сведения, изложенные в анкете, соответствуют представленным документам.</w:t>
      </w:r>
    </w:p>
    <w:p w:rsidR="00BD2C56" w:rsidRDefault="00BD2C56" w:rsidP="00BD2C56">
      <w:pPr>
        <w:spacing w:before="240"/>
        <w:jc w:val="both"/>
        <w:rPr>
          <w:sz w:val="24"/>
          <w:szCs w:val="24"/>
        </w:rPr>
      </w:pPr>
      <w:r>
        <w:rPr>
          <w:sz w:val="24"/>
          <w:szCs w:val="24"/>
        </w:rPr>
        <w:t xml:space="preserve">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Pr>
          <w:sz w:val="24"/>
          <w:szCs w:val="24"/>
        </w:rPr>
        <w:t>заверения анкеты</w:t>
      </w:r>
      <w:proofErr w:type="gramEnd"/>
      <w:r>
        <w:rPr>
          <w:sz w:val="24"/>
          <w:szCs w:val="24"/>
        </w:rPr>
        <w:t>.</w:t>
      </w:r>
    </w:p>
    <w:p w:rsidR="00BD2C56" w:rsidRDefault="00BD2C56" w:rsidP="00BD2C56">
      <w:pPr>
        <w:rPr>
          <w:sz w:val="24"/>
          <w:szCs w:val="24"/>
        </w:rPr>
      </w:pPr>
    </w:p>
    <w:p w:rsidR="009925F5" w:rsidRDefault="009925F5">
      <w:pPr>
        <w:jc w:val="left"/>
        <w:rPr>
          <w:sz w:val="24"/>
          <w:szCs w:val="24"/>
        </w:rPr>
      </w:pPr>
      <w:r>
        <w:rPr>
          <w:sz w:val="24"/>
          <w:szCs w:val="24"/>
        </w:rPr>
        <w:br w:type="page"/>
      </w:r>
    </w:p>
    <w:p w:rsidR="00BD2C56" w:rsidRDefault="00BD2C56" w:rsidP="000755E8">
      <w:pPr>
        <w:widowControl w:val="0"/>
        <w:autoSpaceDE w:val="0"/>
        <w:autoSpaceDN w:val="0"/>
        <w:adjustRightInd w:val="0"/>
        <w:jc w:val="right"/>
        <w:outlineLvl w:val="1"/>
        <w:rPr>
          <w:rFonts w:cs="Times New Roman"/>
          <w:szCs w:val="28"/>
        </w:rPr>
      </w:pPr>
      <w:r>
        <w:rPr>
          <w:rFonts w:cs="Times New Roman"/>
          <w:szCs w:val="28"/>
        </w:rPr>
        <w:lastRenderedPageBreak/>
        <w:t>Приложение № 3</w:t>
      </w:r>
    </w:p>
    <w:p w:rsidR="00BD2C56" w:rsidRDefault="00BD2C56" w:rsidP="000755E8">
      <w:pPr>
        <w:widowControl w:val="0"/>
        <w:autoSpaceDE w:val="0"/>
        <w:autoSpaceDN w:val="0"/>
        <w:adjustRightInd w:val="0"/>
        <w:jc w:val="right"/>
        <w:rPr>
          <w:rFonts w:cs="Times New Roman"/>
          <w:szCs w:val="28"/>
        </w:rPr>
      </w:pPr>
      <w:r>
        <w:rPr>
          <w:rFonts w:cs="Times New Roman"/>
          <w:szCs w:val="28"/>
        </w:rPr>
        <w:t>к Положению</w:t>
      </w:r>
    </w:p>
    <w:p w:rsidR="00BD2C56" w:rsidRDefault="00BD2C56" w:rsidP="000755E8">
      <w:pPr>
        <w:widowControl w:val="0"/>
        <w:autoSpaceDE w:val="0"/>
        <w:autoSpaceDN w:val="0"/>
        <w:adjustRightInd w:val="0"/>
        <w:jc w:val="right"/>
        <w:rPr>
          <w:rFonts w:cs="Times New Roman"/>
          <w:szCs w:val="28"/>
        </w:rPr>
      </w:pPr>
    </w:p>
    <w:p w:rsidR="00BD2C56" w:rsidRDefault="00BD2C56" w:rsidP="00BD2C56">
      <w:pPr>
        <w:widowControl w:val="0"/>
        <w:autoSpaceDE w:val="0"/>
        <w:autoSpaceDN w:val="0"/>
        <w:adjustRightInd w:val="0"/>
        <w:jc w:val="right"/>
        <w:rPr>
          <w:rFonts w:cs="Times New Roman"/>
          <w:szCs w:val="28"/>
        </w:rPr>
      </w:pPr>
      <w:r>
        <w:rPr>
          <w:rFonts w:cs="Times New Roman"/>
          <w:szCs w:val="28"/>
        </w:rPr>
        <w:t xml:space="preserve"> Наименование </w:t>
      </w:r>
      <w:proofErr w:type="gramStart"/>
      <w:r>
        <w:rPr>
          <w:rFonts w:cs="Times New Roman"/>
          <w:szCs w:val="28"/>
        </w:rPr>
        <w:t>конкурсной</w:t>
      </w:r>
      <w:proofErr w:type="gramEnd"/>
      <w:r>
        <w:rPr>
          <w:rFonts w:cs="Times New Roman"/>
          <w:szCs w:val="28"/>
        </w:rPr>
        <w:t xml:space="preserve"> комиссии</w:t>
      </w:r>
    </w:p>
    <w:p w:rsidR="00BD2C56" w:rsidRDefault="00BD2C56" w:rsidP="00BD2C56">
      <w:pPr>
        <w:autoSpaceDE w:val="0"/>
        <w:autoSpaceDN w:val="0"/>
        <w:adjustRightInd w:val="0"/>
        <w:jc w:val="left"/>
        <w:rPr>
          <w:rFonts w:ascii="Courier New" w:hAnsi="Courier New" w:cs="Courier New"/>
          <w:sz w:val="20"/>
          <w:szCs w:val="20"/>
        </w:rPr>
      </w:pPr>
    </w:p>
    <w:p w:rsidR="00BD2C56" w:rsidRDefault="00BD2C56" w:rsidP="00BD2C56">
      <w:pPr>
        <w:autoSpaceDE w:val="0"/>
        <w:autoSpaceDN w:val="0"/>
        <w:adjustRightInd w:val="0"/>
        <w:jc w:val="left"/>
        <w:rPr>
          <w:rFonts w:ascii="Courier New" w:hAnsi="Courier New" w:cs="Courier New"/>
          <w:sz w:val="20"/>
          <w:szCs w:val="20"/>
        </w:rPr>
      </w:pPr>
    </w:p>
    <w:p w:rsidR="00BD2C56" w:rsidRPr="00BA27D7" w:rsidRDefault="00BD2C56" w:rsidP="00BD2C56">
      <w:pPr>
        <w:autoSpaceDE w:val="0"/>
        <w:autoSpaceDN w:val="0"/>
        <w:adjustRightInd w:val="0"/>
        <w:jc w:val="left"/>
        <w:rPr>
          <w:rFonts w:cs="Times New Roman"/>
          <w:szCs w:val="28"/>
        </w:rPr>
      </w:pPr>
      <w:r w:rsidRPr="00BA27D7">
        <w:rPr>
          <w:rFonts w:cs="Times New Roman"/>
          <w:szCs w:val="28"/>
        </w:rPr>
        <w:t>СОГЛАСИЕ</w:t>
      </w:r>
    </w:p>
    <w:p w:rsidR="00BD2C56" w:rsidRPr="00BA27D7" w:rsidRDefault="00BD2C56" w:rsidP="00BD2C56">
      <w:pPr>
        <w:autoSpaceDE w:val="0"/>
        <w:autoSpaceDN w:val="0"/>
        <w:adjustRightInd w:val="0"/>
        <w:jc w:val="left"/>
        <w:rPr>
          <w:rFonts w:cs="Times New Roman"/>
          <w:szCs w:val="28"/>
        </w:rPr>
      </w:pPr>
      <w:r w:rsidRPr="00BA27D7">
        <w:rPr>
          <w:rFonts w:cs="Times New Roman"/>
          <w:szCs w:val="28"/>
        </w:rPr>
        <w:t>на обработку персональных данных</w:t>
      </w:r>
    </w:p>
    <w:p w:rsidR="00BD2C56" w:rsidRPr="00BA27D7" w:rsidRDefault="00BD2C56" w:rsidP="00BD2C56">
      <w:pPr>
        <w:autoSpaceDE w:val="0"/>
        <w:autoSpaceDN w:val="0"/>
        <w:adjustRightInd w:val="0"/>
        <w:jc w:val="left"/>
        <w:outlineLvl w:val="0"/>
        <w:rPr>
          <w:rFonts w:cs="Times New Roman"/>
          <w:szCs w:val="28"/>
        </w:rPr>
      </w:pPr>
    </w:p>
    <w:p w:rsidR="00BD2C56" w:rsidRPr="00BA27D7" w:rsidRDefault="00BD2C56" w:rsidP="00BD2C56">
      <w:pPr>
        <w:autoSpaceDE w:val="0"/>
        <w:autoSpaceDN w:val="0"/>
        <w:adjustRightInd w:val="0"/>
        <w:ind w:firstLine="709"/>
        <w:jc w:val="left"/>
        <w:rPr>
          <w:rFonts w:cs="Times New Roman"/>
          <w:szCs w:val="28"/>
        </w:rPr>
      </w:pPr>
      <w:r w:rsidRPr="00BA27D7">
        <w:rPr>
          <w:rFonts w:cs="Times New Roman"/>
          <w:szCs w:val="28"/>
        </w:rPr>
        <w:t>Я,___________________________________________________________,</w:t>
      </w:r>
    </w:p>
    <w:p w:rsidR="00BD2C56" w:rsidRPr="000755E8" w:rsidRDefault="00BD2C56" w:rsidP="000755E8">
      <w:pPr>
        <w:autoSpaceDE w:val="0"/>
        <w:autoSpaceDN w:val="0"/>
        <w:adjustRightInd w:val="0"/>
        <w:rPr>
          <w:rFonts w:cs="Times New Roman"/>
          <w:sz w:val="24"/>
          <w:szCs w:val="24"/>
        </w:rPr>
      </w:pPr>
      <w:r w:rsidRPr="000755E8">
        <w:rPr>
          <w:rFonts w:cs="Times New Roman"/>
          <w:sz w:val="24"/>
          <w:szCs w:val="24"/>
        </w:rPr>
        <w:t>(фамилия, имя, отчество)</w:t>
      </w:r>
    </w:p>
    <w:p w:rsidR="00BD2C56" w:rsidRDefault="00BD2C56" w:rsidP="00BD2C56">
      <w:pPr>
        <w:autoSpaceDE w:val="0"/>
        <w:autoSpaceDN w:val="0"/>
        <w:adjustRightInd w:val="0"/>
        <w:jc w:val="both"/>
        <w:rPr>
          <w:rFonts w:cs="Times New Roman"/>
          <w:szCs w:val="28"/>
        </w:rPr>
      </w:pPr>
      <w:proofErr w:type="gramStart"/>
      <w:r w:rsidRPr="00BA27D7">
        <w:rPr>
          <w:rFonts w:cs="Times New Roman"/>
          <w:szCs w:val="28"/>
        </w:rPr>
        <w:t xml:space="preserve">даю  согласие  в  соответствии  со </w:t>
      </w:r>
      <w:hyperlink r:id="rId16" w:history="1">
        <w:r w:rsidRPr="008D61B7">
          <w:rPr>
            <w:rFonts w:cs="Times New Roman"/>
            <w:szCs w:val="28"/>
          </w:rPr>
          <w:t>статьей 9</w:t>
        </w:r>
      </w:hyperlink>
      <w:r w:rsidRPr="00BA27D7">
        <w:rPr>
          <w:rFonts w:cs="Times New Roman"/>
          <w:szCs w:val="28"/>
        </w:rPr>
        <w:t xml:space="preserve"> Федерального закона от 27 июля</w:t>
      </w:r>
      <w:r>
        <w:rPr>
          <w:rFonts w:cs="Times New Roman"/>
          <w:szCs w:val="28"/>
        </w:rPr>
        <w:t xml:space="preserve"> 2006 г. № 152-ФЗ «О персональных данных»</w:t>
      </w:r>
      <w:r w:rsidRPr="00BA27D7">
        <w:rPr>
          <w:rFonts w:cs="Times New Roman"/>
          <w:szCs w:val="28"/>
        </w:rPr>
        <w:t xml:space="preserve"> на автоматизированную, а также </w:t>
      </w:r>
      <w:proofErr w:type="spellStart"/>
      <w:r w:rsidRPr="00BA27D7">
        <w:rPr>
          <w:rFonts w:cs="Times New Roman"/>
          <w:szCs w:val="28"/>
        </w:rPr>
        <w:t>безиспользования</w:t>
      </w:r>
      <w:proofErr w:type="spellEnd"/>
      <w:r w:rsidRPr="00BA27D7">
        <w:rPr>
          <w:rFonts w:cs="Times New Roman"/>
          <w:szCs w:val="28"/>
        </w:rPr>
        <w:t xml:space="preserve"> </w:t>
      </w:r>
      <w:r>
        <w:rPr>
          <w:rFonts w:cs="Times New Roman"/>
          <w:szCs w:val="28"/>
        </w:rPr>
        <w:t xml:space="preserve">средств </w:t>
      </w:r>
      <w:r w:rsidRPr="00BA27D7">
        <w:rPr>
          <w:rFonts w:cs="Times New Roman"/>
          <w:szCs w:val="28"/>
        </w:rPr>
        <w:t>автоматизации,</w:t>
      </w:r>
      <w:r>
        <w:rPr>
          <w:rFonts w:cs="Times New Roman"/>
          <w:szCs w:val="28"/>
        </w:rPr>
        <w:t xml:space="preserve"> обработку и использование </w:t>
      </w:r>
      <w:r w:rsidRPr="00BA27D7">
        <w:rPr>
          <w:rFonts w:cs="Times New Roman"/>
          <w:szCs w:val="28"/>
        </w:rPr>
        <w:t>моих</w:t>
      </w:r>
      <w:r>
        <w:rPr>
          <w:rFonts w:cs="Times New Roman"/>
          <w:szCs w:val="28"/>
        </w:rPr>
        <w:t xml:space="preserve"> персональных </w:t>
      </w:r>
      <w:r w:rsidRPr="00BA27D7">
        <w:rPr>
          <w:rFonts w:cs="Times New Roman"/>
          <w:szCs w:val="28"/>
        </w:rPr>
        <w:t>данных</w:t>
      </w:r>
      <w:r>
        <w:rPr>
          <w:rFonts w:cs="Times New Roman"/>
          <w:szCs w:val="28"/>
        </w:rPr>
        <w:t>, содержащихся в поданных мною в конкурсную комиссию документах</w:t>
      </w:r>
      <w:r w:rsidRPr="00BA27D7">
        <w:rPr>
          <w:rFonts w:cs="Times New Roman"/>
          <w:szCs w:val="28"/>
        </w:rPr>
        <w:t>, с целью</w:t>
      </w:r>
      <w:r>
        <w:rPr>
          <w:rFonts w:cs="Times New Roman"/>
          <w:szCs w:val="28"/>
        </w:rPr>
        <w:t xml:space="preserve"> всесторонней проверки представленных мною сведений</w:t>
      </w:r>
      <w:r w:rsidRPr="00BA27D7">
        <w:rPr>
          <w:rFonts w:cs="Times New Roman"/>
          <w:szCs w:val="28"/>
        </w:rPr>
        <w:t>.</w:t>
      </w:r>
      <w:proofErr w:type="gramEnd"/>
    </w:p>
    <w:p w:rsidR="00BD2C56" w:rsidRPr="00BA27D7" w:rsidRDefault="00BD2C56" w:rsidP="00BD2C56">
      <w:pPr>
        <w:autoSpaceDE w:val="0"/>
        <w:autoSpaceDN w:val="0"/>
        <w:adjustRightInd w:val="0"/>
        <w:ind w:firstLine="709"/>
        <w:jc w:val="left"/>
        <w:rPr>
          <w:rFonts w:cs="Times New Roman"/>
          <w:szCs w:val="28"/>
        </w:rPr>
      </w:pPr>
      <w:r w:rsidRPr="00BA27D7">
        <w:rPr>
          <w:rFonts w:cs="Times New Roman"/>
          <w:szCs w:val="28"/>
        </w:rPr>
        <w:t>1. Дата рождения:</w:t>
      </w:r>
      <w:r>
        <w:rPr>
          <w:rFonts w:cs="Times New Roman"/>
          <w:szCs w:val="28"/>
        </w:rPr>
        <w:t>_____________________________</w:t>
      </w:r>
      <w:r w:rsidR="000755E8">
        <w:rPr>
          <w:rFonts w:cs="Times New Roman"/>
          <w:szCs w:val="28"/>
        </w:rPr>
        <w:t>________________</w:t>
      </w:r>
    </w:p>
    <w:p w:rsidR="00BD2C56" w:rsidRDefault="00BD2C56" w:rsidP="00BD2C56">
      <w:pPr>
        <w:autoSpaceDE w:val="0"/>
        <w:autoSpaceDN w:val="0"/>
        <w:adjustRightInd w:val="0"/>
        <w:jc w:val="left"/>
        <w:rPr>
          <w:rFonts w:cs="Times New Roman"/>
          <w:sz w:val="24"/>
          <w:szCs w:val="24"/>
        </w:rPr>
      </w:pPr>
      <w:r w:rsidRPr="005B5DA8">
        <w:rPr>
          <w:rFonts w:cs="Times New Roman"/>
          <w:sz w:val="24"/>
          <w:szCs w:val="24"/>
        </w:rPr>
        <w:t>(число, месяц, год)</w:t>
      </w:r>
    </w:p>
    <w:p w:rsidR="00BD2C56" w:rsidRPr="005B5DA8" w:rsidRDefault="00BD2C56" w:rsidP="00BD2C56">
      <w:pPr>
        <w:autoSpaceDE w:val="0"/>
        <w:autoSpaceDN w:val="0"/>
        <w:adjustRightInd w:val="0"/>
        <w:ind w:firstLine="709"/>
        <w:jc w:val="left"/>
        <w:rPr>
          <w:rFonts w:cs="Times New Roman"/>
          <w:sz w:val="24"/>
          <w:szCs w:val="24"/>
        </w:rPr>
      </w:pPr>
      <w:r w:rsidRPr="00BA27D7">
        <w:rPr>
          <w:rFonts w:cs="Times New Roman"/>
          <w:szCs w:val="28"/>
        </w:rPr>
        <w:t xml:space="preserve">2. Документ, удостоверяющий личность: </w:t>
      </w:r>
      <w:r>
        <w:rPr>
          <w:rFonts w:cs="Times New Roman"/>
          <w:szCs w:val="28"/>
        </w:rPr>
        <w:t>__________________________</w:t>
      </w:r>
    </w:p>
    <w:p w:rsidR="00BD2C56" w:rsidRPr="00BA27D7" w:rsidRDefault="00BD2C56" w:rsidP="00BD2C56">
      <w:pPr>
        <w:autoSpaceDE w:val="0"/>
        <w:autoSpaceDN w:val="0"/>
        <w:adjustRightInd w:val="0"/>
        <w:jc w:val="left"/>
        <w:rPr>
          <w:rFonts w:cs="Times New Roman"/>
          <w:szCs w:val="28"/>
        </w:rPr>
      </w:pPr>
      <w:r w:rsidRPr="00BA27D7">
        <w:rPr>
          <w:rFonts w:cs="Times New Roman"/>
          <w:szCs w:val="28"/>
        </w:rPr>
        <w:t>________________________________________</w:t>
      </w:r>
      <w:r>
        <w:rPr>
          <w:rFonts w:cs="Times New Roman"/>
          <w:szCs w:val="28"/>
        </w:rPr>
        <w:t>__________________________</w:t>
      </w:r>
    </w:p>
    <w:p w:rsidR="000755E8" w:rsidRPr="005B5DA8" w:rsidRDefault="000755E8" w:rsidP="000755E8">
      <w:pPr>
        <w:autoSpaceDE w:val="0"/>
        <w:autoSpaceDN w:val="0"/>
        <w:adjustRightInd w:val="0"/>
        <w:rPr>
          <w:rFonts w:cs="Times New Roman"/>
          <w:sz w:val="22"/>
        </w:rPr>
      </w:pPr>
      <w:r w:rsidRPr="005B5DA8">
        <w:rPr>
          <w:rFonts w:cs="Times New Roman"/>
          <w:sz w:val="22"/>
        </w:rPr>
        <w:t>(наименование, серия и номер документа, кем и когда выдан)</w:t>
      </w:r>
    </w:p>
    <w:p w:rsidR="00BD2C56" w:rsidRDefault="00BD2C56" w:rsidP="000755E8">
      <w:pPr>
        <w:autoSpaceDE w:val="0"/>
        <w:autoSpaceDN w:val="0"/>
        <w:adjustRightInd w:val="0"/>
        <w:ind w:firstLine="709"/>
        <w:rPr>
          <w:rFonts w:cs="Times New Roman"/>
          <w:szCs w:val="28"/>
        </w:rPr>
      </w:pPr>
    </w:p>
    <w:p w:rsidR="00BD2C56" w:rsidRDefault="00BD2C56" w:rsidP="00BD2C56">
      <w:pPr>
        <w:autoSpaceDE w:val="0"/>
        <w:autoSpaceDN w:val="0"/>
        <w:adjustRightInd w:val="0"/>
        <w:ind w:firstLine="709"/>
        <w:jc w:val="left"/>
        <w:rPr>
          <w:rFonts w:cs="Times New Roman"/>
          <w:szCs w:val="28"/>
        </w:rPr>
      </w:pPr>
      <w:r w:rsidRPr="00BA27D7">
        <w:rPr>
          <w:rFonts w:cs="Times New Roman"/>
          <w:szCs w:val="28"/>
        </w:rPr>
        <w:t xml:space="preserve">3. Адрес постоянного места жительства: </w:t>
      </w:r>
      <w:r w:rsidR="000755E8">
        <w:rPr>
          <w:rFonts w:cs="Times New Roman"/>
          <w:szCs w:val="28"/>
        </w:rPr>
        <w:t>__________________________</w:t>
      </w:r>
    </w:p>
    <w:p w:rsidR="00BD2C56" w:rsidRPr="00BA27D7" w:rsidRDefault="00BD2C56" w:rsidP="00BD2C56">
      <w:pPr>
        <w:autoSpaceDE w:val="0"/>
        <w:autoSpaceDN w:val="0"/>
        <w:adjustRightInd w:val="0"/>
        <w:jc w:val="left"/>
        <w:rPr>
          <w:rFonts w:cs="Times New Roman"/>
          <w:szCs w:val="28"/>
        </w:rPr>
      </w:pPr>
    </w:p>
    <w:p w:rsidR="00BD2C56" w:rsidRDefault="00BD2C56" w:rsidP="00BD2C56">
      <w:pPr>
        <w:autoSpaceDE w:val="0"/>
        <w:autoSpaceDN w:val="0"/>
        <w:adjustRightInd w:val="0"/>
        <w:jc w:val="both"/>
        <w:rPr>
          <w:rFonts w:cs="Times New Roman"/>
          <w:szCs w:val="28"/>
        </w:rPr>
      </w:pPr>
      <w:r w:rsidRPr="00BA27D7">
        <w:rPr>
          <w:rFonts w:cs="Times New Roman"/>
          <w:szCs w:val="28"/>
        </w:rPr>
        <w:t>___________________________________________</w:t>
      </w:r>
      <w:r w:rsidR="000755E8">
        <w:rPr>
          <w:rFonts w:cs="Times New Roman"/>
          <w:szCs w:val="28"/>
        </w:rPr>
        <w:t>_______________________</w:t>
      </w:r>
    </w:p>
    <w:p w:rsidR="00BD2C56" w:rsidRDefault="00BD2C56" w:rsidP="00BD2C56">
      <w:pPr>
        <w:autoSpaceDE w:val="0"/>
        <w:autoSpaceDN w:val="0"/>
        <w:adjustRightInd w:val="0"/>
        <w:jc w:val="both"/>
        <w:rPr>
          <w:rFonts w:cs="Times New Roman"/>
          <w:szCs w:val="28"/>
        </w:rPr>
      </w:pPr>
    </w:p>
    <w:p w:rsidR="00BD2C56" w:rsidRDefault="00BD2C56" w:rsidP="00BD2C56">
      <w:pPr>
        <w:autoSpaceDE w:val="0"/>
        <w:autoSpaceDN w:val="0"/>
        <w:adjustRightInd w:val="0"/>
        <w:ind w:firstLine="709"/>
        <w:jc w:val="both"/>
        <w:rPr>
          <w:rFonts w:cs="Times New Roman"/>
          <w:szCs w:val="28"/>
        </w:rPr>
      </w:pPr>
      <w:r w:rsidRPr="00BA27D7">
        <w:rPr>
          <w:rFonts w:cs="Times New Roman"/>
          <w:szCs w:val="28"/>
        </w:rPr>
        <w:t xml:space="preserve">Об ответственности </w:t>
      </w:r>
      <w:r>
        <w:rPr>
          <w:rFonts w:cs="Times New Roman"/>
          <w:szCs w:val="28"/>
        </w:rPr>
        <w:t xml:space="preserve">за достоверность </w:t>
      </w:r>
      <w:proofErr w:type="gramStart"/>
      <w:r>
        <w:rPr>
          <w:rFonts w:cs="Times New Roman"/>
          <w:szCs w:val="28"/>
        </w:rPr>
        <w:t>представленных</w:t>
      </w:r>
      <w:proofErr w:type="gramEnd"/>
      <w:r>
        <w:rPr>
          <w:rFonts w:cs="Times New Roman"/>
          <w:szCs w:val="28"/>
        </w:rPr>
        <w:t xml:space="preserve"> </w:t>
      </w:r>
      <w:proofErr w:type="spellStart"/>
      <w:r w:rsidRPr="00BA27D7">
        <w:rPr>
          <w:rFonts w:cs="Times New Roman"/>
          <w:szCs w:val="28"/>
        </w:rPr>
        <w:t>сведенийпредупрежден</w:t>
      </w:r>
      <w:proofErr w:type="spellEnd"/>
      <w:r w:rsidRPr="00BA27D7">
        <w:rPr>
          <w:rFonts w:cs="Times New Roman"/>
          <w:szCs w:val="28"/>
        </w:rPr>
        <w:t xml:space="preserve"> (предупреждена).</w:t>
      </w:r>
    </w:p>
    <w:p w:rsidR="00BD2C56" w:rsidRPr="00BA27D7" w:rsidRDefault="00BD2C56" w:rsidP="00BD2C56">
      <w:pPr>
        <w:autoSpaceDE w:val="0"/>
        <w:autoSpaceDN w:val="0"/>
        <w:adjustRightInd w:val="0"/>
        <w:ind w:firstLine="709"/>
        <w:jc w:val="both"/>
        <w:rPr>
          <w:rFonts w:cs="Times New Roman"/>
          <w:szCs w:val="28"/>
        </w:rPr>
      </w:pPr>
      <w:r>
        <w:rPr>
          <w:rFonts w:cs="Times New Roman"/>
          <w:szCs w:val="28"/>
        </w:rPr>
        <w:t xml:space="preserve">Настоящее заявление действует </w:t>
      </w:r>
      <w:r w:rsidRPr="00BA27D7">
        <w:rPr>
          <w:rFonts w:cs="Times New Roman"/>
          <w:szCs w:val="28"/>
        </w:rPr>
        <w:t xml:space="preserve">на период до истечения сроков </w:t>
      </w:r>
      <w:proofErr w:type="spellStart"/>
      <w:r w:rsidRPr="00BA27D7">
        <w:rPr>
          <w:rFonts w:cs="Times New Roman"/>
          <w:szCs w:val="28"/>
        </w:rPr>
        <w:t>хранениясоответствующей</w:t>
      </w:r>
      <w:proofErr w:type="spellEnd"/>
      <w:r w:rsidRPr="00BA27D7">
        <w:rPr>
          <w:rFonts w:cs="Times New Roman"/>
          <w:szCs w:val="28"/>
        </w:rPr>
        <w:t xml:space="preserve"> информации или документов, содержащих указанную </w:t>
      </w:r>
      <w:proofErr w:type="spellStart"/>
      <w:r w:rsidRPr="00BA27D7">
        <w:rPr>
          <w:rFonts w:cs="Times New Roman"/>
          <w:szCs w:val="28"/>
        </w:rPr>
        <w:t>информацию</w:t>
      </w:r>
      <w:proofErr w:type="gramStart"/>
      <w:r w:rsidRPr="00BA27D7">
        <w:rPr>
          <w:rFonts w:cs="Times New Roman"/>
          <w:szCs w:val="28"/>
        </w:rPr>
        <w:t>,о</w:t>
      </w:r>
      <w:proofErr w:type="gramEnd"/>
      <w:r w:rsidRPr="00BA27D7">
        <w:rPr>
          <w:rFonts w:cs="Times New Roman"/>
          <w:szCs w:val="28"/>
        </w:rPr>
        <w:t>пределяемых</w:t>
      </w:r>
      <w:proofErr w:type="spellEnd"/>
      <w:r w:rsidRPr="00BA27D7">
        <w:rPr>
          <w:rFonts w:cs="Times New Roman"/>
          <w:szCs w:val="28"/>
        </w:rPr>
        <w:t xml:space="preserve"> в соответствии с законодательством Российской Федерации.</w:t>
      </w:r>
    </w:p>
    <w:p w:rsidR="00BD2C56" w:rsidRDefault="00BD2C56" w:rsidP="00BD2C56">
      <w:pPr>
        <w:autoSpaceDE w:val="0"/>
        <w:autoSpaceDN w:val="0"/>
        <w:adjustRightInd w:val="0"/>
        <w:ind w:firstLine="709"/>
        <w:jc w:val="both"/>
        <w:rPr>
          <w:rFonts w:cs="Times New Roman"/>
          <w:szCs w:val="28"/>
        </w:rPr>
      </w:pPr>
      <w:r>
        <w:rPr>
          <w:rFonts w:cs="Times New Roman"/>
          <w:szCs w:val="28"/>
        </w:rPr>
        <w:t xml:space="preserve">Отзыв заявления осуществляется в соответствии с </w:t>
      </w:r>
      <w:proofErr w:type="spellStart"/>
      <w:r w:rsidRPr="00BA27D7">
        <w:rPr>
          <w:rFonts w:cs="Times New Roman"/>
          <w:szCs w:val="28"/>
        </w:rPr>
        <w:t>законодательствомРоссийской</w:t>
      </w:r>
      <w:proofErr w:type="spellEnd"/>
      <w:r w:rsidRPr="00BA27D7">
        <w:rPr>
          <w:rFonts w:cs="Times New Roman"/>
          <w:szCs w:val="28"/>
        </w:rPr>
        <w:t xml:space="preserve"> Федерации.</w:t>
      </w:r>
    </w:p>
    <w:p w:rsidR="009925F5" w:rsidRPr="00BA27D7" w:rsidRDefault="009925F5" w:rsidP="00BD2C56">
      <w:pPr>
        <w:autoSpaceDE w:val="0"/>
        <w:autoSpaceDN w:val="0"/>
        <w:adjustRightInd w:val="0"/>
        <w:ind w:firstLine="709"/>
        <w:jc w:val="both"/>
        <w:rPr>
          <w:rFonts w:cs="Times New Roman"/>
          <w:szCs w:val="28"/>
        </w:rPr>
      </w:pPr>
    </w:p>
    <w:p w:rsidR="009925F5" w:rsidRDefault="009925F5" w:rsidP="00BD2C56">
      <w:pPr>
        <w:autoSpaceDE w:val="0"/>
        <w:autoSpaceDN w:val="0"/>
        <w:adjustRightInd w:val="0"/>
        <w:jc w:val="left"/>
        <w:rPr>
          <w:rFonts w:cs="Times New Roman"/>
          <w:szCs w:val="28"/>
        </w:rPr>
      </w:pPr>
      <w:r>
        <w:rPr>
          <w:rFonts w:cs="Times New Roman"/>
          <w:szCs w:val="28"/>
        </w:rPr>
        <w:t>________________________</w:t>
      </w:r>
      <w:r w:rsidR="00BD2C56" w:rsidRPr="00BA27D7">
        <w:rPr>
          <w:rFonts w:cs="Times New Roman"/>
          <w:szCs w:val="28"/>
        </w:rPr>
        <w:t>______________________</w:t>
      </w:r>
      <w:r>
        <w:rPr>
          <w:rFonts w:cs="Times New Roman"/>
          <w:szCs w:val="28"/>
        </w:rPr>
        <w:t xml:space="preserve">_______________   </w:t>
      </w:r>
    </w:p>
    <w:p w:rsidR="009925F5" w:rsidRPr="009925F5" w:rsidRDefault="009925F5" w:rsidP="00BD2C56">
      <w:pPr>
        <w:autoSpaceDE w:val="0"/>
        <w:autoSpaceDN w:val="0"/>
        <w:adjustRightInd w:val="0"/>
        <w:jc w:val="left"/>
        <w:rPr>
          <w:rFonts w:cs="Times New Roman"/>
          <w:sz w:val="24"/>
          <w:szCs w:val="24"/>
        </w:rPr>
      </w:pPr>
      <w:r w:rsidRPr="009925F5">
        <w:rPr>
          <w:rFonts w:cs="Times New Roman"/>
          <w:sz w:val="24"/>
          <w:szCs w:val="24"/>
        </w:rPr>
        <w:t xml:space="preserve">           (Ф.И.О.)</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(подпись)</w:t>
      </w:r>
    </w:p>
    <w:p w:rsidR="00F93456" w:rsidRDefault="00F93456" w:rsidP="00F93456">
      <w:pPr>
        <w:ind w:firstLine="708"/>
        <w:jc w:val="both"/>
        <w:rPr>
          <w:b/>
          <w:szCs w:val="28"/>
        </w:rPr>
      </w:pPr>
    </w:p>
    <w:p w:rsidR="009925F5" w:rsidRDefault="009925F5" w:rsidP="009925F5">
      <w:pPr>
        <w:autoSpaceDE w:val="0"/>
        <w:autoSpaceDN w:val="0"/>
        <w:adjustRightInd w:val="0"/>
        <w:jc w:val="right"/>
        <w:rPr>
          <w:rFonts w:cs="Times New Roman"/>
          <w:szCs w:val="28"/>
        </w:rPr>
      </w:pPr>
      <w:r>
        <w:rPr>
          <w:rFonts w:cs="Times New Roman"/>
          <w:szCs w:val="28"/>
        </w:rPr>
        <w:t xml:space="preserve">«____» ______________ </w:t>
      </w:r>
      <w:proofErr w:type="gramStart"/>
      <w:r>
        <w:rPr>
          <w:rFonts w:cs="Times New Roman"/>
          <w:szCs w:val="28"/>
        </w:rPr>
        <w:t>г</w:t>
      </w:r>
      <w:proofErr w:type="gramEnd"/>
      <w:r>
        <w:rPr>
          <w:rFonts w:cs="Times New Roman"/>
          <w:szCs w:val="28"/>
        </w:rPr>
        <w:t>.</w:t>
      </w:r>
    </w:p>
    <w:p w:rsidR="009925F5" w:rsidRDefault="009925F5" w:rsidP="00F93456">
      <w:pPr>
        <w:ind w:firstLine="708"/>
        <w:jc w:val="both"/>
        <w:rPr>
          <w:b/>
          <w:szCs w:val="28"/>
        </w:rPr>
        <w:sectPr w:rsidR="009925F5" w:rsidSect="00DE7CAA">
          <w:pgSz w:w="11906" w:h="16838"/>
          <w:pgMar w:top="567" w:right="567" w:bottom="567" w:left="1701" w:header="709" w:footer="709" w:gutter="0"/>
          <w:cols w:space="708"/>
          <w:docGrid w:linePitch="360"/>
        </w:sectPr>
      </w:pPr>
    </w:p>
    <w:p w:rsidR="00F93456" w:rsidRPr="00DE7CAA" w:rsidRDefault="000755E8" w:rsidP="00DE7CAA">
      <w:pPr>
        <w:ind w:left="5528"/>
        <w:jc w:val="right"/>
        <w:rPr>
          <w:rFonts w:eastAsia="Times New Roman"/>
          <w:szCs w:val="28"/>
          <w:lang w:eastAsia="ru-RU"/>
        </w:rPr>
      </w:pPr>
      <w:r w:rsidRPr="00DE7CAA">
        <w:rPr>
          <w:rFonts w:eastAsia="Times New Roman"/>
          <w:szCs w:val="28"/>
          <w:lang w:eastAsia="ru-RU"/>
        </w:rPr>
        <w:lastRenderedPageBreak/>
        <w:t>Приложение № 4</w:t>
      </w:r>
    </w:p>
    <w:p w:rsidR="000755E8" w:rsidRPr="00DE7CAA" w:rsidRDefault="00B83A45" w:rsidP="00DE7CAA">
      <w:pPr>
        <w:ind w:left="5528"/>
        <w:jc w:val="right"/>
        <w:rPr>
          <w:rFonts w:eastAsia="Times New Roman"/>
          <w:szCs w:val="28"/>
          <w:lang w:eastAsia="ru-RU"/>
        </w:rPr>
      </w:pPr>
      <w:r w:rsidRPr="00DE7CAA">
        <w:rPr>
          <w:rFonts w:eastAsia="Times New Roman"/>
          <w:szCs w:val="28"/>
          <w:lang w:eastAsia="ru-RU"/>
        </w:rPr>
        <w:t>к</w:t>
      </w:r>
      <w:r w:rsidR="000755E8" w:rsidRPr="00DE7CAA">
        <w:rPr>
          <w:rFonts w:eastAsia="Times New Roman"/>
          <w:szCs w:val="28"/>
          <w:lang w:eastAsia="ru-RU"/>
        </w:rPr>
        <w:t xml:space="preserve"> Положению</w:t>
      </w:r>
    </w:p>
    <w:p w:rsidR="00F93456" w:rsidRPr="009379D0" w:rsidRDefault="00F93456" w:rsidP="00F93456">
      <w:pPr>
        <w:spacing w:before="240" w:after="240"/>
        <w:rPr>
          <w:rFonts w:eastAsia="Times New Roman"/>
          <w:b/>
          <w:bCs/>
          <w:caps/>
          <w:sz w:val="24"/>
          <w:szCs w:val="24"/>
          <w:lang w:eastAsia="ru-RU"/>
        </w:rPr>
      </w:pPr>
      <w:r w:rsidRPr="009379D0">
        <w:rPr>
          <w:rFonts w:eastAsia="Times New Roman"/>
          <w:b/>
          <w:bCs/>
          <w:caps/>
          <w:sz w:val="24"/>
          <w:szCs w:val="24"/>
          <w:lang w:eastAsia="ru-RU"/>
        </w:rPr>
        <w:t>сведения о размере и об источниках доходов, имуществе, принадлежащем кандидату</w:t>
      </w:r>
      <w:r w:rsidRPr="009379D0">
        <w:rPr>
          <w:rFonts w:eastAsia="Times New Roman"/>
          <w:b/>
          <w:bCs/>
          <w:caps/>
          <w:sz w:val="24"/>
          <w:szCs w:val="24"/>
          <w:lang w:eastAsia="ru-RU"/>
        </w:rPr>
        <w:br/>
        <w:t xml:space="preserve"> на праве собственности, о вкладах в банках, ценных бумагах </w:t>
      </w:r>
      <w:r w:rsidRPr="009379D0">
        <w:rPr>
          <w:rFonts w:eastAsia="Times New Roman"/>
          <w:b/>
          <w:bCs/>
          <w:caps/>
          <w:sz w:val="24"/>
          <w:szCs w:val="24"/>
          <w:vertAlign w:val="superscript"/>
          <w:lang w:eastAsia="ru-RU"/>
        </w:rPr>
        <w:footnoteReference w:id="4"/>
      </w:r>
    </w:p>
    <w:p w:rsidR="00A12248" w:rsidRDefault="00F93456" w:rsidP="00A12248">
      <w:pPr>
        <w:tabs>
          <w:tab w:val="center" w:pos="8647"/>
          <w:tab w:val="right" w:pos="15706"/>
        </w:tabs>
        <w:ind w:firstLine="567"/>
        <w:jc w:val="both"/>
        <w:rPr>
          <w:szCs w:val="28"/>
        </w:rPr>
      </w:pPr>
      <w:r w:rsidRPr="009379D0">
        <w:rPr>
          <w:rFonts w:eastAsia="Times New Roman"/>
          <w:lang w:eastAsia="ru-RU"/>
        </w:rPr>
        <w:t xml:space="preserve">Я, кандидат </w:t>
      </w:r>
      <w:r>
        <w:rPr>
          <w:rFonts w:eastAsia="Times New Roman"/>
          <w:lang w:eastAsia="ru-RU"/>
        </w:rPr>
        <w:t>на должность главы _____________</w:t>
      </w:r>
      <w:r w:rsidR="00A12248">
        <w:rPr>
          <w:rFonts w:eastAsia="Times New Roman"/>
          <w:lang w:eastAsia="ru-RU"/>
        </w:rPr>
        <w:t>____</w:t>
      </w:r>
      <w:r>
        <w:rPr>
          <w:rFonts w:eastAsia="Times New Roman"/>
          <w:lang w:eastAsia="ru-RU"/>
        </w:rPr>
        <w:t xml:space="preserve"> сельсовета Константиновского района Амурской области</w:t>
      </w:r>
    </w:p>
    <w:p w:rsidR="00A12248" w:rsidRDefault="00A12248" w:rsidP="00A12248">
      <w:pPr>
        <w:tabs>
          <w:tab w:val="center" w:pos="8647"/>
          <w:tab w:val="right" w:pos="15706"/>
        </w:tabs>
        <w:ind w:firstLine="567"/>
        <w:jc w:val="both"/>
        <w:rPr>
          <w:szCs w:val="28"/>
        </w:rPr>
      </w:pPr>
      <w:r>
        <w:rPr>
          <w:szCs w:val="28"/>
        </w:rPr>
        <w:t>__________________________________________________________________________________________________</w:t>
      </w:r>
    </w:p>
    <w:p w:rsidR="00A12248" w:rsidRPr="00A12248" w:rsidRDefault="00A12248" w:rsidP="00A12248">
      <w:pPr>
        <w:spacing w:after="120"/>
        <w:rPr>
          <w:rFonts w:eastAsia="Times New Roman"/>
          <w:sz w:val="20"/>
          <w:szCs w:val="20"/>
          <w:lang w:eastAsia="ru-RU"/>
        </w:rPr>
      </w:pPr>
      <w:r w:rsidRPr="00A12248">
        <w:rPr>
          <w:rFonts w:eastAsia="Times New Roman"/>
          <w:sz w:val="20"/>
          <w:szCs w:val="20"/>
          <w:lang w:eastAsia="ru-RU"/>
        </w:rPr>
        <w:t>(фамилия, имя, отчество)</w:t>
      </w:r>
    </w:p>
    <w:p w:rsidR="00F93456" w:rsidRPr="009379D0" w:rsidRDefault="00F93456" w:rsidP="00DE7CAA">
      <w:pPr>
        <w:tabs>
          <w:tab w:val="left" w:pos="8789"/>
        </w:tabs>
        <w:spacing w:after="120"/>
        <w:jc w:val="both"/>
        <w:rPr>
          <w:rFonts w:eastAsia="Times New Roman"/>
          <w:lang w:eastAsia="ru-RU"/>
        </w:rPr>
      </w:pPr>
      <w:r w:rsidRPr="009379D0">
        <w:rPr>
          <w:rFonts w:eastAsia="Times New Roman"/>
          <w:lang w:eastAsia="ru-RU"/>
        </w:rPr>
        <w:t>сообщаю сведения о размере и об источниках своих доходов, имуществе, принадлежащем мне на праве собственности (в том числе совместной), о вкладах в банках, ценных бумагах:</w:t>
      </w:r>
    </w:p>
    <w:tbl>
      <w:tblPr>
        <w:tblW w:w="157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2268"/>
        <w:gridCol w:w="2268"/>
        <w:gridCol w:w="2410"/>
        <w:gridCol w:w="2410"/>
        <w:gridCol w:w="2126"/>
        <w:gridCol w:w="1985"/>
      </w:tblGrid>
      <w:tr w:rsidR="001E621A" w:rsidRPr="004725E1" w:rsidTr="00A12248">
        <w:trPr>
          <w:cantSplit/>
        </w:trPr>
        <w:tc>
          <w:tcPr>
            <w:tcW w:w="2268" w:type="dxa"/>
            <w:vMerge w:val="restart"/>
            <w:vAlign w:val="center"/>
          </w:tcPr>
          <w:p w:rsidR="001E621A" w:rsidRPr="009379D0" w:rsidRDefault="001E621A" w:rsidP="00F93456">
            <w:pPr>
              <w:rPr>
                <w:rFonts w:eastAsia="Times New Roman"/>
                <w:sz w:val="18"/>
                <w:szCs w:val="18"/>
                <w:lang w:eastAsia="ru-RU"/>
              </w:rPr>
            </w:pPr>
            <w:r w:rsidRPr="009379D0">
              <w:rPr>
                <w:rFonts w:eastAsia="Times New Roman"/>
                <w:sz w:val="18"/>
                <w:szCs w:val="18"/>
                <w:lang w:eastAsia="ru-RU"/>
              </w:rPr>
              <w:t xml:space="preserve">Доходы </w:t>
            </w:r>
            <w:r w:rsidRPr="009379D0">
              <w:rPr>
                <w:rFonts w:eastAsia="Times New Roman"/>
                <w:sz w:val="18"/>
                <w:szCs w:val="18"/>
                <w:vertAlign w:val="superscript"/>
                <w:lang w:eastAsia="ru-RU"/>
              </w:rPr>
              <w:footnoteReference w:id="5"/>
            </w:r>
          </w:p>
        </w:tc>
        <w:tc>
          <w:tcPr>
            <w:tcW w:w="6946" w:type="dxa"/>
            <w:gridSpan w:val="3"/>
            <w:vAlign w:val="center"/>
          </w:tcPr>
          <w:p w:rsidR="001E621A" w:rsidRPr="009379D0" w:rsidRDefault="001E621A" w:rsidP="00F93456">
            <w:pPr>
              <w:rPr>
                <w:rFonts w:eastAsia="Times New Roman"/>
                <w:sz w:val="18"/>
                <w:szCs w:val="18"/>
                <w:lang w:eastAsia="ru-RU"/>
              </w:rPr>
            </w:pPr>
            <w:r w:rsidRPr="009379D0">
              <w:rPr>
                <w:rFonts w:eastAsia="Times New Roman"/>
                <w:sz w:val="18"/>
                <w:szCs w:val="18"/>
                <w:lang w:eastAsia="ru-RU"/>
              </w:rPr>
              <w:t>Имущество</w:t>
            </w:r>
          </w:p>
        </w:tc>
        <w:tc>
          <w:tcPr>
            <w:tcW w:w="2410" w:type="dxa"/>
            <w:vMerge w:val="restart"/>
          </w:tcPr>
          <w:p w:rsidR="001E621A" w:rsidRPr="009379D0" w:rsidRDefault="001E621A" w:rsidP="00A12248">
            <w:pPr>
              <w:rPr>
                <w:rFonts w:eastAsia="Times New Roman"/>
                <w:sz w:val="18"/>
                <w:szCs w:val="18"/>
                <w:lang w:eastAsia="ru-RU"/>
              </w:rPr>
            </w:pPr>
            <w:r>
              <w:rPr>
                <w:rFonts w:eastAsia="Times New Roman"/>
                <w:sz w:val="18"/>
                <w:szCs w:val="18"/>
                <w:lang w:eastAsia="ru-RU"/>
              </w:rPr>
              <w:t xml:space="preserve">Денежные средства, находящиеся на </w:t>
            </w:r>
            <w:proofErr w:type="gramStart"/>
            <w:r>
              <w:rPr>
                <w:rFonts w:eastAsia="Times New Roman"/>
                <w:sz w:val="18"/>
                <w:szCs w:val="18"/>
                <w:lang w:eastAsia="ru-RU"/>
              </w:rPr>
              <w:t>счетах</w:t>
            </w:r>
            <w:proofErr w:type="gramEnd"/>
            <w:r>
              <w:rPr>
                <w:rFonts w:eastAsia="Times New Roman"/>
                <w:sz w:val="18"/>
                <w:szCs w:val="18"/>
                <w:lang w:eastAsia="ru-RU"/>
              </w:rPr>
              <w:t xml:space="preserve"> в бан</w:t>
            </w:r>
            <w:r w:rsidRPr="009379D0">
              <w:rPr>
                <w:rFonts w:eastAsia="Times New Roman"/>
                <w:sz w:val="18"/>
                <w:szCs w:val="18"/>
                <w:lang w:eastAsia="ru-RU"/>
              </w:rPr>
              <w:t>ках</w:t>
            </w:r>
          </w:p>
        </w:tc>
        <w:tc>
          <w:tcPr>
            <w:tcW w:w="2126" w:type="dxa"/>
            <w:vMerge w:val="restart"/>
          </w:tcPr>
          <w:p w:rsidR="001E621A" w:rsidRPr="009379D0" w:rsidRDefault="001E621A" w:rsidP="00A12248">
            <w:pPr>
              <w:rPr>
                <w:rFonts w:eastAsia="Times New Roman"/>
                <w:sz w:val="18"/>
                <w:szCs w:val="18"/>
                <w:lang w:eastAsia="ru-RU"/>
              </w:rPr>
            </w:pPr>
            <w:r w:rsidRPr="009379D0">
              <w:rPr>
                <w:rFonts w:eastAsia="Times New Roman"/>
                <w:sz w:val="18"/>
                <w:szCs w:val="18"/>
                <w:lang w:eastAsia="ru-RU"/>
              </w:rPr>
              <w:t>Акции и иное участие в коммерческих орга</w:t>
            </w:r>
            <w:r w:rsidRPr="009379D0">
              <w:rPr>
                <w:rFonts w:eastAsia="Times New Roman"/>
                <w:sz w:val="18"/>
                <w:szCs w:val="18"/>
                <w:lang w:eastAsia="ru-RU"/>
              </w:rPr>
              <w:softHyphen/>
              <w:t>низациях</w:t>
            </w:r>
          </w:p>
        </w:tc>
        <w:tc>
          <w:tcPr>
            <w:tcW w:w="1985" w:type="dxa"/>
            <w:vMerge w:val="restart"/>
          </w:tcPr>
          <w:p w:rsidR="001E621A" w:rsidRPr="009379D0" w:rsidRDefault="001E621A" w:rsidP="00F93456">
            <w:pPr>
              <w:rPr>
                <w:rFonts w:eastAsia="Times New Roman"/>
                <w:sz w:val="18"/>
                <w:szCs w:val="18"/>
                <w:lang w:eastAsia="ru-RU"/>
              </w:rPr>
            </w:pPr>
            <w:r w:rsidRPr="009379D0">
              <w:rPr>
                <w:rFonts w:eastAsia="Times New Roman"/>
                <w:sz w:val="18"/>
                <w:szCs w:val="18"/>
                <w:lang w:eastAsia="ru-RU"/>
              </w:rPr>
              <w:t>Иные ценные бумаги</w:t>
            </w:r>
          </w:p>
        </w:tc>
      </w:tr>
      <w:tr w:rsidR="00A12248" w:rsidRPr="004725E1" w:rsidTr="00A12248">
        <w:trPr>
          <w:cantSplit/>
        </w:trPr>
        <w:tc>
          <w:tcPr>
            <w:tcW w:w="2268" w:type="dxa"/>
            <w:vMerge/>
          </w:tcPr>
          <w:p w:rsidR="001E621A" w:rsidRPr="009379D0" w:rsidRDefault="001E621A" w:rsidP="00115625">
            <w:pPr>
              <w:rPr>
                <w:rFonts w:eastAsia="Times New Roman"/>
                <w:sz w:val="18"/>
                <w:szCs w:val="18"/>
                <w:lang w:eastAsia="ru-RU"/>
              </w:rPr>
            </w:pPr>
          </w:p>
        </w:tc>
        <w:tc>
          <w:tcPr>
            <w:tcW w:w="4536" w:type="dxa"/>
            <w:gridSpan w:val="2"/>
            <w:vAlign w:val="center"/>
          </w:tcPr>
          <w:p w:rsidR="001E621A" w:rsidRPr="009379D0" w:rsidRDefault="001E621A" w:rsidP="00F93456">
            <w:pPr>
              <w:rPr>
                <w:rFonts w:eastAsia="Times New Roman"/>
                <w:sz w:val="18"/>
                <w:szCs w:val="18"/>
                <w:lang w:eastAsia="ru-RU"/>
              </w:rPr>
            </w:pPr>
            <w:r w:rsidRPr="009379D0">
              <w:rPr>
                <w:rFonts w:eastAsia="Times New Roman"/>
                <w:sz w:val="18"/>
                <w:szCs w:val="18"/>
                <w:lang w:eastAsia="ru-RU"/>
              </w:rPr>
              <w:t>Недвижимое имущество</w:t>
            </w:r>
          </w:p>
        </w:tc>
        <w:tc>
          <w:tcPr>
            <w:tcW w:w="2410" w:type="dxa"/>
          </w:tcPr>
          <w:p w:rsidR="001E621A" w:rsidRPr="009379D0" w:rsidRDefault="001E621A" w:rsidP="00EE18AF">
            <w:pPr>
              <w:rPr>
                <w:rFonts w:eastAsia="Times New Roman"/>
                <w:sz w:val="18"/>
                <w:szCs w:val="18"/>
                <w:lang w:eastAsia="ru-RU"/>
              </w:rPr>
            </w:pPr>
            <w:r w:rsidRPr="009379D0">
              <w:rPr>
                <w:rFonts w:eastAsia="Times New Roman"/>
                <w:sz w:val="18"/>
                <w:szCs w:val="18"/>
                <w:lang w:eastAsia="ru-RU"/>
              </w:rPr>
              <w:t>Транспортные средства</w:t>
            </w:r>
          </w:p>
        </w:tc>
        <w:tc>
          <w:tcPr>
            <w:tcW w:w="2410" w:type="dxa"/>
            <w:vMerge/>
          </w:tcPr>
          <w:p w:rsidR="001E621A" w:rsidRPr="009379D0" w:rsidRDefault="001E621A" w:rsidP="00115625">
            <w:pPr>
              <w:rPr>
                <w:rFonts w:eastAsia="Times New Roman"/>
                <w:sz w:val="18"/>
                <w:szCs w:val="18"/>
                <w:lang w:eastAsia="ru-RU"/>
              </w:rPr>
            </w:pPr>
          </w:p>
        </w:tc>
        <w:tc>
          <w:tcPr>
            <w:tcW w:w="2126" w:type="dxa"/>
            <w:vMerge/>
          </w:tcPr>
          <w:p w:rsidR="001E621A" w:rsidRPr="009379D0" w:rsidRDefault="001E621A" w:rsidP="00115625">
            <w:pPr>
              <w:rPr>
                <w:rFonts w:eastAsia="Times New Roman"/>
                <w:sz w:val="18"/>
                <w:szCs w:val="18"/>
                <w:lang w:eastAsia="ru-RU"/>
              </w:rPr>
            </w:pPr>
          </w:p>
        </w:tc>
        <w:tc>
          <w:tcPr>
            <w:tcW w:w="1985" w:type="dxa"/>
            <w:vMerge/>
          </w:tcPr>
          <w:p w:rsidR="001E621A" w:rsidRPr="009379D0" w:rsidRDefault="001E621A" w:rsidP="00115625">
            <w:pPr>
              <w:rPr>
                <w:rFonts w:eastAsia="Times New Roman"/>
                <w:sz w:val="18"/>
                <w:szCs w:val="18"/>
                <w:lang w:eastAsia="ru-RU"/>
              </w:rPr>
            </w:pPr>
          </w:p>
        </w:tc>
      </w:tr>
      <w:tr w:rsidR="00A12248" w:rsidRPr="004725E1" w:rsidTr="00A12248">
        <w:trPr>
          <w:cantSplit/>
          <w:trHeight w:val="1112"/>
        </w:trPr>
        <w:tc>
          <w:tcPr>
            <w:tcW w:w="2268" w:type="dxa"/>
          </w:tcPr>
          <w:p w:rsidR="00EE18AF" w:rsidRPr="009379D0" w:rsidRDefault="00EE18AF" w:rsidP="00A12248">
            <w:pPr>
              <w:rPr>
                <w:rFonts w:eastAsia="Times New Roman"/>
                <w:sz w:val="18"/>
                <w:szCs w:val="18"/>
                <w:lang w:eastAsia="ru-RU"/>
              </w:rPr>
            </w:pPr>
            <w:r w:rsidRPr="009379D0">
              <w:rPr>
                <w:rFonts w:eastAsia="Times New Roman"/>
                <w:sz w:val="18"/>
                <w:szCs w:val="18"/>
                <w:lang w:eastAsia="ru-RU"/>
              </w:rPr>
              <w:t>Источник выплаты дохода, сум</w:t>
            </w:r>
            <w:r>
              <w:rPr>
                <w:rFonts w:eastAsia="Times New Roman"/>
                <w:sz w:val="18"/>
                <w:szCs w:val="18"/>
                <w:lang w:eastAsia="ru-RU"/>
              </w:rPr>
              <w:t>м</w:t>
            </w:r>
            <w:proofErr w:type="gramStart"/>
            <w:r>
              <w:rPr>
                <w:rFonts w:eastAsia="Times New Roman"/>
                <w:sz w:val="18"/>
                <w:szCs w:val="18"/>
                <w:lang w:eastAsia="ru-RU"/>
              </w:rPr>
              <w:t>а</w:t>
            </w:r>
            <w:r w:rsidRPr="009379D0">
              <w:rPr>
                <w:rFonts w:eastAsia="Times New Roman"/>
                <w:sz w:val="18"/>
                <w:szCs w:val="18"/>
                <w:lang w:eastAsia="ru-RU"/>
              </w:rPr>
              <w:t>(</w:t>
            </w:r>
            <w:proofErr w:type="gramEnd"/>
            <w:r w:rsidRPr="009379D0">
              <w:rPr>
                <w:rFonts w:eastAsia="Times New Roman"/>
                <w:sz w:val="18"/>
                <w:szCs w:val="18"/>
                <w:lang w:eastAsia="ru-RU"/>
              </w:rPr>
              <w:t>руб.)</w:t>
            </w:r>
            <w:r w:rsidRPr="009379D0">
              <w:rPr>
                <w:rFonts w:eastAsia="Times New Roman"/>
                <w:sz w:val="18"/>
                <w:szCs w:val="18"/>
                <w:vertAlign w:val="superscript"/>
                <w:lang w:eastAsia="ru-RU"/>
              </w:rPr>
              <w:footnoteReference w:id="6"/>
            </w:r>
          </w:p>
        </w:tc>
        <w:tc>
          <w:tcPr>
            <w:tcW w:w="2268" w:type="dxa"/>
            <w:vAlign w:val="center"/>
          </w:tcPr>
          <w:p w:rsidR="00EE18AF" w:rsidRPr="009379D0" w:rsidRDefault="00EE18AF" w:rsidP="00F93456">
            <w:pPr>
              <w:rPr>
                <w:rFonts w:eastAsia="Times New Roman"/>
                <w:sz w:val="18"/>
                <w:szCs w:val="18"/>
                <w:lang w:eastAsia="ru-RU"/>
              </w:rPr>
            </w:pPr>
            <w:r>
              <w:rPr>
                <w:rFonts w:eastAsia="Times New Roman"/>
                <w:sz w:val="18"/>
                <w:szCs w:val="18"/>
                <w:lang w:eastAsia="ru-RU"/>
              </w:rPr>
              <w:t>Вид и наименование имущества (з</w:t>
            </w:r>
            <w:r w:rsidRPr="009379D0">
              <w:rPr>
                <w:rFonts w:eastAsia="Times New Roman"/>
                <w:sz w:val="18"/>
                <w:szCs w:val="18"/>
                <w:lang w:eastAsia="ru-RU"/>
              </w:rPr>
              <w:t>емельные участки</w:t>
            </w:r>
            <w:r>
              <w:rPr>
                <w:rFonts w:eastAsia="Times New Roman"/>
                <w:sz w:val="18"/>
                <w:szCs w:val="18"/>
                <w:lang w:eastAsia="ru-RU"/>
              </w:rPr>
              <w:t>, ж</w:t>
            </w:r>
            <w:r w:rsidRPr="009379D0">
              <w:rPr>
                <w:rFonts w:eastAsia="Times New Roman"/>
                <w:sz w:val="18"/>
                <w:szCs w:val="18"/>
                <w:lang w:eastAsia="ru-RU"/>
              </w:rPr>
              <w:t>илые дома</w:t>
            </w:r>
            <w:r>
              <w:rPr>
                <w:rFonts w:eastAsia="Times New Roman"/>
                <w:sz w:val="18"/>
                <w:szCs w:val="18"/>
                <w:lang w:eastAsia="ru-RU"/>
              </w:rPr>
              <w:t>, к</w:t>
            </w:r>
            <w:r w:rsidRPr="009379D0">
              <w:rPr>
                <w:rFonts w:eastAsia="Times New Roman"/>
                <w:sz w:val="18"/>
                <w:szCs w:val="18"/>
                <w:lang w:eastAsia="ru-RU"/>
              </w:rPr>
              <w:t>вартиры</w:t>
            </w:r>
            <w:r>
              <w:rPr>
                <w:rFonts w:eastAsia="Times New Roman"/>
                <w:sz w:val="18"/>
                <w:szCs w:val="18"/>
                <w:lang w:eastAsia="ru-RU"/>
              </w:rPr>
              <w:t>, дачи, гаражи, др.)</w:t>
            </w:r>
          </w:p>
          <w:p w:rsidR="00EE18AF" w:rsidRPr="009379D0" w:rsidRDefault="00EE18AF" w:rsidP="00F93456">
            <w:pPr>
              <w:rPr>
                <w:rFonts w:eastAsia="Times New Roman"/>
                <w:sz w:val="18"/>
                <w:szCs w:val="18"/>
                <w:lang w:eastAsia="ru-RU"/>
              </w:rPr>
            </w:pPr>
          </w:p>
        </w:tc>
        <w:tc>
          <w:tcPr>
            <w:tcW w:w="2268" w:type="dxa"/>
            <w:vAlign w:val="center"/>
          </w:tcPr>
          <w:p w:rsidR="00EE18AF" w:rsidRPr="009379D0" w:rsidRDefault="00EE18AF" w:rsidP="00F93456">
            <w:pPr>
              <w:rPr>
                <w:rFonts w:eastAsia="Times New Roman"/>
                <w:sz w:val="18"/>
                <w:szCs w:val="18"/>
                <w:lang w:eastAsia="ru-RU"/>
              </w:rPr>
            </w:pPr>
            <w:r w:rsidRPr="009379D0">
              <w:rPr>
                <w:rFonts w:eastAsia="Times New Roman"/>
                <w:sz w:val="18"/>
                <w:szCs w:val="18"/>
                <w:lang w:eastAsia="ru-RU"/>
              </w:rPr>
              <w:t>Место нахождения (адрес), общая площад</w:t>
            </w:r>
            <w:proofErr w:type="gramStart"/>
            <w:r w:rsidRPr="009379D0">
              <w:rPr>
                <w:rFonts w:eastAsia="Times New Roman"/>
                <w:sz w:val="18"/>
                <w:szCs w:val="18"/>
                <w:lang w:eastAsia="ru-RU"/>
              </w:rPr>
              <w:t>ь(</w:t>
            </w:r>
            <w:proofErr w:type="gramEnd"/>
            <w:r w:rsidRPr="009379D0">
              <w:rPr>
                <w:rFonts w:eastAsia="Times New Roman"/>
                <w:sz w:val="18"/>
                <w:szCs w:val="18"/>
                <w:lang w:eastAsia="ru-RU"/>
              </w:rPr>
              <w:t>кв. м)</w:t>
            </w:r>
          </w:p>
          <w:p w:rsidR="00EE18AF" w:rsidRPr="009379D0" w:rsidRDefault="00EE18AF" w:rsidP="00F93456">
            <w:pPr>
              <w:rPr>
                <w:rFonts w:eastAsia="Times New Roman"/>
                <w:sz w:val="18"/>
                <w:szCs w:val="18"/>
                <w:lang w:eastAsia="ru-RU"/>
              </w:rPr>
            </w:pPr>
          </w:p>
        </w:tc>
        <w:tc>
          <w:tcPr>
            <w:tcW w:w="2410" w:type="dxa"/>
          </w:tcPr>
          <w:p w:rsidR="00EE18AF" w:rsidRPr="009379D0" w:rsidRDefault="00EE18AF" w:rsidP="00F93456">
            <w:pPr>
              <w:rPr>
                <w:rFonts w:eastAsia="Times New Roman"/>
                <w:sz w:val="18"/>
                <w:szCs w:val="18"/>
                <w:lang w:eastAsia="ru-RU"/>
              </w:rPr>
            </w:pPr>
            <w:r w:rsidRPr="009379D0">
              <w:rPr>
                <w:rFonts w:eastAsia="Times New Roman"/>
                <w:sz w:val="18"/>
                <w:szCs w:val="18"/>
                <w:lang w:eastAsia="ru-RU"/>
              </w:rPr>
              <w:t xml:space="preserve">Вид </w:t>
            </w:r>
            <w:r w:rsidRPr="009379D0">
              <w:rPr>
                <w:rFonts w:eastAsia="Times New Roman"/>
                <w:sz w:val="18"/>
                <w:szCs w:val="18"/>
                <w:vertAlign w:val="superscript"/>
                <w:lang w:eastAsia="ru-RU"/>
              </w:rPr>
              <w:footnoteReference w:id="7"/>
            </w:r>
            <w:r w:rsidRPr="009379D0">
              <w:rPr>
                <w:rFonts w:eastAsia="Times New Roman"/>
                <w:sz w:val="18"/>
                <w:szCs w:val="18"/>
                <w:lang w:eastAsia="ru-RU"/>
              </w:rPr>
              <w:t>, мар</w:t>
            </w:r>
            <w:r>
              <w:rPr>
                <w:rFonts w:eastAsia="Times New Roman"/>
                <w:sz w:val="18"/>
                <w:szCs w:val="18"/>
                <w:lang w:eastAsia="ru-RU"/>
              </w:rPr>
              <w:t>ка</w:t>
            </w:r>
            <w:r w:rsidRPr="009379D0">
              <w:rPr>
                <w:rFonts w:eastAsia="Times New Roman"/>
                <w:sz w:val="18"/>
                <w:szCs w:val="18"/>
                <w:lang w:eastAsia="ru-RU"/>
              </w:rPr>
              <w:t>, мо</w:t>
            </w:r>
            <w:r>
              <w:rPr>
                <w:rFonts w:eastAsia="Times New Roman"/>
                <w:sz w:val="18"/>
                <w:szCs w:val="18"/>
                <w:lang w:eastAsia="ru-RU"/>
              </w:rPr>
              <w:t>дель, год выпус</w:t>
            </w:r>
            <w:r w:rsidRPr="009379D0">
              <w:rPr>
                <w:rFonts w:eastAsia="Times New Roman"/>
                <w:sz w:val="18"/>
                <w:szCs w:val="18"/>
                <w:lang w:eastAsia="ru-RU"/>
              </w:rPr>
              <w:t>ка</w:t>
            </w:r>
          </w:p>
        </w:tc>
        <w:tc>
          <w:tcPr>
            <w:tcW w:w="2410" w:type="dxa"/>
          </w:tcPr>
          <w:p w:rsidR="00EE18AF" w:rsidRPr="009379D0" w:rsidRDefault="00EE18AF" w:rsidP="00F93456">
            <w:pPr>
              <w:rPr>
                <w:rFonts w:eastAsia="Times New Roman"/>
                <w:sz w:val="18"/>
                <w:szCs w:val="18"/>
                <w:lang w:eastAsia="ru-RU"/>
              </w:rPr>
            </w:pPr>
            <w:r>
              <w:rPr>
                <w:rFonts w:eastAsia="Times New Roman"/>
                <w:sz w:val="18"/>
                <w:szCs w:val="18"/>
                <w:lang w:eastAsia="ru-RU"/>
              </w:rPr>
              <w:t>Наименование и место нахож</w:t>
            </w:r>
            <w:r>
              <w:rPr>
                <w:rFonts w:eastAsia="Times New Roman"/>
                <w:sz w:val="18"/>
                <w:szCs w:val="18"/>
                <w:lang w:eastAsia="ru-RU"/>
              </w:rPr>
              <w:softHyphen/>
              <w:t>дения (адрес) банка</w:t>
            </w:r>
            <w:r w:rsidRPr="009379D0">
              <w:rPr>
                <w:rFonts w:eastAsia="Times New Roman"/>
                <w:sz w:val="18"/>
                <w:szCs w:val="18"/>
                <w:lang w:eastAsia="ru-RU"/>
              </w:rPr>
              <w:t>, но</w:t>
            </w:r>
            <w:r>
              <w:rPr>
                <w:rFonts w:eastAsia="Times New Roman"/>
                <w:sz w:val="18"/>
                <w:szCs w:val="18"/>
                <w:lang w:eastAsia="ru-RU"/>
              </w:rPr>
              <w:t>мер сче</w:t>
            </w:r>
            <w:r w:rsidRPr="009379D0">
              <w:rPr>
                <w:rFonts w:eastAsia="Times New Roman"/>
                <w:sz w:val="18"/>
                <w:szCs w:val="18"/>
                <w:lang w:eastAsia="ru-RU"/>
              </w:rPr>
              <w:t>та, остаток (руб.)</w:t>
            </w:r>
            <w:r w:rsidRPr="009379D0">
              <w:rPr>
                <w:rFonts w:eastAsia="Times New Roman"/>
                <w:sz w:val="18"/>
                <w:szCs w:val="18"/>
                <w:vertAlign w:val="superscript"/>
                <w:lang w:eastAsia="ru-RU"/>
              </w:rPr>
              <w:footnoteReference w:id="8"/>
            </w:r>
          </w:p>
        </w:tc>
        <w:tc>
          <w:tcPr>
            <w:tcW w:w="2126" w:type="dxa"/>
          </w:tcPr>
          <w:p w:rsidR="00EE18AF" w:rsidRPr="009379D0" w:rsidRDefault="00EE18AF" w:rsidP="00A12248">
            <w:pPr>
              <w:rPr>
                <w:rFonts w:eastAsia="Times New Roman"/>
                <w:sz w:val="18"/>
                <w:szCs w:val="18"/>
                <w:lang w:eastAsia="ru-RU"/>
              </w:rPr>
            </w:pPr>
            <w:r w:rsidRPr="009379D0">
              <w:rPr>
                <w:rFonts w:eastAsia="Times New Roman"/>
                <w:sz w:val="18"/>
                <w:szCs w:val="18"/>
                <w:lang w:eastAsia="ru-RU"/>
              </w:rPr>
              <w:t>Наименова</w:t>
            </w:r>
            <w:r>
              <w:rPr>
                <w:rFonts w:eastAsia="Times New Roman"/>
                <w:sz w:val="18"/>
                <w:szCs w:val="18"/>
                <w:lang w:eastAsia="ru-RU"/>
              </w:rPr>
              <w:t>ние и организационно-правовая</w:t>
            </w:r>
            <w:r w:rsidRPr="009379D0">
              <w:rPr>
                <w:rFonts w:eastAsia="Times New Roman"/>
                <w:sz w:val="18"/>
                <w:szCs w:val="18"/>
                <w:lang w:eastAsia="ru-RU"/>
              </w:rPr>
              <w:t xml:space="preserve"> фор</w:t>
            </w:r>
            <w:r>
              <w:rPr>
                <w:rFonts w:eastAsia="Times New Roman"/>
                <w:sz w:val="18"/>
                <w:szCs w:val="18"/>
                <w:lang w:eastAsia="ru-RU"/>
              </w:rPr>
              <w:t>ма</w:t>
            </w:r>
            <w:r w:rsidRPr="009379D0">
              <w:rPr>
                <w:rFonts w:eastAsia="Times New Roman"/>
                <w:sz w:val="18"/>
                <w:szCs w:val="18"/>
                <w:lang w:eastAsia="ru-RU"/>
              </w:rPr>
              <w:t xml:space="preserve"> организации </w:t>
            </w:r>
            <w:r w:rsidRPr="009379D0">
              <w:rPr>
                <w:rFonts w:eastAsia="Times New Roman"/>
                <w:sz w:val="18"/>
                <w:szCs w:val="18"/>
                <w:vertAlign w:val="superscript"/>
                <w:lang w:eastAsia="ru-RU"/>
              </w:rPr>
              <w:footnoteReference w:id="9"/>
            </w:r>
            <w:r w:rsidRPr="009379D0">
              <w:rPr>
                <w:rFonts w:eastAsia="Times New Roman"/>
                <w:sz w:val="18"/>
                <w:szCs w:val="18"/>
                <w:lang w:eastAsia="ru-RU"/>
              </w:rPr>
              <w:t>, место нахождения (адрес), доля участия</w:t>
            </w:r>
            <w:proofErr w:type="gramStart"/>
            <w:r w:rsidRPr="009379D0">
              <w:rPr>
                <w:rFonts w:eastAsia="Times New Roman"/>
                <w:sz w:val="18"/>
                <w:szCs w:val="18"/>
                <w:lang w:eastAsia="ru-RU"/>
              </w:rPr>
              <w:t xml:space="preserve"> (%)</w:t>
            </w:r>
            <w:r w:rsidRPr="009379D0">
              <w:rPr>
                <w:rFonts w:eastAsia="Times New Roman"/>
                <w:sz w:val="18"/>
                <w:szCs w:val="18"/>
                <w:vertAlign w:val="superscript"/>
                <w:lang w:eastAsia="ru-RU"/>
              </w:rPr>
              <w:footnoteReference w:id="10"/>
            </w:r>
            <w:proofErr w:type="gramEnd"/>
          </w:p>
        </w:tc>
        <w:tc>
          <w:tcPr>
            <w:tcW w:w="1985" w:type="dxa"/>
          </w:tcPr>
          <w:p w:rsidR="00EE18AF" w:rsidRPr="009379D0" w:rsidRDefault="00A12248" w:rsidP="00A12248">
            <w:pPr>
              <w:rPr>
                <w:rFonts w:eastAsia="Times New Roman"/>
                <w:sz w:val="18"/>
                <w:szCs w:val="18"/>
                <w:lang w:eastAsia="ru-RU"/>
              </w:rPr>
            </w:pPr>
            <w:r>
              <w:rPr>
                <w:rFonts w:eastAsia="Times New Roman"/>
                <w:sz w:val="18"/>
                <w:szCs w:val="18"/>
                <w:lang w:eastAsia="ru-RU"/>
              </w:rPr>
              <w:t>Вид ценной бу</w:t>
            </w:r>
            <w:r w:rsidR="00EE18AF" w:rsidRPr="009379D0">
              <w:rPr>
                <w:rFonts w:eastAsia="Times New Roman"/>
                <w:sz w:val="18"/>
                <w:szCs w:val="18"/>
                <w:lang w:eastAsia="ru-RU"/>
              </w:rPr>
              <w:t xml:space="preserve">маги </w:t>
            </w:r>
            <w:r w:rsidR="00EE18AF" w:rsidRPr="009379D0">
              <w:rPr>
                <w:rFonts w:eastAsia="Times New Roman"/>
                <w:sz w:val="18"/>
                <w:szCs w:val="18"/>
                <w:vertAlign w:val="superscript"/>
                <w:lang w:eastAsia="ru-RU"/>
              </w:rPr>
              <w:footnoteReference w:id="11"/>
            </w:r>
            <w:r w:rsidR="00EE18AF" w:rsidRPr="009379D0">
              <w:rPr>
                <w:rFonts w:eastAsia="Times New Roman"/>
                <w:sz w:val="18"/>
                <w:szCs w:val="18"/>
                <w:lang w:eastAsia="ru-RU"/>
              </w:rPr>
              <w:t>, лицо, выпустившее ценную бумагу, общая стоимость (руб.)</w:t>
            </w:r>
          </w:p>
        </w:tc>
      </w:tr>
      <w:tr w:rsidR="00A12248" w:rsidRPr="004725E1" w:rsidTr="00A12248">
        <w:trPr>
          <w:cantSplit/>
        </w:trPr>
        <w:tc>
          <w:tcPr>
            <w:tcW w:w="2268" w:type="dxa"/>
          </w:tcPr>
          <w:p w:rsidR="00EE18AF" w:rsidRPr="009379D0" w:rsidRDefault="00EE18AF" w:rsidP="00115625">
            <w:pPr>
              <w:rPr>
                <w:rFonts w:eastAsia="Times New Roman"/>
                <w:sz w:val="18"/>
                <w:szCs w:val="18"/>
                <w:lang w:eastAsia="ru-RU"/>
              </w:rPr>
            </w:pPr>
          </w:p>
        </w:tc>
        <w:tc>
          <w:tcPr>
            <w:tcW w:w="2268" w:type="dxa"/>
          </w:tcPr>
          <w:p w:rsidR="00EE18AF" w:rsidRPr="009379D0" w:rsidRDefault="00EE18AF" w:rsidP="00115625">
            <w:pPr>
              <w:rPr>
                <w:rFonts w:eastAsia="Times New Roman"/>
                <w:sz w:val="18"/>
                <w:szCs w:val="18"/>
                <w:lang w:eastAsia="ru-RU"/>
              </w:rPr>
            </w:pPr>
          </w:p>
        </w:tc>
        <w:tc>
          <w:tcPr>
            <w:tcW w:w="2268" w:type="dxa"/>
          </w:tcPr>
          <w:p w:rsidR="00EE18AF" w:rsidRPr="009379D0" w:rsidRDefault="00EE18AF" w:rsidP="00115625">
            <w:pPr>
              <w:rPr>
                <w:rFonts w:eastAsia="Times New Roman"/>
                <w:sz w:val="18"/>
                <w:szCs w:val="18"/>
                <w:lang w:eastAsia="ru-RU"/>
              </w:rPr>
            </w:pPr>
          </w:p>
        </w:tc>
        <w:tc>
          <w:tcPr>
            <w:tcW w:w="2410" w:type="dxa"/>
          </w:tcPr>
          <w:p w:rsidR="00EE18AF" w:rsidRPr="009379D0" w:rsidRDefault="00EE18AF" w:rsidP="00115625">
            <w:pPr>
              <w:rPr>
                <w:rFonts w:eastAsia="Times New Roman"/>
                <w:sz w:val="18"/>
                <w:szCs w:val="18"/>
                <w:lang w:eastAsia="ru-RU"/>
              </w:rPr>
            </w:pPr>
          </w:p>
        </w:tc>
        <w:tc>
          <w:tcPr>
            <w:tcW w:w="2410" w:type="dxa"/>
          </w:tcPr>
          <w:p w:rsidR="00EE18AF" w:rsidRPr="009379D0" w:rsidRDefault="00EE18AF" w:rsidP="00115625">
            <w:pPr>
              <w:rPr>
                <w:rFonts w:eastAsia="Times New Roman"/>
                <w:sz w:val="18"/>
                <w:szCs w:val="18"/>
                <w:lang w:eastAsia="ru-RU"/>
              </w:rPr>
            </w:pPr>
          </w:p>
        </w:tc>
        <w:tc>
          <w:tcPr>
            <w:tcW w:w="2126" w:type="dxa"/>
          </w:tcPr>
          <w:p w:rsidR="00EE18AF" w:rsidRPr="009379D0" w:rsidRDefault="00EE18AF" w:rsidP="00115625">
            <w:pPr>
              <w:rPr>
                <w:rFonts w:eastAsia="Times New Roman"/>
                <w:sz w:val="18"/>
                <w:szCs w:val="18"/>
                <w:lang w:eastAsia="ru-RU"/>
              </w:rPr>
            </w:pPr>
          </w:p>
        </w:tc>
        <w:tc>
          <w:tcPr>
            <w:tcW w:w="1985" w:type="dxa"/>
          </w:tcPr>
          <w:p w:rsidR="00EE18AF" w:rsidRPr="009379D0" w:rsidRDefault="00EE18AF" w:rsidP="00115625">
            <w:pPr>
              <w:rPr>
                <w:rFonts w:eastAsia="Times New Roman"/>
                <w:sz w:val="18"/>
                <w:szCs w:val="18"/>
                <w:lang w:eastAsia="ru-RU"/>
              </w:rPr>
            </w:pPr>
          </w:p>
        </w:tc>
      </w:tr>
    </w:tbl>
    <w:p w:rsidR="00A12248" w:rsidRDefault="00F93456" w:rsidP="00F93456">
      <w:pPr>
        <w:tabs>
          <w:tab w:val="center" w:pos="7371"/>
        </w:tabs>
        <w:spacing w:before="240"/>
        <w:rPr>
          <w:rFonts w:eastAsia="Times New Roman"/>
          <w:lang w:eastAsia="ru-RU"/>
        </w:rPr>
      </w:pPr>
      <w:r w:rsidRPr="009379D0">
        <w:rPr>
          <w:rFonts w:eastAsia="Times New Roman"/>
          <w:lang w:eastAsia="ru-RU"/>
        </w:rPr>
        <w:t xml:space="preserve">Достоверность и полноту настоящих сведений подтверждаю: </w:t>
      </w:r>
    </w:p>
    <w:p w:rsidR="00F93456" w:rsidRDefault="00F93456" w:rsidP="00F93456">
      <w:pPr>
        <w:tabs>
          <w:tab w:val="center" w:pos="7371"/>
        </w:tabs>
        <w:spacing w:before="240"/>
        <w:rPr>
          <w:rFonts w:eastAsia="Times New Roman"/>
          <w:lang w:eastAsia="ru-RU"/>
        </w:rPr>
      </w:pPr>
    </w:p>
    <w:p w:rsidR="00F93456" w:rsidRPr="009379D0" w:rsidRDefault="000755E8" w:rsidP="00F93456">
      <w:pPr>
        <w:pBdr>
          <w:top w:val="single" w:sz="4" w:space="1" w:color="auto"/>
        </w:pBdr>
        <w:ind w:left="5897" w:right="6634"/>
        <w:rPr>
          <w:rFonts w:eastAsia="Times New Roman"/>
          <w:sz w:val="2"/>
          <w:szCs w:val="2"/>
          <w:lang w:eastAsia="ru-RU"/>
        </w:rPr>
      </w:pPr>
      <w:r>
        <w:rPr>
          <w:rFonts w:eastAsia="Times New Roman"/>
          <w:sz w:val="2"/>
          <w:szCs w:val="2"/>
          <w:lang w:eastAsia="ru-RU"/>
        </w:rPr>
        <w:t>4</w:t>
      </w:r>
    </w:p>
    <w:tbl>
      <w:tblPr>
        <w:tblW w:w="0" w:type="auto"/>
        <w:tblLayout w:type="fixed"/>
        <w:tblCellMar>
          <w:left w:w="28" w:type="dxa"/>
          <w:right w:w="28" w:type="dxa"/>
        </w:tblCellMar>
        <w:tblLook w:val="0000"/>
      </w:tblPr>
      <w:tblGrid>
        <w:gridCol w:w="170"/>
        <w:gridCol w:w="397"/>
        <w:gridCol w:w="272"/>
        <w:gridCol w:w="1418"/>
        <w:gridCol w:w="141"/>
        <w:gridCol w:w="567"/>
        <w:gridCol w:w="324"/>
        <w:gridCol w:w="2567"/>
        <w:gridCol w:w="3244"/>
      </w:tblGrid>
      <w:tr w:rsidR="00F93456" w:rsidRPr="004725E1" w:rsidTr="00115625">
        <w:trPr>
          <w:cantSplit/>
        </w:trPr>
        <w:tc>
          <w:tcPr>
            <w:tcW w:w="170" w:type="dxa"/>
            <w:tcBorders>
              <w:top w:val="nil"/>
              <w:left w:val="nil"/>
              <w:bottom w:val="nil"/>
              <w:right w:val="nil"/>
            </w:tcBorders>
            <w:vAlign w:val="bottom"/>
          </w:tcPr>
          <w:p w:rsidR="00F93456" w:rsidRPr="009379D0" w:rsidRDefault="00F93456" w:rsidP="00115625">
            <w:pPr>
              <w:rPr>
                <w:rFonts w:eastAsia="Times New Roman"/>
                <w:lang w:eastAsia="ru-RU"/>
              </w:rPr>
            </w:pPr>
            <w:r w:rsidRPr="009379D0">
              <w:rPr>
                <w:rFonts w:eastAsia="Times New Roman"/>
                <w:lang w:eastAsia="ru-RU"/>
              </w:rPr>
              <w:t>“</w:t>
            </w:r>
          </w:p>
        </w:tc>
        <w:tc>
          <w:tcPr>
            <w:tcW w:w="397" w:type="dxa"/>
            <w:tcBorders>
              <w:top w:val="nil"/>
              <w:left w:val="nil"/>
              <w:bottom w:val="single" w:sz="4" w:space="0" w:color="auto"/>
              <w:right w:val="nil"/>
            </w:tcBorders>
            <w:vAlign w:val="bottom"/>
          </w:tcPr>
          <w:p w:rsidR="00F93456" w:rsidRPr="009379D0" w:rsidRDefault="00F93456" w:rsidP="00115625">
            <w:pPr>
              <w:rPr>
                <w:rFonts w:eastAsia="Times New Roman"/>
                <w:lang w:eastAsia="ru-RU"/>
              </w:rPr>
            </w:pPr>
          </w:p>
        </w:tc>
        <w:tc>
          <w:tcPr>
            <w:tcW w:w="272" w:type="dxa"/>
            <w:tcBorders>
              <w:top w:val="nil"/>
              <w:left w:val="nil"/>
              <w:bottom w:val="nil"/>
              <w:right w:val="nil"/>
            </w:tcBorders>
            <w:vAlign w:val="bottom"/>
          </w:tcPr>
          <w:p w:rsidR="00F93456" w:rsidRPr="009379D0" w:rsidRDefault="00F93456" w:rsidP="00115625">
            <w:pPr>
              <w:rPr>
                <w:rFonts w:eastAsia="Times New Roman"/>
                <w:lang w:eastAsia="ru-RU"/>
              </w:rPr>
            </w:pPr>
            <w:r w:rsidRPr="009379D0">
              <w:rPr>
                <w:rFonts w:eastAsia="Times New Roman"/>
                <w:lang w:eastAsia="ru-RU"/>
              </w:rPr>
              <w:t>”</w:t>
            </w:r>
          </w:p>
        </w:tc>
        <w:tc>
          <w:tcPr>
            <w:tcW w:w="1418" w:type="dxa"/>
            <w:tcBorders>
              <w:top w:val="nil"/>
              <w:left w:val="nil"/>
              <w:bottom w:val="single" w:sz="4" w:space="0" w:color="auto"/>
              <w:right w:val="nil"/>
            </w:tcBorders>
            <w:vAlign w:val="bottom"/>
          </w:tcPr>
          <w:p w:rsidR="00F93456" w:rsidRPr="009379D0" w:rsidRDefault="00F93456" w:rsidP="00115625">
            <w:pPr>
              <w:rPr>
                <w:rFonts w:eastAsia="Times New Roman"/>
                <w:lang w:eastAsia="ru-RU"/>
              </w:rPr>
            </w:pPr>
          </w:p>
        </w:tc>
        <w:tc>
          <w:tcPr>
            <w:tcW w:w="141" w:type="dxa"/>
            <w:tcBorders>
              <w:top w:val="nil"/>
              <w:left w:val="nil"/>
              <w:bottom w:val="nil"/>
              <w:right w:val="nil"/>
            </w:tcBorders>
            <w:vAlign w:val="bottom"/>
          </w:tcPr>
          <w:p w:rsidR="00F93456" w:rsidRPr="009379D0" w:rsidRDefault="00F93456" w:rsidP="00115625">
            <w:pPr>
              <w:rPr>
                <w:rFonts w:eastAsia="Times New Roman"/>
                <w:lang w:eastAsia="ru-RU"/>
              </w:rPr>
            </w:pPr>
          </w:p>
        </w:tc>
        <w:tc>
          <w:tcPr>
            <w:tcW w:w="567" w:type="dxa"/>
            <w:tcBorders>
              <w:top w:val="nil"/>
              <w:left w:val="nil"/>
              <w:bottom w:val="single" w:sz="4" w:space="0" w:color="auto"/>
              <w:right w:val="nil"/>
            </w:tcBorders>
            <w:vAlign w:val="bottom"/>
          </w:tcPr>
          <w:p w:rsidR="00F93456" w:rsidRPr="009379D0" w:rsidRDefault="00F93456" w:rsidP="00115625">
            <w:pPr>
              <w:rPr>
                <w:rFonts w:eastAsia="Times New Roman"/>
                <w:lang w:eastAsia="ru-RU"/>
              </w:rPr>
            </w:pPr>
          </w:p>
        </w:tc>
        <w:tc>
          <w:tcPr>
            <w:tcW w:w="324" w:type="dxa"/>
            <w:tcBorders>
              <w:top w:val="nil"/>
              <w:left w:val="nil"/>
              <w:bottom w:val="nil"/>
              <w:right w:val="nil"/>
            </w:tcBorders>
            <w:vAlign w:val="bottom"/>
          </w:tcPr>
          <w:p w:rsidR="00F93456" w:rsidRPr="009379D0" w:rsidRDefault="00F93456" w:rsidP="00115625">
            <w:pPr>
              <w:jc w:val="right"/>
              <w:rPr>
                <w:rFonts w:eastAsia="Times New Roman"/>
                <w:lang w:eastAsia="ru-RU"/>
              </w:rPr>
            </w:pPr>
            <w:proofErr w:type="gramStart"/>
            <w:r w:rsidRPr="009379D0">
              <w:rPr>
                <w:rFonts w:eastAsia="Times New Roman"/>
                <w:lang w:eastAsia="ru-RU"/>
              </w:rPr>
              <w:t>г</w:t>
            </w:r>
            <w:proofErr w:type="gramEnd"/>
            <w:r w:rsidRPr="009379D0">
              <w:rPr>
                <w:rFonts w:eastAsia="Times New Roman"/>
                <w:lang w:eastAsia="ru-RU"/>
              </w:rPr>
              <w:t>.</w:t>
            </w:r>
          </w:p>
        </w:tc>
        <w:tc>
          <w:tcPr>
            <w:tcW w:w="2567" w:type="dxa"/>
            <w:tcBorders>
              <w:top w:val="nil"/>
              <w:left w:val="nil"/>
              <w:bottom w:val="nil"/>
              <w:right w:val="nil"/>
            </w:tcBorders>
            <w:vAlign w:val="bottom"/>
          </w:tcPr>
          <w:p w:rsidR="00F93456" w:rsidRPr="009379D0" w:rsidRDefault="00F93456" w:rsidP="00115625">
            <w:pPr>
              <w:rPr>
                <w:rFonts w:eastAsia="Times New Roman"/>
                <w:lang w:eastAsia="ru-RU"/>
              </w:rPr>
            </w:pPr>
          </w:p>
        </w:tc>
        <w:tc>
          <w:tcPr>
            <w:tcW w:w="3244" w:type="dxa"/>
            <w:tcBorders>
              <w:top w:val="nil"/>
              <w:left w:val="nil"/>
              <w:bottom w:val="nil"/>
              <w:right w:val="nil"/>
            </w:tcBorders>
          </w:tcPr>
          <w:p w:rsidR="00F93456" w:rsidRPr="009379D0" w:rsidRDefault="00F93456" w:rsidP="00115625">
            <w:pPr>
              <w:rPr>
                <w:rFonts w:eastAsia="Times New Roman"/>
                <w:lang w:eastAsia="ru-RU"/>
              </w:rPr>
            </w:pPr>
            <w:r w:rsidRPr="009379D0">
              <w:rPr>
                <w:rFonts w:eastAsia="Times New Roman"/>
                <w:sz w:val="18"/>
                <w:szCs w:val="18"/>
                <w:lang w:eastAsia="ru-RU"/>
              </w:rPr>
              <w:t>(подпись кандидата)</w:t>
            </w:r>
          </w:p>
        </w:tc>
      </w:tr>
    </w:tbl>
    <w:p w:rsidR="00F93456" w:rsidRPr="009379D0" w:rsidRDefault="00F93456" w:rsidP="00F93456">
      <w:pPr>
        <w:rPr>
          <w:rFonts w:eastAsia="Times New Roman"/>
          <w:lang w:eastAsia="ru-RU"/>
        </w:rPr>
        <w:sectPr w:rsidR="00F93456" w:rsidRPr="009379D0" w:rsidSect="009925F5">
          <w:footnotePr>
            <w:numRestart w:val="eachSect"/>
          </w:footnotePr>
          <w:pgSz w:w="16840" w:h="11907" w:orient="landscape" w:code="9"/>
          <w:pgMar w:top="1134" w:right="567" w:bottom="567" w:left="567" w:header="142" w:footer="340" w:gutter="0"/>
          <w:cols w:space="709"/>
          <w:docGrid w:linePitch="381"/>
        </w:sectPr>
      </w:pPr>
    </w:p>
    <w:p w:rsidR="00F93456" w:rsidRPr="00DE7CAA" w:rsidRDefault="00B83A45" w:rsidP="00F93456">
      <w:pPr>
        <w:pStyle w:val="ab"/>
        <w:jc w:val="right"/>
        <w:rPr>
          <w:rFonts w:ascii="Times New Roman" w:hAnsi="Times New Roman"/>
          <w:sz w:val="28"/>
          <w:szCs w:val="28"/>
          <w:lang w:eastAsia="ru-RU"/>
        </w:rPr>
      </w:pPr>
      <w:r w:rsidRPr="00DE7CAA">
        <w:rPr>
          <w:rFonts w:ascii="Times New Roman" w:hAnsi="Times New Roman"/>
          <w:sz w:val="28"/>
          <w:szCs w:val="28"/>
          <w:lang w:eastAsia="ru-RU"/>
        </w:rPr>
        <w:lastRenderedPageBreak/>
        <w:t>Приложение № 5</w:t>
      </w:r>
    </w:p>
    <w:p w:rsidR="00B83A45" w:rsidRPr="00953458" w:rsidRDefault="00B83A45" w:rsidP="00F93456">
      <w:pPr>
        <w:pStyle w:val="ab"/>
        <w:jc w:val="right"/>
        <w:rPr>
          <w:rFonts w:ascii="Times New Roman" w:hAnsi="Times New Roman"/>
          <w:sz w:val="24"/>
          <w:szCs w:val="24"/>
          <w:lang w:eastAsia="ru-RU"/>
        </w:rPr>
      </w:pPr>
      <w:r w:rsidRPr="00DE7CAA">
        <w:rPr>
          <w:rFonts w:ascii="Times New Roman" w:hAnsi="Times New Roman"/>
          <w:sz w:val="28"/>
          <w:szCs w:val="28"/>
          <w:lang w:eastAsia="ru-RU"/>
        </w:rPr>
        <w:t>к Положению</w:t>
      </w:r>
    </w:p>
    <w:p w:rsidR="00F93456" w:rsidRDefault="00F93456" w:rsidP="00F93456">
      <w:pPr>
        <w:pStyle w:val="ab"/>
        <w:rPr>
          <w:lang w:eastAsia="ru-RU"/>
        </w:rPr>
      </w:pPr>
    </w:p>
    <w:p w:rsidR="00F93456" w:rsidRPr="00013489" w:rsidRDefault="00F93456" w:rsidP="00F93456">
      <w:pPr>
        <w:spacing w:after="480"/>
        <w:rPr>
          <w:rFonts w:eastAsia="Times New Roman"/>
          <w:b/>
          <w:bCs/>
          <w:szCs w:val="28"/>
          <w:lang w:eastAsia="ru-RU"/>
        </w:rPr>
      </w:pPr>
      <w:proofErr w:type="gramStart"/>
      <w:r w:rsidRPr="00013489">
        <w:rPr>
          <w:rFonts w:eastAsia="Times New Roman"/>
          <w:b/>
          <w:bCs/>
          <w:szCs w:val="28"/>
          <w:lang w:eastAsia="ru-RU"/>
        </w:rPr>
        <w:t>С</w:t>
      </w:r>
      <w:r w:rsidR="006F1760">
        <w:rPr>
          <w:rFonts w:eastAsia="Times New Roman"/>
          <w:b/>
          <w:bCs/>
          <w:szCs w:val="28"/>
          <w:lang w:eastAsia="ru-RU"/>
        </w:rPr>
        <w:t>ВЕДЕНИЯ</w:t>
      </w:r>
      <w:r w:rsidRPr="00013489">
        <w:rPr>
          <w:rFonts w:eastAsia="Times New Roman"/>
          <w:b/>
          <w:bCs/>
          <w:szCs w:val="28"/>
          <w:lang w:eastAsia="ru-RU"/>
        </w:rPr>
        <w:b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w:t>
      </w:r>
      <w:r w:rsidRPr="00013489">
        <w:rPr>
          <w:rFonts w:eastAsia="Times New Roman"/>
          <w:b/>
          <w:bCs/>
          <w:szCs w:val="28"/>
          <w:lang w:eastAsia="ru-RU"/>
        </w:rPr>
        <w:br/>
        <w:t>за счет которых приобретено указанное имущество, об их обязательствах имущественного характера</w:t>
      </w:r>
      <w:r w:rsidRPr="00013489">
        <w:rPr>
          <w:rFonts w:eastAsia="Times New Roman"/>
          <w:b/>
          <w:bCs/>
          <w:szCs w:val="28"/>
          <w:lang w:eastAsia="ru-RU"/>
        </w:rPr>
        <w:br/>
        <w:t>за пределами территории Российской Федерации кандидат</w:t>
      </w:r>
      <w:r w:rsidR="006F1760">
        <w:rPr>
          <w:rFonts w:eastAsia="Times New Roman"/>
          <w:b/>
          <w:bCs/>
          <w:szCs w:val="28"/>
          <w:lang w:eastAsia="ru-RU"/>
        </w:rPr>
        <w:t>а, а также сведения о таких обязательствах его супруга (супруги) и несовершеннолетних детей</w:t>
      </w:r>
      <w:proofErr w:type="gramEnd"/>
    </w:p>
    <w:p w:rsidR="00B83A45" w:rsidRDefault="00B83A45" w:rsidP="00B83A45">
      <w:pPr>
        <w:tabs>
          <w:tab w:val="center" w:pos="8647"/>
          <w:tab w:val="right" w:pos="15706"/>
        </w:tabs>
        <w:ind w:firstLine="567"/>
        <w:jc w:val="both"/>
        <w:rPr>
          <w:rFonts w:eastAsia="Times New Roman"/>
          <w:lang w:eastAsia="ru-RU"/>
        </w:rPr>
      </w:pPr>
      <w:r w:rsidRPr="009379D0">
        <w:rPr>
          <w:rFonts w:eastAsia="Times New Roman"/>
          <w:lang w:eastAsia="ru-RU"/>
        </w:rPr>
        <w:t xml:space="preserve">Я, кандидат </w:t>
      </w:r>
      <w:r>
        <w:rPr>
          <w:rFonts w:eastAsia="Times New Roman"/>
          <w:lang w:eastAsia="ru-RU"/>
        </w:rPr>
        <w:t>на должность главы _____________ сельсовета Константиновского района Амурской области</w:t>
      </w:r>
      <w:r w:rsidRPr="009379D0">
        <w:rPr>
          <w:rFonts w:eastAsia="Times New Roman"/>
          <w:lang w:eastAsia="ru-RU"/>
        </w:rPr>
        <w:t>,</w:t>
      </w:r>
    </w:p>
    <w:p w:rsidR="00B83A45" w:rsidRDefault="00B83A45" w:rsidP="00B83A45">
      <w:pPr>
        <w:tabs>
          <w:tab w:val="center" w:pos="8647"/>
          <w:tab w:val="right" w:pos="15706"/>
        </w:tabs>
        <w:ind w:firstLine="567"/>
        <w:jc w:val="both"/>
        <w:rPr>
          <w:rFonts w:eastAsia="Times New Roman"/>
          <w:lang w:eastAsia="ru-RU"/>
        </w:rPr>
      </w:pPr>
    </w:p>
    <w:p w:rsidR="00B83A45" w:rsidRPr="009379D0" w:rsidRDefault="00B83A45" w:rsidP="00B83A45">
      <w:pPr>
        <w:pBdr>
          <w:top w:val="single" w:sz="4" w:space="1" w:color="auto"/>
        </w:pBdr>
        <w:ind w:left="1803" w:right="113"/>
        <w:rPr>
          <w:rFonts w:eastAsia="Times New Roman"/>
          <w:sz w:val="18"/>
          <w:szCs w:val="18"/>
          <w:lang w:eastAsia="ru-RU"/>
        </w:rPr>
      </w:pPr>
      <w:r w:rsidRPr="009379D0">
        <w:rPr>
          <w:rFonts w:eastAsia="Times New Roman"/>
          <w:sz w:val="18"/>
          <w:szCs w:val="18"/>
          <w:lang w:eastAsia="ru-RU"/>
        </w:rPr>
        <w:t>(фамилия, имя, отчество)</w:t>
      </w:r>
    </w:p>
    <w:p w:rsidR="00F93456" w:rsidRPr="00013489" w:rsidRDefault="00F93456" w:rsidP="00F93456">
      <w:pPr>
        <w:jc w:val="both"/>
        <w:rPr>
          <w:rFonts w:eastAsia="Times New Roman"/>
          <w:szCs w:val="28"/>
          <w:lang w:eastAsia="ru-RU"/>
        </w:rPr>
      </w:pPr>
      <w:r w:rsidRPr="00013489">
        <w:rPr>
          <w:rFonts w:eastAsia="Times New Roman"/>
          <w:szCs w:val="28"/>
          <w:lang w:eastAsia="ru-RU"/>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F93456" w:rsidRPr="008B249A" w:rsidRDefault="00F93456" w:rsidP="00F93456">
      <w:pPr>
        <w:pageBreakBefore/>
        <w:spacing w:after="120"/>
        <w:rPr>
          <w:rFonts w:eastAsia="Times New Roman"/>
          <w:b/>
          <w:bCs/>
          <w:szCs w:val="28"/>
          <w:lang w:eastAsia="ru-RU"/>
        </w:rPr>
      </w:pPr>
      <w:r w:rsidRPr="008B249A">
        <w:rPr>
          <w:rFonts w:eastAsia="Times New Roman"/>
          <w:b/>
          <w:bCs/>
          <w:szCs w:val="28"/>
          <w:lang w:eastAsia="ru-RU"/>
        </w:rPr>
        <w:lastRenderedPageBreak/>
        <w:t>1. Сведения о кандидате, его супруге и несовершеннолетних детях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0"/>
        <w:gridCol w:w="8959"/>
      </w:tblGrid>
      <w:tr w:rsidR="00F93456" w:rsidRPr="004725E1" w:rsidTr="00115625">
        <w:trPr>
          <w:jc w:val="center"/>
        </w:trPr>
        <w:tc>
          <w:tcPr>
            <w:tcW w:w="4820" w:type="dxa"/>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Фамилия, имя, отчество кандидата, его супруги (супруга) и несовершеннолетних детей </w:t>
            </w:r>
            <w:r w:rsidRPr="008B249A">
              <w:rPr>
                <w:rFonts w:eastAsia="Times New Roman"/>
                <w:sz w:val="24"/>
                <w:szCs w:val="24"/>
                <w:vertAlign w:val="superscript"/>
                <w:lang w:eastAsia="ru-RU"/>
              </w:rPr>
              <w:footnoteReference w:customMarkFollows="1" w:id="12"/>
              <w:t>1</w:t>
            </w:r>
          </w:p>
        </w:tc>
        <w:tc>
          <w:tcPr>
            <w:tcW w:w="8959" w:type="dxa"/>
          </w:tcPr>
          <w:p w:rsidR="00F93456" w:rsidRPr="008B249A"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8B249A" w:rsidRDefault="00F93456" w:rsidP="00115625">
            <w:pPr>
              <w:rPr>
                <w:rFonts w:eastAsia="Times New Roman"/>
                <w:sz w:val="24"/>
                <w:szCs w:val="24"/>
                <w:lang w:val="en-US" w:eastAsia="ru-RU"/>
              </w:rPr>
            </w:pPr>
            <w:r w:rsidRPr="008B249A">
              <w:rPr>
                <w:rFonts w:eastAsia="Times New Roman"/>
                <w:sz w:val="24"/>
                <w:szCs w:val="24"/>
                <w:lang w:eastAsia="ru-RU"/>
              </w:rPr>
              <w:t>Степень родства</w:t>
            </w:r>
            <w:proofErr w:type="gramStart"/>
            <w:r w:rsidRPr="008B249A">
              <w:rPr>
                <w:rFonts w:eastAsia="Times New Roman"/>
                <w:sz w:val="24"/>
                <w:szCs w:val="24"/>
                <w:vertAlign w:val="superscript"/>
                <w:lang w:val="en-US" w:eastAsia="ru-RU"/>
              </w:rPr>
              <w:footnoteReference w:customMarkFollows="1" w:id="13"/>
              <w:t>2</w:t>
            </w:r>
            <w:proofErr w:type="gramEnd"/>
          </w:p>
        </w:tc>
        <w:tc>
          <w:tcPr>
            <w:tcW w:w="8959" w:type="dxa"/>
          </w:tcPr>
          <w:p w:rsidR="00F93456" w:rsidRPr="008B249A"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Дата рождения</w:t>
            </w:r>
          </w:p>
        </w:tc>
        <w:tc>
          <w:tcPr>
            <w:tcW w:w="8959" w:type="dxa"/>
          </w:tcPr>
          <w:p w:rsidR="00F93456" w:rsidRPr="008B249A"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Место рождения</w:t>
            </w:r>
          </w:p>
        </w:tc>
        <w:tc>
          <w:tcPr>
            <w:tcW w:w="8959" w:type="dxa"/>
          </w:tcPr>
          <w:p w:rsidR="00F93456" w:rsidRPr="008B249A"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Вид документа, удостоверяющего личность кандидата, его супруги (супруга) и несовершеннолетних детей </w:t>
            </w:r>
            <w:r w:rsidRPr="008B249A">
              <w:rPr>
                <w:rFonts w:eastAsia="Times New Roman"/>
                <w:sz w:val="24"/>
                <w:szCs w:val="24"/>
                <w:vertAlign w:val="superscript"/>
                <w:lang w:eastAsia="ru-RU"/>
              </w:rPr>
              <w:footnoteReference w:customMarkFollows="1" w:id="14"/>
              <w:t>3</w:t>
            </w:r>
            <w:r w:rsidRPr="008B249A">
              <w:rPr>
                <w:rFonts w:eastAsia="Times New Roman"/>
                <w:sz w:val="24"/>
                <w:szCs w:val="24"/>
                <w:lang w:eastAsia="ru-RU"/>
              </w:rPr>
              <w:br/>
              <w:t>(серия, номер, дата выдачи)</w:t>
            </w:r>
          </w:p>
        </w:tc>
        <w:tc>
          <w:tcPr>
            <w:tcW w:w="8959" w:type="dxa"/>
          </w:tcPr>
          <w:p w:rsidR="00F93456" w:rsidRPr="008B249A"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 xml:space="preserve">ИНН </w:t>
            </w:r>
            <w:r w:rsidRPr="008B249A">
              <w:rPr>
                <w:rFonts w:eastAsia="Times New Roman"/>
                <w:sz w:val="24"/>
                <w:szCs w:val="24"/>
                <w:vertAlign w:val="superscript"/>
                <w:lang w:eastAsia="ru-RU"/>
              </w:rPr>
              <w:footnoteReference w:customMarkFollows="1" w:id="15"/>
              <w:t>4</w:t>
            </w:r>
          </w:p>
        </w:tc>
        <w:tc>
          <w:tcPr>
            <w:tcW w:w="8959" w:type="dxa"/>
          </w:tcPr>
          <w:p w:rsidR="00F93456" w:rsidRPr="008B249A"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Адрес регистрации (места жительства)</w:t>
            </w:r>
          </w:p>
        </w:tc>
        <w:tc>
          <w:tcPr>
            <w:tcW w:w="8959" w:type="dxa"/>
          </w:tcPr>
          <w:p w:rsidR="00F93456" w:rsidRPr="008B249A" w:rsidRDefault="00F93456" w:rsidP="00115625">
            <w:pPr>
              <w:rPr>
                <w:rFonts w:eastAsia="Times New Roman"/>
                <w:sz w:val="24"/>
                <w:szCs w:val="24"/>
                <w:lang w:eastAsia="ru-RU"/>
              </w:rPr>
            </w:pPr>
          </w:p>
        </w:tc>
      </w:tr>
    </w:tbl>
    <w:p w:rsidR="00F93456" w:rsidRPr="008B249A" w:rsidRDefault="00F93456" w:rsidP="00F93456">
      <w:pPr>
        <w:spacing w:before="480" w:after="120"/>
        <w:rPr>
          <w:rFonts w:eastAsia="Times New Roman"/>
          <w:szCs w:val="28"/>
          <w:lang w:eastAsia="ru-RU"/>
        </w:rPr>
      </w:pPr>
      <w:r w:rsidRPr="008B249A">
        <w:rPr>
          <w:rFonts w:eastAsia="Times New Roman"/>
          <w:b/>
          <w:bCs/>
          <w:szCs w:val="28"/>
          <w:lang w:eastAsia="ru-RU"/>
        </w:rPr>
        <w:t>2. Сведения об имуществе</w:t>
      </w:r>
      <w:r w:rsidRPr="008B249A">
        <w:rPr>
          <w:rFonts w:eastAsia="Times New Roman"/>
          <w:szCs w:val="28"/>
          <w:lang w:eastAsia="ru-RU"/>
        </w:rPr>
        <w:t> </w:t>
      </w:r>
      <w:r w:rsidRPr="008B249A">
        <w:rPr>
          <w:rFonts w:eastAsia="Times New Roman"/>
          <w:szCs w:val="28"/>
          <w:vertAlign w:val="superscript"/>
          <w:lang w:eastAsia="ru-RU"/>
        </w:rPr>
        <w:footnoteReference w:customMarkFollows="1" w:id="16"/>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985"/>
        <w:gridCol w:w="2721"/>
        <w:gridCol w:w="2154"/>
        <w:gridCol w:w="2552"/>
        <w:gridCol w:w="1531"/>
      </w:tblGrid>
      <w:tr w:rsidR="00F93456" w:rsidRPr="004725E1" w:rsidTr="00115625">
        <w:trPr>
          <w:trHeight w:hRule="exact" w:val="737"/>
          <w:jc w:val="center"/>
        </w:trPr>
        <w:tc>
          <w:tcPr>
            <w:tcW w:w="567" w:type="dxa"/>
            <w:vAlign w:val="center"/>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 xml:space="preserve">№ </w:t>
            </w:r>
            <w:proofErr w:type="spellStart"/>
            <w:proofErr w:type="gramStart"/>
            <w:r w:rsidRPr="008B249A">
              <w:rPr>
                <w:rFonts w:eastAsia="Times New Roman"/>
                <w:sz w:val="24"/>
                <w:szCs w:val="24"/>
                <w:lang w:eastAsia="ru-RU"/>
              </w:rPr>
              <w:t>п</w:t>
            </w:r>
            <w:proofErr w:type="spellEnd"/>
            <w:proofErr w:type="gramEnd"/>
            <w:r w:rsidRPr="008B249A">
              <w:rPr>
                <w:rFonts w:eastAsia="Times New Roman"/>
                <w:sz w:val="24"/>
                <w:szCs w:val="24"/>
                <w:lang w:eastAsia="ru-RU"/>
              </w:rPr>
              <w:t>/</w:t>
            </w:r>
            <w:proofErr w:type="spellStart"/>
            <w:r w:rsidRPr="008B249A">
              <w:rPr>
                <w:rFonts w:eastAsia="Times New Roman"/>
                <w:sz w:val="24"/>
                <w:szCs w:val="24"/>
                <w:lang w:eastAsia="ru-RU"/>
              </w:rPr>
              <w:t>п</w:t>
            </w:r>
            <w:proofErr w:type="spellEnd"/>
          </w:p>
        </w:tc>
        <w:tc>
          <w:tcPr>
            <w:tcW w:w="2268" w:type="dxa"/>
            <w:vAlign w:val="center"/>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Наименование имущества </w:t>
            </w:r>
            <w:r w:rsidRPr="008B249A">
              <w:rPr>
                <w:rFonts w:eastAsia="Times New Roman"/>
                <w:sz w:val="24"/>
                <w:szCs w:val="24"/>
                <w:vertAlign w:val="superscript"/>
                <w:lang w:eastAsia="ru-RU"/>
              </w:rPr>
              <w:footnoteReference w:customMarkFollows="1" w:id="17"/>
              <w:t>6</w:t>
            </w:r>
          </w:p>
        </w:tc>
        <w:tc>
          <w:tcPr>
            <w:tcW w:w="1985" w:type="dxa"/>
            <w:vAlign w:val="center"/>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Вид собственности </w:t>
            </w:r>
            <w:r w:rsidRPr="008B249A">
              <w:rPr>
                <w:rFonts w:eastAsia="Times New Roman"/>
                <w:sz w:val="24"/>
                <w:szCs w:val="24"/>
                <w:vertAlign w:val="superscript"/>
                <w:lang w:eastAsia="ru-RU"/>
              </w:rPr>
              <w:footnoteReference w:customMarkFollows="1" w:id="18"/>
              <w:t>7</w:t>
            </w:r>
          </w:p>
        </w:tc>
        <w:tc>
          <w:tcPr>
            <w:tcW w:w="2721" w:type="dxa"/>
            <w:vAlign w:val="center"/>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Адрес места нахождения имущества </w:t>
            </w:r>
            <w:r w:rsidRPr="008B249A">
              <w:rPr>
                <w:rFonts w:eastAsia="Times New Roman"/>
                <w:sz w:val="24"/>
                <w:szCs w:val="24"/>
                <w:vertAlign w:val="superscript"/>
                <w:lang w:eastAsia="ru-RU"/>
              </w:rPr>
              <w:footnoteReference w:customMarkFollows="1" w:id="19"/>
              <w:t>8</w:t>
            </w:r>
          </w:p>
        </w:tc>
        <w:tc>
          <w:tcPr>
            <w:tcW w:w="2154" w:type="dxa"/>
            <w:vAlign w:val="center"/>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Дата приобретения имущества</w:t>
            </w:r>
          </w:p>
        </w:tc>
        <w:tc>
          <w:tcPr>
            <w:tcW w:w="2552" w:type="dxa"/>
            <w:vAlign w:val="center"/>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Основание получения имущества </w:t>
            </w:r>
            <w:r w:rsidRPr="008B249A">
              <w:rPr>
                <w:rFonts w:eastAsia="Times New Roman"/>
                <w:sz w:val="24"/>
                <w:szCs w:val="24"/>
                <w:vertAlign w:val="superscript"/>
                <w:lang w:eastAsia="ru-RU"/>
              </w:rPr>
              <w:footnoteReference w:customMarkFollows="1" w:id="20"/>
              <w:t>9</w:t>
            </w:r>
          </w:p>
        </w:tc>
        <w:tc>
          <w:tcPr>
            <w:tcW w:w="1531" w:type="dxa"/>
            <w:vAlign w:val="center"/>
          </w:tcPr>
          <w:p w:rsidR="00F93456" w:rsidRPr="008B249A" w:rsidRDefault="00F93456" w:rsidP="00115625">
            <w:pPr>
              <w:rPr>
                <w:rFonts w:eastAsia="Times New Roman"/>
                <w:sz w:val="24"/>
                <w:szCs w:val="24"/>
                <w:lang w:eastAsia="ru-RU"/>
              </w:rPr>
            </w:pPr>
            <w:r w:rsidRPr="008B249A">
              <w:rPr>
                <w:rFonts w:eastAsia="Times New Roman"/>
                <w:sz w:val="24"/>
                <w:szCs w:val="24"/>
                <w:lang w:eastAsia="ru-RU"/>
              </w:rPr>
              <w:t>Сумма сделки </w:t>
            </w:r>
            <w:r w:rsidRPr="008B249A">
              <w:rPr>
                <w:rFonts w:eastAsia="Times New Roman"/>
                <w:sz w:val="24"/>
                <w:szCs w:val="24"/>
                <w:vertAlign w:val="superscript"/>
                <w:lang w:eastAsia="ru-RU"/>
              </w:rPr>
              <w:footnoteReference w:customMarkFollows="1" w:id="21"/>
              <w:t>10</w:t>
            </w:r>
          </w:p>
        </w:tc>
      </w:tr>
      <w:tr w:rsidR="00F93456" w:rsidRPr="004725E1" w:rsidTr="00115625">
        <w:trPr>
          <w:jc w:val="center"/>
        </w:trPr>
        <w:tc>
          <w:tcPr>
            <w:tcW w:w="567" w:type="dxa"/>
          </w:tcPr>
          <w:p w:rsidR="00F93456" w:rsidRPr="008B249A" w:rsidRDefault="00F93456" w:rsidP="00115625">
            <w:pPr>
              <w:rPr>
                <w:rFonts w:eastAsia="Times New Roman"/>
                <w:sz w:val="24"/>
                <w:szCs w:val="24"/>
                <w:lang w:eastAsia="ru-RU"/>
              </w:rPr>
            </w:pPr>
          </w:p>
        </w:tc>
        <w:tc>
          <w:tcPr>
            <w:tcW w:w="2268" w:type="dxa"/>
          </w:tcPr>
          <w:p w:rsidR="00F93456" w:rsidRPr="008B249A" w:rsidRDefault="00F93456" w:rsidP="00115625">
            <w:pPr>
              <w:rPr>
                <w:rFonts w:eastAsia="Times New Roman"/>
                <w:sz w:val="24"/>
                <w:szCs w:val="24"/>
                <w:lang w:eastAsia="ru-RU"/>
              </w:rPr>
            </w:pPr>
          </w:p>
        </w:tc>
        <w:tc>
          <w:tcPr>
            <w:tcW w:w="1985" w:type="dxa"/>
          </w:tcPr>
          <w:p w:rsidR="00F93456" w:rsidRPr="008B249A" w:rsidRDefault="00F93456" w:rsidP="00115625">
            <w:pPr>
              <w:rPr>
                <w:rFonts w:eastAsia="Times New Roman"/>
                <w:sz w:val="24"/>
                <w:szCs w:val="24"/>
                <w:lang w:eastAsia="ru-RU"/>
              </w:rPr>
            </w:pPr>
          </w:p>
        </w:tc>
        <w:tc>
          <w:tcPr>
            <w:tcW w:w="2721" w:type="dxa"/>
          </w:tcPr>
          <w:p w:rsidR="00F93456" w:rsidRPr="008B249A" w:rsidRDefault="00F93456" w:rsidP="00115625">
            <w:pPr>
              <w:rPr>
                <w:rFonts w:eastAsia="Times New Roman"/>
                <w:sz w:val="24"/>
                <w:szCs w:val="24"/>
                <w:lang w:eastAsia="ru-RU"/>
              </w:rPr>
            </w:pPr>
          </w:p>
        </w:tc>
        <w:tc>
          <w:tcPr>
            <w:tcW w:w="2154" w:type="dxa"/>
          </w:tcPr>
          <w:p w:rsidR="00F93456" w:rsidRPr="008B249A" w:rsidRDefault="00F93456" w:rsidP="00115625">
            <w:pPr>
              <w:rPr>
                <w:rFonts w:eastAsia="Times New Roman"/>
                <w:sz w:val="24"/>
                <w:szCs w:val="24"/>
                <w:lang w:eastAsia="ru-RU"/>
              </w:rPr>
            </w:pPr>
          </w:p>
        </w:tc>
        <w:tc>
          <w:tcPr>
            <w:tcW w:w="2552" w:type="dxa"/>
          </w:tcPr>
          <w:p w:rsidR="00F93456" w:rsidRPr="008B249A" w:rsidRDefault="00F93456" w:rsidP="00115625">
            <w:pPr>
              <w:rPr>
                <w:rFonts w:eastAsia="Times New Roman"/>
                <w:sz w:val="24"/>
                <w:szCs w:val="24"/>
                <w:lang w:eastAsia="ru-RU"/>
              </w:rPr>
            </w:pPr>
          </w:p>
        </w:tc>
        <w:tc>
          <w:tcPr>
            <w:tcW w:w="1531" w:type="dxa"/>
          </w:tcPr>
          <w:p w:rsidR="00F93456" w:rsidRPr="008B249A" w:rsidRDefault="00F93456" w:rsidP="00115625">
            <w:pPr>
              <w:rPr>
                <w:rFonts w:eastAsia="Times New Roman"/>
                <w:sz w:val="24"/>
                <w:szCs w:val="24"/>
                <w:lang w:eastAsia="ru-RU"/>
              </w:rPr>
            </w:pPr>
          </w:p>
        </w:tc>
      </w:tr>
      <w:tr w:rsidR="00F93456" w:rsidRPr="004725E1" w:rsidTr="00115625">
        <w:trPr>
          <w:jc w:val="center"/>
        </w:trPr>
        <w:tc>
          <w:tcPr>
            <w:tcW w:w="567" w:type="dxa"/>
          </w:tcPr>
          <w:p w:rsidR="00F93456" w:rsidRPr="008B249A" w:rsidRDefault="00F93456" w:rsidP="00115625">
            <w:pPr>
              <w:rPr>
                <w:rFonts w:eastAsia="Times New Roman"/>
                <w:sz w:val="24"/>
                <w:szCs w:val="24"/>
                <w:lang w:eastAsia="ru-RU"/>
              </w:rPr>
            </w:pPr>
          </w:p>
        </w:tc>
        <w:tc>
          <w:tcPr>
            <w:tcW w:w="2268" w:type="dxa"/>
          </w:tcPr>
          <w:p w:rsidR="00F93456" w:rsidRPr="008B249A" w:rsidRDefault="00F93456" w:rsidP="00115625">
            <w:pPr>
              <w:rPr>
                <w:rFonts w:eastAsia="Times New Roman"/>
                <w:sz w:val="24"/>
                <w:szCs w:val="24"/>
                <w:lang w:eastAsia="ru-RU"/>
              </w:rPr>
            </w:pPr>
          </w:p>
        </w:tc>
        <w:tc>
          <w:tcPr>
            <w:tcW w:w="1985" w:type="dxa"/>
          </w:tcPr>
          <w:p w:rsidR="00F93456" w:rsidRPr="008B249A" w:rsidRDefault="00F93456" w:rsidP="00115625">
            <w:pPr>
              <w:rPr>
                <w:rFonts w:eastAsia="Times New Roman"/>
                <w:sz w:val="24"/>
                <w:szCs w:val="24"/>
                <w:lang w:eastAsia="ru-RU"/>
              </w:rPr>
            </w:pPr>
          </w:p>
        </w:tc>
        <w:tc>
          <w:tcPr>
            <w:tcW w:w="2721" w:type="dxa"/>
          </w:tcPr>
          <w:p w:rsidR="00F93456" w:rsidRPr="008B249A" w:rsidRDefault="00F93456" w:rsidP="00115625">
            <w:pPr>
              <w:rPr>
                <w:rFonts w:eastAsia="Times New Roman"/>
                <w:sz w:val="24"/>
                <w:szCs w:val="24"/>
                <w:lang w:eastAsia="ru-RU"/>
              </w:rPr>
            </w:pPr>
          </w:p>
        </w:tc>
        <w:tc>
          <w:tcPr>
            <w:tcW w:w="2154" w:type="dxa"/>
          </w:tcPr>
          <w:p w:rsidR="00F93456" w:rsidRPr="008B249A" w:rsidRDefault="00F93456" w:rsidP="00115625">
            <w:pPr>
              <w:rPr>
                <w:rFonts w:eastAsia="Times New Roman"/>
                <w:sz w:val="24"/>
                <w:szCs w:val="24"/>
                <w:lang w:eastAsia="ru-RU"/>
              </w:rPr>
            </w:pPr>
          </w:p>
        </w:tc>
        <w:tc>
          <w:tcPr>
            <w:tcW w:w="2552" w:type="dxa"/>
          </w:tcPr>
          <w:p w:rsidR="00F93456" w:rsidRPr="008B249A" w:rsidRDefault="00F93456" w:rsidP="00115625">
            <w:pPr>
              <w:rPr>
                <w:rFonts w:eastAsia="Times New Roman"/>
                <w:sz w:val="24"/>
                <w:szCs w:val="24"/>
                <w:lang w:eastAsia="ru-RU"/>
              </w:rPr>
            </w:pPr>
          </w:p>
        </w:tc>
        <w:tc>
          <w:tcPr>
            <w:tcW w:w="1531" w:type="dxa"/>
          </w:tcPr>
          <w:p w:rsidR="00F93456" w:rsidRPr="008B249A" w:rsidRDefault="00F93456" w:rsidP="00115625">
            <w:pPr>
              <w:rPr>
                <w:rFonts w:eastAsia="Times New Roman"/>
                <w:sz w:val="24"/>
                <w:szCs w:val="24"/>
                <w:lang w:eastAsia="ru-RU"/>
              </w:rPr>
            </w:pPr>
          </w:p>
        </w:tc>
      </w:tr>
      <w:tr w:rsidR="00F93456" w:rsidRPr="004725E1" w:rsidTr="00115625">
        <w:trPr>
          <w:cantSplit/>
          <w:jc w:val="center"/>
        </w:trPr>
        <w:tc>
          <w:tcPr>
            <w:tcW w:w="12247" w:type="dxa"/>
            <w:gridSpan w:val="6"/>
          </w:tcPr>
          <w:p w:rsidR="00F93456" w:rsidRPr="008B249A" w:rsidRDefault="00F93456" w:rsidP="00115625">
            <w:pPr>
              <w:ind w:right="227"/>
              <w:jc w:val="right"/>
              <w:rPr>
                <w:rFonts w:eastAsia="Times New Roman"/>
                <w:sz w:val="24"/>
                <w:szCs w:val="24"/>
                <w:lang w:eastAsia="ru-RU"/>
              </w:rPr>
            </w:pPr>
            <w:r w:rsidRPr="008B249A">
              <w:rPr>
                <w:rFonts w:eastAsia="Times New Roman"/>
                <w:sz w:val="24"/>
                <w:szCs w:val="24"/>
                <w:lang w:eastAsia="ru-RU"/>
              </w:rPr>
              <w:t>ИТОГО:</w:t>
            </w:r>
          </w:p>
        </w:tc>
        <w:tc>
          <w:tcPr>
            <w:tcW w:w="1531" w:type="dxa"/>
          </w:tcPr>
          <w:p w:rsidR="00F93456" w:rsidRPr="008B249A" w:rsidRDefault="00F93456" w:rsidP="00115625">
            <w:pPr>
              <w:rPr>
                <w:rFonts w:eastAsia="Times New Roman"/>
                <w:sz w:val="24"/>
                <w:szCs w:val="24"/>
                <w:lang w:eastAsia="ru-RU"/>
              </w:rPr>
            </w:pPr>
          </w:p>
        </w:tc>
      </w:tr>
    </w:tbl>
    <w:p w:rsidR="00F93456" w:rsidRPr="005140FF" w:rsidRDefault="00F93456" w:rsidP="00F93456">
      <w:pPr>
        <w:pageBreakBefore/>
        <w:spacing w:after="120"/>
        <w:rPr>
          <w:rFonts w:eastAsia="Times New Roman"/>
          <w:b/>
          <w:bCs/>
          <w:szCs w:val="28"/>
          <w:lang w:eastAsia="ru-RU"/>
        </w:rPr>
      </w:pPr>
      <w:r w:rsidRPr="005140FF">
        <w:rPr>
          <w:rFonts w:eastAsia="Times New Roman"/>
          <w:b/>
          <w:bCs/>
          <w:szCs w:val="28"/>
          <w:lang w:eastAsia="ru-RU"/>
        </w:rPr>
        <w:lastRenderedPageBreak/>
        <w:t>3. Сведения об источниках средств,</w:t>
      </w:r>
      <w:r w:rsidRPr="005140FF">
        <w:rPr>
          <w:rFonts w:eastAsia="Times New Roman"/>
          <w:b/>
          <w:bCs/>
          <w:szCs w:val="28"/>
          <w:lang w:eastAsia="ru-RU"/>
        </w:rPr>
        <w:br/>
        <w:t>за счет которых приобретено имущество</w:t>
      </w:r>
    </w:p>
    <w:p w:rsidR="006F1760" w:rsidRDefault="00F93456" w:rsidP="009925F5">
      <w:pPr>
        <w:autoSpaceDE w:val="0"/>
        <w:autoSpaceDN w:val="0"/>
        <w:ind w:firstLine="567"/>
        <w:jc w:val="both"/>
        <w:rPr>
          <w:rFonts w:eastAsia="Times New Roman"/>
          <w:szCs w:val="28"/>
          <w:lang w:eastAsia="ru-RU"/>
        </w:rPr>
      </w:pPr>
      <w:r w:rsidRPr="005140FF">
        <w:rPr>
          <w:rFonts w:eastAsia="Times New Roman"/>
          <w:szCs w:val="28"/>
          <w:lang w:eastAsia="ru-RU"/>
        </w:rPr>
        <w:t>Источниками получения средств, за счет которых приобретено имущество, являются </w:t>
      </w:r>
      <w:r w:rsidRPr="005140FF">
        <w:rPr>
          <w:rFonts w:eastAsia="Times New Roman"/>
          <w:szCs w:val="28"/>
          <w:vertAlign w:val="superscript"/>
          <w:lang w:eastAsia="ru-RU"/>
        </w:rPr>
        <w:footnoteReference w:customMarkFollows="1" w:id="22"/>
        <w:t>11</w:t>
      </w:r>
      <w:r w:rsidRPr="005140FF">
        <w:rPr>
          <w:rFonts w:eastAsia="Times New Roman"/>
          <w:szCs w:val="28"/>
          <w:lang w:eastAsia="ru-RU"/>
        </w:rPr>
        <w:t xml:space="preserve">:  </w:t>
      </w:r>
    </w:p>
    <w:p w:rsidR="009925F5" w:rsidRPr="005140FF" w:rsidRDefault="00F93456" w:rsidP="00F93456">
      <w:pPr>
        <w:tabs>
          <w:tab w:val="right" w:pos="13750"/>
        </w:tabs>
        <w:rPr>
          <w:rFonts w:eastAsia="Times New Roman"/>
          <w:szCs w:val="28"/>
          <w:lang w:eastAsia="ru-RU"/>
        </w:rPr>
      </w:pPr>
      <w:r w:rsidRPr="005140FF">
        <w:rPr>
          <w:rFonts w:eastAsia="Times New Roman"/>
          <w:szCs w:val="28"/>
          <w:lang w:eastAsia="ru-RU"/>
        </w:rPr>
        <w:tab/>
      </w:r>
    </w:p>
    <w:p w:rsidR="00F93456" w:rsidRPr="005140FF" w:rsidRDefault="00F93456" w:rsidP="00F93456">
      <w:pPr>
        <w:pBdr>
          <w:top w:val="single" w:sz="4" w:space="1" w:color="auto"/>
        </w:pBdr>
        <w:ind w:right="113"/>
        <w:rPr>
          <w:rFonts w:eastAsia="Times New Roman"/>
          <w:sz w:val="2"/>
          <w:szCs w:val="2"/>
          <w:lang w:eastAsia="ru-RU"/>
        </w:rPr>
      </w:pPr>
    </w:p>
    <w:p w:rsidR="009925F5" w:rsidRDefault="009925F5" w:rsidP="00F93456">
      <w:pPr>
        <w:autoSpaceDE w:val="0"/>
        <w:autoSpaceDN w:val="0"/>
        <w:ind w:firstLine="567"/>
        <w:jc w:val="both"/>
        <w:rPr>
          <w:rFonts w:eastAsia="Times New Roman"/>
          <w:szCs w:val="28"/>
          <w:lang w:eastAsia="ru-RU"/>
        </w:rPr>
      </w:pPr>
    </w:p>
    <w:p w:rsidR="00F93456" w:rsidRDefault="00F93456" w:rsidP="00F93456">
      <w:pPr>
        <w:autoSpaceDE w:val="0"/>
        <w:autoSpaceDN w:val="0"/>
        <w:ind w:firstLine="567"/>
        <w:jc w:val="both"/>
        <w:rPr>
          <w:rFonts w:eastAsia="Times New Roman"/>
          <w:szCs w:val="28"/>
          <w:lang w:eastAsia="ru-RU"/>
        </w:rPr>
      </w:pPr>
      <w:r w:rsidRPr="005140FF">
        <w:rPr>
          <w:rFonts w:eastAsia="Times New Roman"/>
          <w:szCs w:val="28"/>
          <w:lang w:eastAsia="ru-RU"/>
        </w:rPr>
        <w:t xml:space="preserve">Сумма общего дохода кандидата и его супруги (супруга) за три последних года, предшествующих приобретению имущества,  </w:t>
      </w:r>
    </w:p>
    <w:p w:rsidR="00F93456" w:rsidRPr="005140FF" w:rsidRDefault="00513253" w:rsidP="00513253">
      <w:pPr>
        <w:autoSpaceDE w:val="0"/>
        <w:autoSpaceDN w:val="0"/>
        <w:ind w:firstLine="567"/>
        <w:jc w:val="both"/>
        <w:rPr>
          <w:rFonts w:eastAsia="Times New Roman"/>
          <w:szCs w:val="28"/>
          <w:lang w:eastAsia="ru-RU"/>
        </w:rPr>
      </w:pPr>
      <w:r>
        <w:rPr>
          <w:rFonts w:eastAsia="Times New Roman"/>
          <w:szCs w:val="28"/>
          <w:lang w:eastAsia="ru-RU"/>
        </w:rPr>
        <w:t xml:space="preserve">_______________________________________________________________________________________________ </w:t>
      </w:r>
      <w:r w:rsidR="00F93456" w:rsidRPr="005140FF">
        <w:rPr>
          <w:rFonts w:eastAsia="Times New Roman"/>
          <w:szCs w:val="28"/>
          <w:lang w:eastAsia="ru-RU"/>
        </w:rPr>
        <w:tab/>
        <w:t>рублей.</w:t>
      </w:r>
    </w:p>
    <w:p w:rsidR="00F93456" w:rsidRPr="005140FF" w:rsidRDefault="00F93456" w:rsidP="00F93456">
      <w:pPr>
        <w:pBdr>
          <w:top w:val="single" w:sz="4" w:space="1" w:color="auto"/>
        </w:pBdr>
        <w:ind w:right="6180"/>
        <w:rPr>
          <w:rFonts w:eastAsia="Times New Roman"/>
          <w:sz w:val="2"/>
          <w:szCs w:val="2"/>
          <w:lang w:eastAsia="ru-RU"/>
        </w:rPr>
      </w:pPr>
    </w:p>
    <w:p w:rsidR="00F93456" w:rsidRPr="005140FF" w:rsidRDefault="00F93456" w:rsidP="00F93456">
      <w:pPr>
        <w:spacing w:before="480" w:after="120"/>
        <w:rPr>
          <w:rFonts w:eastAsia="Times New Roman"/>
          <w:b/>
          <w:bCs/>
          <w:szCs w:val="28"/>
          <w:lang w:eastAsia="ru-RU"/>
        </w:rPr>
      </w:pPr>
      <w:r w:rsidRPr="005140FF">
        <w:rPr>
          <w:rFonts w:eastAsia="Times New Roman"/>
          <w:b/>
          <w:bCs/>
          <w:szCs w:val="28"/>
          <w:lang w:eastAsia="ru-RU"/>
        </w:rPr>
        <w:t>4. Обязательства имущественного характера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
        <w:gridCol w:w="2552"/>
        <w:gridCol w:w="2211"/>
        <w:gridCol w:w="3572"/>
        <w:gridCol w:w="2608"/>
        <w:gridCol w:w="2325"/>
      </w:tblGrid>
      <w:tr w:rsidR="00F93456" w:rsidRPr="004725E1" w:rsidTr="00115625">
        <w:trPr>
          <w:jc w:val="center"/>
        </w:trPr>
        <w:tc>
          <w:tcPr>
            <w:tcW w:w="510"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 xml:space="preserve">№ </w:t>
            </w:r>
            <w:proofErr w:type="spellStart"/>
            <w:proofErr w:type="gramStart"/>
            <w:r w:rsidRPr="005140FF">
              <w:rPr>
                <w:rFonts w:eastAsia="Times New Roman"/>
                <w:sz w:val="24"/>
                <w:szCs w:val="24"/>
                <w:lang w:eastAsia="ru-RU"/>
              </w:rPr>
              <w:t>п</w:t>
            </w:r>
            <w:proofErr w:type="spellEnd"/>
            <w:proofErr w:type="gramEnd"/>
            <w:r w:rsidRPr="005140FF">
              <w:rPr>
                <w:rFonts w:eastAsia="Times New Roman"/>
                <w:sz w:val="24"/>
                <w:szCs w:val="24"/>
                <w:lang w:eastAsia="ru-RU"/>
              </w:rPr>
              <w:t>/</w:t>
            </w:r>
            <w:proofErr w:type="spellStart"/>
            <w:r w:rsidRPr="005140FF">
              <w:rPr>
                <w:rFonts w:eastAsia="Times New Roman"/>
                <w:sz w:val="24"/>
                <w:szCs w:val="24"/>
                <w:lang w:eastAsia="ru-RU"/>
              </w:rPr>
              <w:t>п</w:t>
            </w:r>
            <w:proofErr w:type="spellEnd"/>
          </w:p>
        </w:tc>
        <w:tc>
          <w:tcPr>
            <w:tcW w:w="2552"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Содержание обязательства </w:t>
            </w:r>
            <w:r w:rsidRPr="005140FF">
              <w:rPr>
                <w:rFonts w:eastAsia="Times New Roman"/>
                <w:sz w:val="24"/>
                <w:szCs w:val="24"/>
                <w:vertAlign w:val="superscript"/>
                <w:lang w:eastAsia="ru-RU"/>
              </w:rPr>
              <w:footnoteReference w:customMarkFollows="1" w:id="23"/>
              <w:t>12</w:t>
            </w:r>
          </w:p>
        </w:tc>
        <w:tc>
          <w:tcPr>
            <w:tcW w:w="2211"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Кредитор (должник)</w:t>
            </w:r>
            <w:r w:rsidRPr="005140FF">
              <w:rPr>
                <w:rFonts w:eastAsia="Times New Roman"/>
                <w:sz w:val="24"/>
                <w:szCs w:val="24"/>
                <w:vertAlign w:val="superscript"/>
                <w:lang w:eastAsia="ru-RU"/>
              </w:rPr>
              <w:footnoteReference w:customMarkFollows="1" w:id="24"/>
              <w:t>13</w:t>
            </w:r>
          </w:p>
        </w:tc>
        <w:tc>
          <w:tcPr>
            <w:tcW w:w="3572"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Основание возникновения обязательства </w:t>
            </w:r>
            <w:r w:rsidRPr="005140FF">
              <w:rPr>
                <w:rFonts w:eastAsia="Times New Roman"/>
                <w:sz w:val="24"/>
                <w:szCs w:val="24"/>
                <w:vertAlign w:val="superscript"/>
                <w:lang w:eastAsia="ru-RU"/>
              </w:rPr>
              <w:footnoteReference w:customMarkFollows="1" w:id="25"/>
              <w:t>14</w:t>
            </w:r>
          </w:p>
        </w:tc>
        <w:tc>
          <w:tcPr>
            <w:tcW w:w="2608"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Сумма обязательства </w:t>
            </w:r>
            <w:r w:rsidRPr="005140FF">
              <w:rPr>
                <w:rFonts w:eastAsia="Times New Roman"/>
                <w:sz w:val="24"/>
                <w:szCs w:val="24"/>
                <w:vertAlign w:val="superscript"/>
                <w:lang w:eastAsia="ru-RU"/>
              </w:rPr>
              <w:footnoteReference w:customMarkFollows="1" w:id="26"/>
              <w:t>15</w:t>
            </w:r>
            <w:r w:rsidRPr="005140FF">
              <w:rPr>
                <w:rFonts w:eastAsia="Times New Roman"/>
                <w:sz w:val="24"/>
                <w:szCs w:val="24"/>
                <w:lang w:eastAsia="ru-RU"/>
              </w:rPr>
              <w:t xml:space="preserve"> (руб.)</w:t>
            </w:r>
          </w:p>
        </w:tc>
        <w:tc>
          <w:tcPr>
            <w:tcW w:w="2325"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Условия обязательства </w:t>
            </w:r>
            <w:r w:rsidRPr="005140FF">
              <w:rPr>
                <w:rFonts w:eastAsia="Times New Roman"/>
                <w:sz w:val="24"/>
                <w:szCs w:val="24"/>
                <w:vertAlign w:val="superscript"/>
                <w:lang w:eastAsia="ru-RU"/>
              </w:rPr>
              <w:footnoteReference w:customMarkFollows="1" w:id="27"/>
              <w:t>16</w:t>
            </w:r>
          </w:p>
        </w:tc>
      </w:tr>
      <w:tr w:rsidR="00F93456" w:rsidRPr="004725E1" w:rsidTr="00115625">
        <w:trPr>
          <w:jc w:val="center"/>
        </w:trPr>
        <w:tc>
          <w:tcPr>
            <w:tcW w:w="510" w:type="dxa"/>
          </w:tcPr>
          <w:p w:rsidR="00F93456" w:rsidRPr="005140FF" w:rsidRDefault="00F93456" w:rsidP="00115625">
            <w:pPr>
              <w:rPr>
                <w:rFonts w:eastAsia="Times New Roman"/>
                <w:sz w:val="24"/>
                <w:szCs w:val="24"/>
                <w:lang w:eastAsia="ru-RU"/>
              </w:rPr>
            </w:pPr>
          </w:p>
        </w:tc>
        <w:tc>
          <w:tcPr>
            <w:tcW w:w="2552" w:type="dxa"/>
          </w:tcPr>
          <w:p w:rsidR="00F93456" w:rsidRPr="005140FF" w:rsidRDefault="00F93456" w:rsidP="00115625">
            <w:pPr>
              <w:rPr>
                <w:rFonts w:eastAsia="Times New Roman"/>
                <w:sz w:val="24"/>
                <w:szCs w:val="24"/>
                <w:lang w:eastAsia="ru-RU"/>
              </w:rPr>
            </w:pPr>
          </w:p>
        </w:tc>
        <w:tc>
          <w:tcPr>
            <w:tcW w:w="2211" w:type="dxa"/>
          </w:tcPr>
          <w:p w:rsidR="00F93456" w:rsidRPr="005140FF" w:rsidRDefault="00F93456" w:rsidP="00115625">
            <w:pPr>
              <w:rPr>
                <w:rFonts w:eastAsia="Times New Roman"/>
                <w:sz w:val="24"/>
                <w:szCs w:val="24"/>
                <w:lang w:eastAsia="ru-RU"/>
              </w:rPr>
            </w:pPr>
          </w:p>
        </w:tc>
        <w:tc>
          <w:tcPr>
            <w:tcW w:w="3572" w:type="dxa"/>
          </w:tcPr>
          <w:p w:rsidR="00F93456" w:rsidRPr="005140FF" w:rsidRDefault="00F93456" w:rsidP="00115625">
            <w:pPr>
              <w:rPr>
                <w:rFonts w:eastAsia="Times New Roman"/>
                <w:sz w:val="24"/>
                <w:szCs w:val="24"/>
                <w:lang w:eastAsia="ru-RU"/>
              </w:rPr>
            </w:pPr>
          </w:p>
        </w:tc>
        <w:tc>
          <w:tcPr>
            <w:tcW w:w="2608" w:type="dxa"/>
          </w:tcPr>
          <w:p w:rsidR="00F93456" w:rsidRPr="005140FF" w:rsidRDefault="00F93456" w:rsidP="00115625">
            <w:pPr>
              <w:rPr>
                <w:rFonts w:eastAsia="Times New Roman"/>
                <w:sz w:val="24"/>
                <w:szCs w:val="24"/>
                <w:lang w:eastAsia="ru-RU"/>
              </w:rPr>
            </w:pPr>
          </w:p>
        </w:tc>
        <w:tc>
          <w:tcPr>
            <w:tcW w:w="2325" w:type="dxa"/>
          </w:tcPr>
          <w:p w:rsidR="00F93456" w:rsidRPr="005140FF" w:rsidRDefault="00F93456" w:rsidP="00115625">
            <w:pPr>
              <w:rPr>
                <w:rFonts w:eastAsia="Times New Roman"/>
                <w:sz w:val="24"/>
                <w:szCs w:val="24"/>
                <w:lang w:eastAsia="ru-RU"/>
              </w:rPr>
            </w:pPr>
          </w:p>
        </w:tc>
      </w:tr>
      <w:tr w:rsidR="00F93456" w:rsidRPr="004725E1" w:rsidTr="00115625">
        <w:trPr>
          <w:jc w:val="center"/>
        </w:trPr>
        <w:tc>
          <w:tcPr>
            <w:tcW w:w="510" w:type="dxa"/>
          </w:tcPr>
          <w:p w:rsidR="00F93456" w:rsidRPr="005140FF" w:rsidRDefault="00F93456" w:rsidP="00115625">
            <w:pPr>
              <w:rPr>
                <w:rFonts w:eastAsia="Times New Roman"/>
                <w:sz w:val="24"/>
                <w:szCs w:val="24"/>
                <w:lang w:eastAsia="ru-RU"/>
              </w:rPr>
            </w:pPr>
          </w:p>
        </w:tc>
        <w:tc>
          <w:tcPr>
            <w:tcW w:w="2552" w:type="dxa"/>
          </w:tcPr>
          <w:p w:rsidR="00F93456" w:rsidRPr="005140FF" w:rsidRDefault="00F93456" w:rsidP="00115625">
            <w:pPr>
              <w:rPr>
                <w:rFonts w:eastAsia="Times New Roman"/>
                <w:sz w:val="24"/>
                <w:szCs w:val="24"/>
                <w:lang w:eastAsia="ru-RU"/>
              </w:rPr>
            </w:pPr>
          </w:p>
        </w:tc>
        <w:tc>
          <w:tcPr>
            <w:tcW w:w="2211" w:type="dxa"/>
          </w:tcPr>
          <w:p w:rsidR="00F93456" w:rsidRPr="005140FF" w:rsidRDefault="00F93456" w:rsidP="00115625">
            <w:pPr>
              <w:rPr>
                <w:rFonts w:eastAsia="Times New Roman"/>
                <w:sz w:val="24"/>
                <w:szCs w:val="24"/>
                <w:lang w:eastAsia="ru-RU"/>
              </w:rPr>
            </w:pPr>
          </w:p>
        </w:tc>
        <w:tc>
          <w:tcPr>
            <w:tcW w:w="3572" w:type="dxa"/>
          </w:tcPr>
          <w:p w:rsidR="00F93456" w:rsidRPr="005140FF" w:rsidRDefault="00F93456" w:rsidP="00115625">
            <w:pPr>
              <w:rPr>
                <w:rFonts w:eastAsia="Times New Roman"/>
                <w:sz w:val="24"/>
                <w:szCs w:val="24"/>
                <w:lang w:eastAsia="ru-RU"/>
              </w:rPr>
            </w:pPr>
          </w:p>
        </w:tc>
        <w:tc>
          <w:tcPr>
            <w:tcW w:w="2608" w:type="dxa"/>
          </w:tcPr>
          <w:p w:rsidR="00F93456" w:rsidRPr="005140FF" w:rsidRDefault="00F93456" w:rsidP="00115625">
            <w:pPr>
              <w:rPr>
                <w:rFonts w:eastAsia="Times New Roman"/>
                <w:sz w:val="24"/>
                <w:szCs w:val="24"/>
                <w:lang w:eastAsia="ru-RU"/>
              </w:rPr>
            </w:pPr>
          </w:p>
        </w:tc>
        <w:tc>
          <w:tcPr>
            <w:tcW w:w="2325" w:type="dxa"/>
          </w:tcPr>
          <w:p w:rsidR="00F93456" w:rsidRPr="005140FF" w:rsidRDefault="00F93456" w:rsidP="00115625">
            <w:pPr>
              <w:rPr>
                <w:rFonts w:eastAsia="Times New Roman"/>
                <w:sz w:val="24"/>
                <w:szCs w:val="24"/>
                <w:lang w:eastAsia="ru-RU"/>
              </w:rPr>
            </w:pPr>
          </w:p>
        </w:tc>
      </w:tr>
    </w:tbl>
    <w:p w:rsidR="00F93456" w:rsidRPr="005140FF" w:rsidRDefault="00F93456" w:rsidP="00F93456">
      <w:pPr>
        <w:rPr>
          <w:rFonts w:eastAsia="Times New Roman"/>
          <w:sz w:val="24"/>
          <w:szCs w:val="24"/>
          <w:lang w:eastAsia="ru-RU"/>
        </w:rPr>
      </w:pPr>
    </w:p>
    <w:p w:rsidR="00F93456" w:rsidRPr="005140FF" w:rsidRDefault="00F93456" w:rsidP="00F93456">
      <w:pPr>
        <w:autoSpaceDE w:val="0"/>
        <w:autoSpaceDN w:val="0"/>
        <w:spacing w:after="120"/>
        <w:jc w:val="right"/>
        <w:rPr>
          <w:rFonts w:eastAsia="Times New Roman"/>
          <w:szCs w:val="28"/>
          <w:lang w:eastAsia="ru-RU"/>
        </w:rPr>
      </w:pPr>
      <w:r w:rsidRPr="005140FF">
        <w:rPr>
          <w:rFonts w:eastAsia="Times New Roman"/>
          <w:szCs w:val="28"/>
          <w:lang w:eastAsia="ru-RU"/>
        </w:rPr>
        <w:t>Достоверность и полноту настоящих сведений подтверждаю.</w:t>
      </w:r>
    </w:p>
    <w:tbl>
      <w:tblPr>
        <w:tblW w:w="0" w:type="auto"/>
        <w:jc w:val="right"/>
        <w:tblLayout w:type="fixed"/>
        <w:tblCellMar>
          <w:left w:w="28" w:type="dxa"/>
          <w:right w:w="28" w:type="dxa"/>
        </w:tblCellMar>
        <w:tblLook w:val="0000"/>
      </w:tblPr>
      <w:tblGrid>
        <w:gridCol w:w="170"/>
        <w:gridCol w:w="454"/>
        <w:gridCol w:w="198"/>
        <w:gridCol w:w="1588"/>
        <w:gridCol w:w="113"/>
        <w:gridCol w:w="851"/>
        <w:gridCol w:w="851"/>
        <w:gridCol w:w="2551"/>
      </w:tblGrid>
      <w:tr w:rsidR="00F93456" w:rsidRPr="004725E1" w:rsidTr="00115625">
        <w:trPr>
          <w:jc w:val="right"/>
        </w:trPr>
        <w:tc>
          <w:tcPr>
            <w:tcW w:w="170" w:type="dxa"/>
            <w:tcBorders>
              <w:top w:val="nil"/>
              <w:left w:val="nil"/>
              <w:bottom w:val="nil"/>
              <w:right w:val="nil"/>
            </w:tcBorders>
            <w:vAlign w:val="bottom"/>
          </w:tcPr>
          <w:p w:rsidR="00F93456" w:rsidRPr="005140FF" w:rsidRDefault="00F93456" w:rsidP="00115625">
            <w:pPr>
              <w:jc w:val="right"/>
              <w:rPr>
                <w:rFonts w:eastAsia="Times New Roman"/>
                <w:sz w:val="24"/>
                <w:szCs w:val="24"/>
                <w:lang w:eastAsia="ru-RU"/>
              </w:rPr>
            </w:pPr>
            <w:r w:rsidRPr="005140FF">
              <w:rPr>
                <w:rFonts w:eastAsia="Times New Roman"/>
                <w:sz w:val="24"/>
                <w:szCs w:val="24"/>
                <w:lang w:eastAsia="ru-RU"/>
              </w:rPr>
              <w:t>"</w:t>
            </w:r>
          </w:p>
        </w:tc>
        <w:tc>
          <w:tcPr>
            <w:tcW w:w="454" w:type="dxa"/>
            <w:tcBorders>
              <w:top w:val="nil"/>
              <w:left w:val="nil"/>
              <w:bottom w:val="single" w:sz="4" w:space="0" w:color="auto"/>
              <w:right w:val="nil"/>
            </w:tcBorders>
            <w:vAlign w:val="bottom"/>
          </w:tcPr>
          <w:p w:rsidR="00F93456" w:rsidRPr="005140FF" w:rsidRDefault="00F93456" w:rsidP="00115625">
            <w:pPr>
              <w:autoSpaceDE w:val="0"/>
              <w:autoSpaceDN w:val="0"/>
              <w:rPr>
                <w:rFonts w:eastAsia="Times New Roman"/>
                <w:sz w:val="24"/>
                <w:szCs w:val="24"/>
                <w:lang w:eastAsia="ru-RU"/>
              </w:rPr>
            </w:pPr>
          </w:p>
        </w:tc>
        <w:tc>
          <w:tcPr>
            <w:tcW w:w="198" w:type="dxa"/>
            <w:tcBorders>
              <w:top w:val="nil"/>
              <w:left w:val="nil"/>
              <w:bottom w:val="nil"/>
              <w:right w:val="nil"/>
            </w:tcBorders>
            <w:vAlign w:val="bottom"/>
          </w:tcPr>
          <w:p w:rsidR="00F93456" w:rsidRPr="005140FF" w:rsidRDefault="00F93456" w:rsidP="00115625">
            <w:pPr>
              <w:autoSpaceDE w:val="0"/>
              <w:autoSpaceDN w:val="0"/>
              <w:rPr>
                <w:rFonts w:eastAsia="Times New Roman"/>
                <w:sz w:val="24"/>
                <w:szCs w:val="24"/>
                <w:lang w:eastAsia="ru-RU"/>
              </w:rPr>
            </w:pPr>
            <w:r w:rsidRPr="005140FF">
              <w:rPr>
                <w:rFonts w:eastAsia="Times New Roman"/>
                <w:sz w:val="24"/>
                <w:szCs w:val="24"/>
                <w:lang w:eastAsia="ru-RU"/>
              </w:rPr>
              <w:t>"</w:t>
            </w:r>
          </w:p>
        </w:tc>
        <w:tc>
          <w:tcPr>
            <w:tcW w:w="1588" w:type="dxa"/>
            <w:tcBorders>
              <w:top w:val="nil"/>
              <w:left w:val="nil"/>
              <w:bottom w:val="single" w:sz="4" w:space="0" w:color="auto"/>
              <w:right w:val="nil"/>
            </w:tcBorders>
            <w:vAlign w:val="bottom"/>
          </w:tcPr>
          <w:p w:rsidR="00F93456" w:rsidRPr="005140FF" w:rsidRDefault="00F93456" w:rsidP="00115625">
            <w:pPr>
              <w:autoSpaceDE w:val="0"/>
              <w:autoSpaceDN w:val="0"/>
              <w:rPr>
                <w:rFonts w:eastAsia="Times New Roman"/>
                <w:sz w:val="24"/>
                <w:szCs w:val="24"/>
                <w:lang w:eastAsia="ru-RU"/>
              </w:rPr>
            </w:pPr>
          </w:p>
        </w:tc>
        <w:tc>
          <w:tcPr>
            <w:tcW w:w="113" w:type="dxa"/>
            <w:tcBorders>
              <w:top w:val="nil"/>
              <w:left w:val="nil"/>
              <w:bottom w:val="nil"/>
              <w:right w:val="nil"/>
            </w:tcBorders>
            <w:vAlign w:val="bottom"/>
          </w:tcPr>
          <w:p w:rsidR="00F93456" w:rsidRPr="005140FF" w:rsidRDefault="00F93456" w:rsidP="00115625">
            <w:pPr>
              <w:autoSpaceDE w:val="0"/>
              <w:autoSpaceDN w:val="0"/>
              <w:rPr>
                <w:rFonts w:eastAsia="Times New Roman"/>
                <w:sz w:val="24"/>
                <w:szCs w:val="24"/>
                <w:lang w:eastAsia="ru-RU"/>
              </w:rPr>
            </w:pPr>
          </w:p>
        </w:tc>
        <w:tc>
          <w:tcPr>
            <w:tcW w:w="851" w:type="dxa"/>
            <w:tcBorders>
              <w:top w:val="nil"/>
              <w:left w:val="nil"/>
              <w:bottom w:val="single" w:sz="4" w:space="0" w:color="auto"/>
              <w:right w:val="nil"/>
            </w:tcBorders>
            <w:vAlign w:val="bottom"/>
          </w:tcPr>
          <w:p w:rsidR="00F93456" w:rsidRPr="005140FF" w:rsidRDefault="00F93456" w:rsidP="00115625">
            <w:pPr>
              <w:autoSpaceDE w:val="0"/>
              <w:autoSpaceDN w:val="0"/>
              <w:rPr>
                <w:rFonts w:eastAsia="Times New Roman"/>
                <w:sz w:val="24"/>
                <w:szCs w:val="24"/>
                <w:lang w:eastAsia="ru-RU"/>
              </w:rPr>
            </w:pPr>
          </w:p>
        </w:tc>
        <w:tc>
          <w:tcPr>
            <w:tcW w:w="851" w:type="dxa"/>
            <w:tcBorders>
              <w:top w:val="nil"/>
              <w:left w:val="nil"/>
              <w:bottom w:val="nil"/>
              <w:right w:val="nil"/>
            </w:tcBorders>
            <w:vAlign w:val="bottom"/>
          </w:tcPr>
          <w:p w:rsidR="00F93456" w:rsidRPr="005140FF" w:rsidRDefault="00F93456" w:rsidP="00115625">
            <w:pPr>
              <w:autoSpaceDE w:val="0"/>
              <w:autoSpaceDN w:val="0"/>
              <w:ind w:left="57"/>
              <w:rPr>
                <w:rFonts w:eastAsia="Times New Roman"/>
                <w:sz w:val="24"/>
                <w:szCs w:val="24"/>
                <w:lang w:eastAsia="ru-RU"/>
              </w:rPr>
            </w:pPr>
            <w:proofErr w:type="gramStart"/>
            <w:r w:rsidRPr="005140FF">
              <w:rPr>
                <w:rFonts w:eastAsia="Times New Roman"/>
                <w:sz w:val="24"/>
                <w:szCs w:val="24"/>
                <w:lang w:eastAsia="ru-RU"/>
              </w:rPr>
              <w:t>г</w:t>
            </w:r>
            <w:proofErr w:type="gramEnd"/>
            <w:r w:rsidRPr="005140FF">
              <w:rPr>
                <w:rFonts w:eastAsia="Times New Roman"/>
                <w:sz w:val="24"/>
                <w:szCs w:val="24"/>
                <w:lang w:eastAsia="ru-RU"/>
              </w:rPr>
              <w:t>.</w:t>
            </w:r>
          </w:p>
        </w:tc>
        <w:tc>
          <w:tcPr>
            <w:tcW w:w="2551" w:type="dxa"/>
            <w:tcBorders>
              <w:top w:val="nil"/>
              <w:left w:val="nil"/>
              <w:bottom w:val="single" w:sz="4" w:space="0" w:color="auto"/>
              <w:right w:val="nil"/>
            </w:tcBorders>
            <w:vAlign w:val="bottom"/>
          </w:tcPr>
          <w:p w:rsidR="00F93456" w:rsidRPr="005140FF" w:rsidRDefault="00F93456" w:rsidP="00115625">
            <w:pPr>
              <w:autoSpaceDE w:val="0"/>
              <w:autoSpaceDN w:val="0"/>
              <w:rPr>
                <w:rFonts w:eastAsia="Times New Roman"/>
                <w:sz w:val="24"/>
                <w:szCs w:val="24"/>
                <w:lang w:eastAsia="ru-RU"/>
              </w:rPr>
            </w:pPr>
          </w:p>
        </w:tc>
      </w:tr>
    </w:tbl>
    <w:p w:rsidR="00F93456" w:rsidRPr="005140FF" w:rsidRDefault="00F93456" w:rsidP="00F93456">
      <w:pPr>
        <w:autoSpaceDE w:val="0"/>
        <w:autoSpaceDN w:val="0"/>
        <w:ind w:left="11199"/>
        <w:rPr>
          <w:rFonts w:eastAsia="Times New Roman"/>
          <w:sz w:val="20"/>
          <w:szCs w:val="20"/>
          <w:lang w:eastAsia="ru-RU"/>
        </w:rPr>
      </w:pPr>
      <w:r w:rsidRPr="005140FF">
        <w:rPr>
          <w:rFonts w:eastAsia="Times New Roman"/>
          <w:sz w:val="20"/>
          <w:szCs w:val="20"/>
          <w:lang w:eastAsia="ru-RU"/>
        </w:rPr>
        <w:t>(подпись кандидата)</w:t>
      </w:r>
    </w:p>
    <w:p w:rsidR="00513253" w:rsidRDefault="00513253">
      <w:pPr>
        <w:jc w:val="left"/>
        <w:rPr>
          <w:sz w:val="24"/>
          <w:szCs w:val="24"/>
        </w:rPr>
      </w:pPr>
      <w:r>
        <w:rPr>
          <w:sz w:val="24"/>
          <w:szCs w:val="24"/>
        </w:rPr>
        <w:br w:type="page"/>
      </w:r>
    </w:p>
    <w:p w:rsidR="00513253" w:rsidRPr="00DE7CAA" w:rsidRDefault="00513253" w:rsidP="00513253">
      <w:pPr>
        <w:pStyle w:val="ab"/>
        <w:jc w:val="right"/>
        <w:rPr>
          <w:rFonts w:ascii="Times New Roman" w:hAnsi="Times New Roman"/>
          <w:sz w:val="28"/>
          <w:szCs w:val="28"/>
          <w:lang w:eastAsia="ru-RU"/>
        </w:rPr>
      </w:pPr>
      <w:r w:rsidRPr="00DE7CAA">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6</w:t>
      </w:r>
    </w:p>
    <w:p w:rsidR="00F93456" w:rsidRDefault="00513253" w:rsidP="00513253">
      <w:pPr>
        <w:jc w:val="right"/>
        <w:rPr>
          <w:rFonts w:eastAsia="Times New Roman"/>
          <w:b/>
          <w:bCs/>
          <w:sz w:val="24"/>
          <w:szCs w:val="24"/>
          <w:lang w:eastAsia="ru-RU"/>
        </w:rPr>
      </w:pPr>
      <w:r w:rsidRPr="00DE7CAA">
        <w:rPr>
          <w:szCs w:val="28"/>
          <w:lang w:eastAsia="ru-RU"/>
        </w:rPr>
        <w:t>к Положению</w:t>
      </w:r>
    </w:p>
    <w:p w:rsidR="00513253" w:rsidRDefault="00513253" w:rsidP="00F93456">
      <w:pPr>
        <w:spacing w:after="360"/>
        <w:rPr>
          <w:rFonts w:eastAsia="Times New Roman"/>
          <w:b/>
          <w:bCs/>
          <w:szCs w:val="28"/>
          <w:lang w:eastAsia="ru-RU"/>
        </w:rPr>
      </w:pPr>
    </w:p>
    <w:p w:rsidR="00F93456" w:rsidRPr="005140FF" w:rsidRDefault="00F93456" w:rsidP="00F93456">
      <w:pPr>
        <w:spacing w:after="360"/>
        <w:rPr>
          <w:rFonts w:eastAsia="Times New Roman"/>
          <w:b/>
          <w:bCs/>
          <w:szCs w:val="28"/>
          <w:lang w:eastAsia="ru-RU"/>
        </w:rPr>
      </w:pPr>
      <w:r w:rsidRPr="005140FF">
        <w:rPr>
          <w:rFonts w:eastAsia="Times New Roman"/>
          <w:b/>
          <w:bCs/>
          <w:szCs w:val="28"/>
          <w:lang w:eastAsia="ru-RU"/>
        </w:rPr>
        <w:t>С</w:t>
      </w:r>
      <w:r w:rsidR="005551EC">
        <w:rPr>
          <w:rFonts w:eastAsia="Times New Roman"/>
          <w:b/>
          <w:bCs/>
          <w:szCs w:val="28"/>
          <w:lang w:eastAsia="ru-RU"/>
        </w:rPr>
        <w:t>ВЕДЕНИЯ</w:t>
      </w:r>
      <w:r w:rsidRPr="005140FF">
        <w:rPr>
          <w:rFonts w:eastAsia="Times New Roman"/>
          <w:szCs w:val="28"/>
          <w:lang w:eastAsia="ru-RU"/>
        </w:rPr>
        <w:t> </w:t>
      </w:r>
      <w:r w:rsidRPr="005140FF">
        <w:rPr>
          <w:rFonts w:eastAsia="Times New Roman"/>
          <w:szCs w:val="28"/>
          <w:vertAlign w:val="superscript"/>
          <w:lang w:eastAsia="ru-RU"/>
        </w:rPr>
        <w:footnoteReference w:customMarkFollows="1" w:id="28"/>
        <w:t>1</w:t>
      </w:r>
      <w:r w:rsidRPr="005140FF">
        <w:rPr>
          <w:rFonts w:eastAsia="Times New Roman"/>
          <w:b/>
          <w:bCs/>
          <w:szCs w:val="28"/>
          <w:lang w:eastAsia="ru-RU"/>
        </w:rPr>
        <w:br/>
        <w:t>о расходах кандидата, его супруг</w:t>
      </w:r>
      <w:r w:rsidR="005551EC">
        <w:rPr>
          <w:rFonts w:eastAsia="Times New Roman"/>
          <w:b/>
          <w:bCs/>
          <w:szCs w:val="28"/>
          <w:lang w:eastAsia="ru-RU"/>
        </w:rPr>
        <w:t>а</w:t>
      </w:r>
      <w:r w:rsidRPr="005140FF">
        <w:rPr>
          <w:rFonts w:eastAsia="Times New Roman"/>
          <w:b/>
          <w:bCs/>
          <w:szCs w:val="28"/>
          <w:lang w:eastAsia="ru-RU"/>
        </w:rPr>
        <w:t xml:space="preserve"> (супруг</w:t>
      </w:r>
      <w:r w:rsidR="005551EC">
        <w:rPr>
          <w:rFonts w:eastAsia="Times New Roman"/>
          <w:b/>
          <w:bCs/>
          <w:szCs w:val="28"/>
          <w:lang w:eastAsia="ru-RU"/>
        </w:rPr>
        <w:t>и</w:t>
      </w:r>
      <w:r w:rsidRPr="005140FF">
        <w:rPr>
          <w:rFonts w:eastAsia="Times New Roman"/>
          <w:b/>
          <w:bCs/>
          <w:szCs w:val="28"/>
          <w:lang w:eastAsia="ru-RU"/>
        </w:rPr>
        <w:t>) и несовершеннолетних детей по каждой сделке</w:t>
      </w:r>
      <w:r w:rsidRPr="005140FF">
        <w:rPr>
          <w:rFonts w:eastAsia="Times New Roman"/>
          <w:b/>
          <w:bCs/>
          <w:szCs w:val="28"/>
          <w:lang w:eastAsia="ru-RU"/>
        </w:rPr>
        <w:b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Start"/>
      <w:r w:rsidRPr="005140FF">
        <w:rPr>
          <w:rFonts w:eastAsia="Times New Roman"/>
          <w:b/>
          <w:bCs/>
          <w:szCs w:val="28"/>
          <w:lang w:eastAsia="ru-RU"/>
        </w:rPr>
        <w:t>)и</w:t>
      </w:r>
      <w:proofErr w:type="gramEnd"/>
      <w:r w:rsidRPr="005140FF">
        <w:rPr>
          <w:rFonts w:eastAsia="Times New Roman"/>
          <w:b/>
          <w:bCs/>
          <w:szCs w:val="28"/>
          <w:lang w:eastAsia="ru-RU"/>
        </w:rPr>
        <w:t xml:space="preserve"> об источниках получения средств, за счет которых совершена сделка</w:t>
      </w:r>
    </w:p>
    <w:p w:rsidR="005551EC" w:rsidRDefault="005551EC" w:rsidP="005551EC">
      <w:pPr>
        <w:tabs>
          <w:tab w:val="center" w:pos="8647"/>
          <w:tab w:val="right" w:pos="15706"/>
        </w:tabs>
        <w:ind w:firstLine="567"/>
        <w:jc w:val="both"/>
        <w:rPr>
          <w:rFonts w:eastAsia="Times New Roman"/>
          <w:lang w:eastAsia="ru-RU"/>
        </w:rPr>
      </w:pPr>
      <w:r w:rsidRPr="009379D0">
        <w:rPr>
          <w:rFonts w:eastAsia="Times New Roman"/>
          <w:lang w:eastAsia="ru-RU"/>
        </w:rPr>
        <w:t xml:space="preserve">Я, кандидат </w:t>
      </w:r>
      <w:r>
        <w:rPr>
          <w:rFonts w:eastAsia="Times New Roman"/>
          <w:lang w:eastAsia="ru-RU"/>
        </w:rPr>
        <w:t>на должность главы ____________</w:t>
      </w:r>
      <w:r w:rsidR="00513253">
        <w:rPr>
          <w:rFonts w:eastAsia="Times New Roman"/>
          <w:lang w:eastAsia="ru-RU"/>
        </w:rPr>
        <w:t>____</w:t>
      </w:r>
      <w:r>
        <w:rPr>
          <w:rFonts w:eastAsia="Times New Roman"/>
          <w:lang w:eastAsia="ru-RU"/>
        </w:rPr>
        <w:t>_ сельсовета Константиновского района Амурской области</w:t>
      </w:r>
      <w:r w:rsidRPr="009379D0">
        <w:rPr>
          <w:rFonts w:eastAsia="Times New Roman"/>
          <w:lang w:eastAsia="ru-RU"/>
        </w:rPr>
        <w:t>,</w:t>
      </w:r>
    </w:p>
    <w:p w:rsidR="005551EC" w:rsidRDefault="005551EC" w:rsidP="005551EC">
      <w:pPr>
        <w:tabs>
          <w:tab w:val="center" w:pos="8647"/>
          <w:tab w:val="right" w:pos="15706"/>
        </w:tabs>
        <w:ind w:firstLine="567"/>
        <w:jc w:val="both"/>
        <w:rPr>
          <w:rFonts w:eastAsia="Times New Roman"/>
          <w:lang w:eastAsia="ru-RU"/>
        </w:rPr>
      </w:pPr>
      <w:r>
        <w:rPr>
          <w:rFonts w:eastAsia="Times New Roman"/>
          <w:lang w:eastAsia="ru-RU"/>
        </w:rPr>
        <w:t>_________________________________________________________________________________________,</w:t>
      </w:r>
    </w:p>
    <w:p w:rsidR="005551EC" w:rsidRDefault="005551EC" w:rsidP="005551EC">
      <w:pPr>
        <w:tabs>
          <w:tab w:val="center" w:pos="8647"/>
          <w:tab w:val="right" w:pos="15706"/>
        </w:tabs>
        <w:ind w:firstLine="567"/>
        <w:rPr>
          <w:rFonts w:eastAsia="Times New Roman"/>
          <w:sz w:val="18"/>
          <w:szCs w:val="18"/>
          <w:lang w:eastAsia="ru-RU"/>
        </w:rPr>
      </w:pPr>
      <w:r>
        <w:rPr>
          <w:rFonts w:eastAsia="Times New Roman"/>
          <w:sz w:val="18"/>
          <w:szCs w:val="18"/>
          <w:lang w:eastAsia="ru-RU"/>
        </w:rPr>
        <w:t>(фамилия, имя, отчество)</w:t>
      </w:r>
    </w:p>
    <w:p w:rsidR="00F93456" w:rsidRDefault="00F93456" w:rsidP="005551EC">
      <w:pPr>
        <w:tabs>
          <w:tab w:val="center" w:pos="8647"/>
          <w:tab w:val="right" w:pos="15706"/>
        </w:tabs>
        <w:ind w:firstLine="567"/>
        <w:jc w:val="both"/>
        <w:rPr>
          <w:rFonts w:eastAsia="Times New Roman"/>
          <w:szCs w:val="28"/>
          <w:lang w:eastAsia="ru-RU"/>
        </w:rPr>
      </w:pPr>
      <w:proofErr w:type="gramStart"/>
      <w:r w:rsidRPr="005140FF">
        <w:rPr>
          <w:rFonts w:eastAsia="Times New Roman"/>
          <w:szCs w:val="28"/>
          <w:lang w:eastAsia="ru-RU"/>
        </w:rPr>
        <w:t xml:space="preserve">сообщаю сведения </w:t>
      </w:r>
      <w:proofErr w:type="spellStart"/>
      <w:r w:rsidRPr="005140FF">
        <w:rPr>
          <w:rFonts w:eastAsia="Times New Roman"/>
          <w:szCs w:val="28"/>
          <w:lang w:eastAsia="ru-RU"/>
        </w:rPr>
        <w:t>освоих</w:t>
      </w:r>
      <w:proofErr w:type="spellEnd"/>
      <w:r w:rsidRPr="005140FF">
        <w:rPr>
          <w:rFonts w:eastAsia="Times New Roman"/>
          <w:szCs w:val="28"/>
          <w:lang w:eastAsia="ru-RU"/>
        </w:rPr>
        <w:t xml:space="preserve"> расходах, расходах мо</w:t>
      </w:r>
      <w:r w:rsidR="005551EC">
        <w:rPr>
          <w:rFonts w:eastAsia="Times New Roman"/>
          <w:szCs w:val="28"/>
          <w:lang w:eastAsia="ru-RU"/>
        </w:rPr>
        <w:t>его</w:t>
      </w:r>
      <w:r w:rsidRPr="005140FF">
        <w:rPr>
          <w:rFonts w:eastAsia="Times New Roman"/>
          <w:szCs w:val="28"/>
          <w:lang w:eastAsia="ru-RU"/>
        </w:rPr>
        <w:t xml:space="preserve"> супруг</w:t>
      </w:r>
      <w:r w:rsidR="005551EC">
        <w:rPr>
          <w:rFonts w:eastAsia="Times New Roman"/>
          <w:szCs w:val="28"/>
          <w:lang w:eastAsia="ru-RU"/>
        </w:rPr>
        <w:t>а</w:t>
      </w:r>
      <w:r w:rsidRPr="005140FF">
        <w:rPr>
          <w:rFonts w:eastAsia="Times New Roman"/>
          <w:szCs w:val="28"/>
          <w:lang w:eastAsia="ru-RU"/>
        </w:rPr>
        <w:t xml:space="preserve"> (мое</w:t>
      </w:r>
      <w:r w:rsidR="005551EC">
        <w:rPr>
          <w:rFonts w:eastAsia="Times New Roman"/>
          <w:szCs w:val="28"/>
          <w:lang w:eastAsia="ru-RU"/>
        </w:rPr>
        <w:t>й</w:t>
      </w:r>
      <w:r w:rsidRPr="005140FF">
        <w:rPr>
          <w:rFonts w:eastAsia="Times New Roman"/>
          <w:szCs w:val="28"/>
          <w:lang w:eastAsia="ru-RU"/>
        </w:rPr>
        <w:t xml:space="preserve"> супруг</w:t>
      </w:r>
      <w:r w:rsidR="005551EC">
        <w:rPr>
          <w:rFonts w:eastAsia="Times New Roman"/>
          <w:szCs w:val="28"/>
          <w:lang w:eastAsia="ru-RU"/>
        </w:rPr>
        <w:t>и</w:t>
      </w:r>
      <w:r w:rsidRPr="005140FF">
        <w:rPr>
          <w:rFonts w:eastAsia="Times New Roman"/>
          <w:szCs w:val="28"/>
          <w:lang w:eastAsia="ru-RU"/>
        </w:rPr>
        <w:t>),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roofErr w:type="gramEnd"/>
    </w:p>
    <w:p w:rsidR="00F93456" w:rsidRDefault="00F93456" w:rsidP="00F93456">
      <w:pPr>
        <w:jc w:val="both"/>
        <w:rPr>
          <w:rFonts w:eastAsia="Times New Roman"/>
          <w:szCs w:val="28"/>
          <w:lang w:eastAsia="ru-RU"/>
        </w:rPr>
      </w:pPr>
    </w:p>
    <w:p w:rsidR="00F93456" w:rsidRPr="005140FF" w:rsidRDefault="00F93456" w:rsidP="00F93456">
      <w:pPr>
        <w:pageBreakBefore/>
        <w:spacing w:after="240"/>
        <w:rPr>
          <w:rFonts w:eastAsia="Times New Roman"/>
          <w:b/>
          <w:bCs/>
          <w:szCs w:val="28"/>
          <w:lang w:eastAsia="ru-RU"/>
        </w:rPr>
      </w:pPr>
      <w:r w:rsidRPr="005140FF">
        <w:rPr>
          <w:rFonts w:eastAsia="Times New Roman"/>
          <w:b/>
          <w:bCs/>
          <w:szCs w:val="28"/>
          <w:lang w:eastAsia="ru-RU"/>
        </w:rPr>
        <w:lastRenderedPageBreak/>
        <w:t>1. Сведения о кандидате, его супруге и несовершеннолетних детях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0"/>
        <w:gridCol w:w="8959"/>
      </w:tblGrid>
      <w:tr w:rsidR="00F93456" w:rsidRPr="004725E1" w:rsidTr="00115625">
        <w:trPr>
          <w:jc w:val="center"/>
        </w:trPr>
        <w:tc>
          <w:tcPr>
            <w:tcW w:w="4820" w:type="dxa"/>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Фамилия, имя, отчество кандидата, его супруги (супруга) и несовершеннолетних детей </w:t>
            </w:r>
            <w:r w:rsidRPr="005140FF">
              <w:rPr>
                <w:rFonts w:eastAsia="Times New Roman"/>
                <w:sz w:val="24"/>
                <w:szCs w:val="24"/>
                <w:vertAlign w:val="superscript"/>
                <w:lang w:eastAsia="ru-RU"/>
              </w:rPr>
              <w:footnoteReference w:customMarkFollows="1" w:id="29"/>
              <w:t>2</w:t>
            </w:r>
          </w:p>
        </w:tc>
        <w:tc>
          <w:tcPr>
            <w:tcW w:w="8959" w:type="dxa"/>
          </w:tcPr>
          <w:p w:rsidR="00F93456" w:rsidRPr="005140FF"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5140FF" w:rsidRDefault="00F93456" w:rsidP="00115625">
            <w:pPr>
              <w:rPr>
                <w:rFonts w:eastAsia="Times New Roman"/>
                <w:sz w:val="24"/>
                <w:szCs w:val="24"/>
                <w:lang w:val="en-US" w:eastAsia="ru-RU"/>
              </w:rPr>
            </w:pPr>
            <w:r w:rsidRPr="005140FF">
              <w:rPr>
                <w:rFonts w:eastAsia="Times New Roman"/>
                <w:sz w:val="24"/>
                <w:szCs w:val="24"/>
                <w:lang w:eastAsia="ru-RU"/>
              </w:rPr>
              <w:t>Степень родства</w:t>
            </w:r>
            <w:r w:rsidRPr="005140FF">
              <w:rPr>
                <w:rFonts w:eastAsia="Times New Roman"/>
                <w:sz w:val="24"/>
                <w:szCs w:val="24"/>
                <w:vertAlign w:val="superscript"/>
                <w:lang w:val="en-US" w:eastAsia="ru-RU"/>
              </w:rPr>
              <w:footnoteReference w:customMarkFollows="1" w:id="30"/>
              <w:t>3</w:t>
            </w:r>
          </w:p>
        </w:tc>
        <w:tc>
          <w:tcPr>
            <w:tcW w:w="8959" w:type="dxa"/>
          </w:tcPr>
          <w:p w:rsidR="00F93456" w:rsidRPr="005140FF"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Дата рождения</w:t>
            </w:r>
          </w:p>
        </w:tc>
        <w:tc>
          <w:tcPr>
            <w:tcW w:w="8959" w:type="dxa"/>
          </w:tcPr>
          <w:p w:rsidR="00F93456" w:rsidRPr="005140FF"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Место рождения</w:t>
            </w:r>
          </w:p>
        </w:tc>
        <w:tc>
          <w:tcPr>
            <w:tcW w:w="8959" w:type="dxa"/>
          </w:tcPr>
          <w:p w:rsidR="00F93456" w:rsidRPr="005140FF"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Вид документа, удостоверяющего</w:t>
            </w:r>
            <w:r w:rsidRPr="005140FF">
              <w:rPr>
                <w:rFonts w:eastAsia="Times New Roman"/>
                <w:sz w:val="24"/>
                <w:szCs w:val="24"/>
                <w:lang w:eastAsia="ru-RU"/>
              </w:rPr>
              <w:br/>
              <w:t>личность кандидата, его супруги (супруга) и несовершеннолетних детей </w:t>
            </w:r>
            <w:r w:rsidRPr="005140FF">
              <w:rPr>
                <w:rFonts w:eastAsia="Times New Roman"/>
                <w:sz w:val="24"/>
                <w:szCs w:val="24"/>
                <w:vertAlign w:val="superscript"/>
                <w:lang w:eastAsia="ru-RU"/>
              </w:rPr>
              <w:footnoteReference w:customMarkFollows="1" w:id="31"/>
              <w:t>4</w:t>
            </w:r>
            <w:r w:rsidRPr="005140FF">
              <w:rPr>
                <w:rFonts w:eastAsia="Times New Roman"/>
                <w:sz w:val="24"/>
                <w:szCs w:val="24"/>
                <w:lang w:eastAsia="ru-RU"/>
              </w:rPr>
              <w:br/>
              <w:t>(серия, номер, дата выдачи)</w:t>
            </w:r>
          </w:p>
        </w:tc>
        <w:tc>
          <w:tcPr>
            <w:tcW w:w="8959" w:type="dxa"/>
          </w:tcPr>
          <w:p w:rsidR="00F93456" w:rsidRPr="005140FF"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 xml:space="preserve">ИНН </w:t>
            </w:r>
            <w:r w:rsidRPr="005140FF">
              <w:rPr>
                <w:rFonts w:eastAsia="Times New Roman"/>
                <w:sz w:val="24"/>
                <w:szCs w:val="24"/>
                <w:vertAlign w:val="superscript"/>
                <w:lang w:eastAsia="ru-RU"/>
              </w:rPr>
              <w:footnoteReference w:customMarkFollows="1" w:id="32"/>
              <w:t>5</w:t>
            </w:r>
          </w:p>
        </w:tc>
        <w:tc>
          <w:tcPr>
            <w:tcW w:w="8959" w:type="dxa"/>
          </w:tcPr>
          <w:p w:rsidR="00F93456" w:rsidRPr="005140FF" w:rsidRDefault="00F93456" w:rsidP="00115625">
            <w:pPr>
              <w:rPr>
                <w:rFonts w:eastAsia="Times New Roman"/>
                <w:sz w:val="24"/>
                <w:szCs w:val="24"/>
                <w:lang w:eastAsia="ru-RU"/>
              </w:rPr>
            </w:pPr>
          </w:p>
        </w:tc>
      </w:tr>
      <w:tr w:rsidR="00F93456" w:rsidRPr="004725E1" w:rsidTr="00115625">
        <w:trPr>
          <w:jc w:val="center"/>
        </w:trPr>
        <w:tc>
          <w:tcPr>
            <w:tcW w:w="4820" w:type="dxa"/>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Адрес регистрации (места жительства)</w:t>
            </w:r>
          </w:p>
        </w:tc>
        <w:tc>
          <w:tcPr>
            <w:tcW w:w="8959" w:type="dxa"/>
          </w:tcPr>
          <w:p w:rsidR="00F93456" w:rsidRPr="005140FF" w:rsidRDefault="00F93456" w:rsidP="00115625">
            <w:pPr>
              <w:rPr>
                <w:rFonts w:eastAsia="Times New Roman"/>
                <w:sz w:val="24"/>
                <w:szCs w:val="24"/>
                <w:lang w:eastAsia="ru-RU"/>
              </w:rPr>
            </w:pPr>
          </w:p>
        </w:tc>
      </w:tr>
    </w:tbl>
    <w:p w:rsidR="00F93456" w:rsidRPr="005140FF" w:rsidRDefault="00F93456" w:rsidP="00F93456">
      <w:pPr>
        <w:spacing w:before="480" w:after="120"/>
        <w:rPr>
          <w:rFonts w:eastAsia="Times New Roman"/>
          <w:szCs w:val="28"/>
          <w:lang w:eastAsia="ru-RU"/>
        </w:rPr>
      </w:pPr>
      <w:r w:rsidRPr="005140FF">
        <w:rPr>
          <w:rFonts w:eastAsia="Times New Roman"/>
          <w:b/>
          <w:bCs/>
          <w:szCs w:val="28"/>
          <w:lang w:eastAsia="ru-RU"/>
        </w:rPr>
        <w:t>2. Сведения о приобретенном имуществе</w:t>
      </w:r>
      <w:r w:rsidRPr="005140FF">
        <w:rPr>
          <w:rFonts w:eastAsia="Times New Roman"/>
          <w:szCs w:val="28"/>
          <w:lang w:eastAsia="ru-RU"/>
        </w:rPr>
        <w:t> </w:t>
      </w:r>
      <w:r w:rsidRPr="005140FF">
        <w:rPr>
          <w:rFonts w:eastAsia="Times New Roman"/>
          <w:szCs w:val="28"/>
          <w:vertAlign w:val="superscript"/>
          <w:lang w:eastAsia="ru-RU"/>
        </w:rPr>
        <w:footnoteReference w:customMarkFollows="1" w:id="33"/>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415"/>
        <w:gridCol w:w="3686"/>
        <w:gridCol w:w="1814"/>
        <w:gridCol w:w="2296"/>
      </w:tblGrid>
      <w:tr w:rsidR="00F93456" w:rsidRPr="004725E1" w:rsidTr="00115625">
        <w:trPr>
          <w:jc w:val="center"/>
        </w:trPr>
        <w:tc>
          <w:tcPr>
            <w:tcW w:w="567"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 xml:space="preserve">№ </w:t>
            </w:r>
            <w:proofErr w:type="spellStart"/>
            <w:proofErr w:type="gramStart"/>
            <w:r w:rsidRPr="005140FF">
              <w:rPr>
                <w:rFonts w:eastAsia="Times New Roman"/>
                <w:sz w:val="24"/>
                <w:szCs w:val="24"/>
                <w:lang w:eastAsia="ru-RU"/>
              </w:rPr>
              <w:t>п</w:t>
            </w:r>
            <w:proofErr w:type="spellEnd"/>
            <w:proofErr w:type="gramEnd"/>
            <w:r w:rsidRPr="005140FF">
              <w:rPr>
                <w:rFonts w:eastAsia="Times New Roman"/>
                <w:sz w:val="24"/>
                <w:szCs w:val="24"/>
                <w:lang w:eastAsia="ru-RU"/>
              </w:rPr>
              <w:t>/</w:t>
            </w:r>
            <w:proofErr w:type="spellStart"/>
            <w:r w:rsidRPr="005140FF">
              <w:rPr>
                <w:rFonts w:eastAsia="Times New Roman"/>
                <w:sz w:val="24"/>
                <w:szCs w:val="24"/>
                <w:lang w:eastAsia="ru-RU"/>
              </w:rPr>
              <w:t>п</w:t>
            </w:r>
            <w:proofErr w:type="spellEnd"/>
          </w:p>
        </w:tc>
        <w:tc>
          <w:tcPr>
            <w:tcW w:w="5415" w:type="dxa"/>
            <w:vAlign w:val="center"/>
          </w:tcPr>
          <w:p w:rsidR="00F93456" w:rsidRPr="005140FF" w:rsidRDefault="00F93456" w:rsidP="00115625">
            <w:pPr>
              <w:rPr>
                <w:rFonts w:eastAsia="Times New Roman"/>
                <w:sz w:val="24"/>
                <w:szCs w:val="24"/>
                <w:lang w:eastAsia="ru-RU"/>
              </w:rPr>
            </w:pPr>
            <w:proofErr w:type="gramStart"/>
            <w:r w:rsidRPr="005140FF">
              <w:rPr>
                <w:rFonts w:eastAsia="Times New Roman"/>
                <w:sz w:val="24"/>
                <w:szCs w:val="24"/>
                <w:lang w:eastAsia="ru-RU"/>
              </w:rPr>
              <w:t>Наименование имущества</w:t>
            </w:r>
            <w:r w:rsidRPr="005140FF">
              <w:rPr>
                <w:rFonts w:eastAsia="Times New Roman"/>
                <w:sz w:val="24"/>
                <w:szCs w:val="24"/>
                <w:lang w:eastAsia="ru-RU"/>
              </w:rPr>
              <w:br/>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roofErr w:type="gramEnd"/>
          </w:p>
        </w:tc>
        <w:tc>
          <w:tcPr>
            <w:tcW w:w="3686"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Адрес места нахождения имущества </w:t>
            </w:r>
            <w:r w:rsidRPr="005140FF">
              <w:rPr>
                <w:rFonts w:eastAsia="Times New Roman"/>
                <w:sz w:val="24"/>
                <w:szCs w:val="24"/>
                <w:vertAlign w:val="superscript"/>
                <w:lang w:eastAsia="ru-RU"/>
              </w:rPr>
              <w:footnoteReference w:customMarkFollows="1" w:id="34"/>
              <w:t>7</w:t>
            </w:r>
          </w:p>
        </w:tc>
        <w:tc>
          <w:tcPr>
            <w:tcW w:w="1814"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Дата совершения сделки</w:t>
            </w:r>
          </w:p>
        </w:tc>
        <w:tc>
          <w:tcPr>
            <w:tcW w:w="2296" w:type="dxa"/>
            <w:vAlign w:val="center"/>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Сумма сделки (руб.)</w:t>
            </w:r>
          </w:p>
        </w:tc>
      </w:tr>
      <w:tr w:rsidR="00F93456" w:rsidRPr="004725E1" w:rsidTr="00115625">
        <w:trPr>
          <w:jc w:val="center"/>
        </w:trPr>
        <w:tc>
          <w:tcPr>
            <w:tcW w:w="567" w:type="dxa"/>
          </w:tcPr>
          <w:p w:rsidR="00F93456" w:rsidRPr="005140FF" w:rsidRDefault="00F93456" w:rsidP="00115625">
            <w:pPr>
              <w:rPr>
                <w:rFonts w:eastAsia="Times New Roman"/>
                <w:sz w:val="24"/>
                <w:szCs w:val="24"/>
                <w:lang w:eastAsia="ru-RU"/>
              </w:rPr>
            </w:pPr>
          </w:p>
        </w:tc>
        <w:tc>
          <w:tcPr>
            <w:tcW w:w="5415" w:type="dxa"/>
          </w:tcPr>
          <w:p w:rsidR="00F93456" w:rsidRPr="005140FF" w:rsidRDefault="00F93456" w:rsidP="00115625">
            <w:pPr>
              <w:rPr>
                <w:rFonts w:eastAsia="Times New Roman"/>
                <w:sz w:val="24"/>
                <w:szCs w:val="24"/>
                <w:lang w:eastAsia="ru-RU"/>
              </w:rPr>
            </w:pPr>
          </w:p>
        </w:tc>
        <w:tc>
          <w:tcPr>
            <w:tcW w:w="3686" w:type="dxa"/>
          </w:tcPr>
          <w:p w:rsidR="00F93456" w:rsidRPr="005140FF" w:rsidRDefault="00F93456" w:rsidP="00115625">
            <w:pPr>
              <w:rPr>
                <w:rFonts w:eastAsia="Times New Roman"/>
                <w:sz w:val="24"/>
                <w:szCs w:val="24"/>
                <w:lang w:eastAsia="ru-RU"/>
              </w:rPr>
            </w:pPr>
          </w:p>
        </w:tc>
        <w:tc>
          <w:tcPr>
            <w:tcW w:w="1814" w:type="dxa"/>
          </w:tcPr>
          <w:p w:rsidR="00F93456" w:rsidRPr="005140FF" w:rsidRDefault="00F93456" w:rsidP="00115625">
            <w:pPr>
              <w:rPr>
                <w:rFonts w:eastAsia="Times New Roman"/>
                <w:sz w:val="24"/>
                <w:szCs w:val="24"/>
                <w:lang w:eastAsia="ru-RU"/>
              </w:rPr>
            </w:pPr>
          </w:p>
        </w:tc>
        <w:tc>
          <w:tcPr>
            <w:tcW w:w="2296" w:type="dxa"/>
          </w:tcPr>
          <w:p w:rsidR="00F93456" w:rsidRPr="005140FF" w:rsidRDefault="00F93456" w:rsidP="00115625">
            <w:pPr>
              <w:rPr>
                <w:rFonts w:eastAsia="Times New Roman"/>
                <w:sz w:val="24"/>
                <w:szCs w:val="24"/>
                <w:lang w:eastAsia="ru-RU"/>
              </w:rPr>
            </w:pPr>
          </w:p>
        </w:tc>
      </w:tr>
      <w:tr w:rsidR="00F93456" w:rsidRPr="004725E1" w:rsidTr="00115625">
        <w:trPr>
          <w:jc w:val="center"/>
        </w:trPr>
        <w:tc>
          <w:tcPr>
            <w:tcW w:w="567" w:type="dxa"/>
          </w:tcPr>
          <w:p w:rsidR="00F93456" w:rsidRPr="005140FF" w:rsidRDefault="00F93456" w:rsidP="00115625">
            <w:pPr>
              <w:rPr>
                <w:rFonts w:eastAsia="Times New Roman"/>
                <w:sz w:val="24"/>
                <w:szCs w:val="24"/>
                <w:lang w:eastAsia="ru-RU"/>
              </w:rPr>
            </w:pPr>
          </w:p>
        </w:tc>
        <w:tc>
          <w:tcPr>
            <w:tcW w:w="5415" w:type="dxa"/>
          </w:tcPr>
          <w:p w:rsidR="00F93456" w:rsidRPr="005140FF" w:rsidRDefault="00F93456" w:rsidP="00115625">
            <w:pPr>
              <w:rPr>
                <w:rFonts w:eastAsia="Times New Roman"/>
                <w:sz w:val="24"/>
                <w:szCs w:val="24"/>
                <w:lang w:eastAsia="ru-RU"/>
              </w:rPr>
            </w:pPr>
          </w:p>
        </w:tc>
        <w:tc>
          <w:tcPr>
            <w:tcW w:w="3686" w:type="dxa"/>
          </w:tcPr>
          <w:p w:rsidR="00F93456" w:rsidRPr="005140FF" w:rsidRDefault="00F93456" w:rsidP="00115625">
            <w:pPr>
              <w:rPr>
                <w:rFonts w:eastAsia="Times New Roman"/>
                <w:sz w:val="24"/>
                <w:szCs w:val="24"/>
                <w:lang w:eastAsia="ru-RU"/>
              </w:rPr>
            </w:pPr>
          </w:p>
        </w:tc>
        <w:tc>
          <w:tcPr>
            <w:tcW w:w="1814" w:type="dxa"/>
          </w:tcPr>
          <w:p w:rsidR="00F93456" w:rsidRPr="005140FF" w:rsidRDefault="00F93456" w:rsidP="00115625">
            <w:pPr>
              <w:rPr>
                <w:rFonts w:eastAsia="Times New Roman"/>
                <w:sz w:val="24"/>
                <w:szCs w:val="24"/>
                <w:lang w:eastAsia="ru-RU"/>
              </w:rPr>
            </w:pPr>
          </w:p>
        </w:tc>
        <w:tc>
          <w:tcPr>
            <w:tcW w:w="2296" w:type="dxa"/>
          </w:tcPr>
          <w:p w:rsidR="00F93456" w:rsidRPr="005140FF" w:rsidRDefault="00F93456" w:rsidP="00115625">
            <w:pPr>
              <w:rPr>
                <w:rFonts w:eastAsia="Times New Roman"/>
                <w:sz w:val="24"/>
                <w:szCs w:val="24"/>
                <w:lang w:eastAsia="ru-RU"/>
              </w:rPr>
            </w:pPr>
          </w:p>
        </w:tc>
      </w:tr>
    </w:tbl>
    <w:p w:rsidR="00F93456" w:rsidRPr="005140FF" w:rsidRDefault="00F93456" w:rsidP="00F93456">
      <w:pPr>
        <w:rPr>
          <w:rFonts w:eastAsia="Times New Roman"/>
          <w:sz w:val="24"/>
          <w:szCs w:val="24"/>
          <w:lang w:eastAsia="ru-RU"/>
        </w:rPr>
      </w:pPr>
    </w:p>
    <w:p w:rsidR="00F93456" w:rsidRPr="005140FF" w:rsidRDefault="00F93456" w:rsidP="00F93456">
      <w:pPr>
        <w:pageBreakBefore/>
        <w:spacing w:after="120"/>
        <w:rPr>
          <w:rFonts w:eastAsia="Times New Roman"/>
          <w:b/>
          <w:bCs/>
          <w:szCs w:val="28"/>
          <w:lang w:eastAsia="ru-RU"/>
        </w:rPr>
      </w:pPr>
      <w:r>
        <w:rPr>
          <w:rFonts w:eastAsia="Times New Roman"/>
          <w:b/>
          <w:bCs/>
          <w:szCs w:val="28"/>
          <w:lang w:eastAsia="ru-RU"/>
        </w:rPr>
        <w:lastRenderedPageBreak/>
        <w:t>3</w:t>
      </w:r>
      <w:r w:rsidRPr="005140FF">
        <w:rPr>
          <w:rFonts w:eastAsia="Times New Roman"/>
          <w:b/>
          <w:bCs/>
          <w:szCs w:val="28"/>
          <w:lang w:eastAsia="ru-RU"/>
        </w:rPr>
        <w:t>. Сведения об источниках средств,</w:t>
      </w:r>
      <w:r w:rsidRPr="005140FF">
        <w:rPr>
          <w:rFonts w:eastAsia="Times New Roman"/>
          <w:b/>
          <w:bCs/>
          <w:szCs w:val="28"/>
          <w:lang w:eastAsia="ru-RU"/>
        </w:rPr>
        <w:br/>
        <w:t>за счет которых приобретено имущество</w:t>
      </w:r>
    </w:p>
    <w:p w:rsidR="00F93456" w:rsidRPr="005140FF" w:rsidRDefault="00F93456" w:rsidP="00F93456">
      <w:pPr>
        <w:ind w:firstLine="567"/>
        <w:jc w:val="both"/>
        <w:rPr>
          <w:rFonts w:eastAsia="Times New Roman"/>
          <w:szCs w:val="28"/>
          <w:lang w:eastAsia="ru-RU"/>
        </w:rPr>
      </w:pPr>
      <w:r w:rsidRPr="005140FF">
        <w:rPr>
          <w:rFonts w:eastAsia="Times New Roman"/>
          <w:szCs w:val="28"/>
          <w:lang w:eastAsia="ru-RU"/>
        </w:rPr>
        <w:t xml:space="preserve">Источниками получения средств, за счет которых приобретено имущество, </w:t>
      </w:r>
      <w:r w:rsidRPr="005140FF">
        <w:rPr>
          <w:rFonts w:eastAsia="Times New Roman"/>
          <w:szCs w:val="28"/>
          <w:lang w:eastAsia="ru-RU"/>
        </w:rPr>
        <w:br/>
        <w:t>являются </w:t>
      </w:r>
      <w:r w:rsidRPr="005140FF">
        <w:rPr>
          <w:rFonts w:eastAsia="Times New Roman"/>
          <w:szCs w:val="28"/>
          <w:vertAlign w:val="superscript"/>
          <w:lang w:eastAsia="ru-RU"/>
        </w:rPr>
        <w:footnoteReference w:customMarkFollows="1" w:id="35"/>
        <w:t>8</w:t>
      </w:r>
      <w:r w:rsidRPr="005140FF">
        <w:rPr>
          <w:rFonts w:eastAsia="Times New Roman"/>
          <w:szCs w:val="28"/>
          <w:lang w:eastAsia="ru-RU"/>
        </w:rPr>
        <w:t xml:space="preserve">:  </w:t>
      </w:r>
    </w:p>
    <w:p w:rsidR="00F93456" w:rsidRPr="005140FF" w:rsidRDefault="00F93456" w:rsidP="00F93456">
      <w:pPr>
        <w:pBdr>
          <w:top w:val="single" w:sz="4" w:space="1" w:color="auto"/>
        </w:pBdr>
        <w:ind w:left="1531"/>
        <w:rPr>
          <w:rFonts w:eastAsia="Times New Roman"/>
          <w:sz w:val="2"/>
          <w:szCs w:val="2"/>
          <w:lang w:eastAsia="ru-RU"/>
        </w:rPr>
      </w:pPr>
    </w:p>
    <w:p w:rsidR="00F93456" w:rsidRPr="005140FF" w:rsidRDefault="00F93456" w:rsidP="00F93456">
      <w:pPr>
        <w:tabs>
          <w:tab w:val="right" w:pos="13750"/>
        </w:tabs>
        <w:rPr>
          <w:rFonts w:eastAsia="Times New Roman"/>
          <w:szCs w:val="28"/>
          <w:lang w:eastAsia="ru-RU"/>
        </w:rPr>
      </w:pPr>
      <w:r w:rsidRPr="005140FF">
        <w:rPr>
          <w:rFonts w:eastAsia="Times New Roman"/>
          <w:szCs w:val="28"/>
          <w:lang w:eastAsia="ru-RU"/>
        </w:rPr>
        <w:tab/>
        <w:t>.</w:t>
      </w:r>
    </w:p>
    <w:p w:rsidR="00F93456" w:rsidRPr="005140FF" w:rsidRDefault="00F93456" w:rsidP="00F93456">
      <w:pPr>
        <w:pBdr>
          <w:top w:val="single" w:sz="4" w:space="1" w:color="auto"/>
        </w:pBdr>
        <w:ind w:right="113"/>
        <w:rPr>
          <w:rFonts w:eastAsia="Times New Roman"/>
          <w:sz w:val="2"/>
          <w:szCs w:val="2"/>
          <w:lang w:eastAsia="ru-RU"/>
        </w:rPr>
      </w:pPr>
    </w:p>
    <w:p w:rsidR="00F93456" w:rsidRPr="005140FF" w:rsidRDefault="00F93456" w:rsidP="005551EC">
      <w:pPr>
        <w:ind w:firstLine="567"/>
        <w:jc w:val="both"/>
        <w:rPr>
          <w:rFonts w:eastAsia="Times New Roman"/>
          <w:szCs w:val="28"/>
          <w:lang w:eastAsia="ru-RU"/>
        </w:rPr>
      </w:pPr>
      <w:r w:rsidRPr="005140FF">
        <w:rPr>
          <w:rFonts w:eastAsia="Times New Roman"/>
          <w:szCs w:val="28"/>
          <w:lang w:eastAsia="ru-RU"/>
        </w:rPr>
        <w:t>Сумма общего дохода кандидата и его супруги (супруга) за три последних года, предшест</w:t>
      </w:r>
      <w:r w:rsidR="005551EC">
        <w:rPr>
          <w:rFonts w:eastAsia="Times New Roman"/>
          <w:szCs w:val="28"/>
          <w:lang w:eastAsia="ru-RU"/>
        </w:rPr>
        <w:t>вующих приобретению имущества, __________________________________________________________________________________</w:t>
      </w:r>
      <w:r w:rsidRPr="005140FF">
        <w:rPr>
          <w:rFonts w:eastAsia="Times New Roman"/>
          <w:szCs w:val="28"/>
          <w:lang w:eastAsia="ru-RU"/>
        </w:rPr>
        <w:tab/>
        <w:t>рублей.</w:t>
      </w:r>
    </w:p>
    <w:p w:rsidR="00F93456" w:rsidRPr="005140FF" w:rsidRDefault="00F93456" w:rsidP="00F93456">
      <w:pPr>
        <w:spacing w:before="600" w:after="120"/>
        <w:jc w:val="right"/>
        <w:rPr>
          <w:rFonts w:eastAsia="Times New Roman"/>
          <w:szCs w:val="28"/>
          <w:lang w:eastAsia="ru-RU"/>
        </w:rPr>
      </w:pPr>
      <w:r w:rsidRPr="005140FF">
        <w:rPr>
          <w:rFonts w:eastAsia="Times New Roman"/>
          <w:szCs w:val="28"/>
          <w:lang w:eastAsia="ru-RU"/>
        </w:rPr>
        <w:t>Достоверность и полноту настоящих сведений подтверждаю.</w:t>
      </w:r>
    </w:p>
    <w:tbl>
      <w:tblPr>
        <w:tblW w:w="0" w:type="auto"/>
        <w:jc w:val="right"/>
        <w:tblLayout w:type="fixed"/>
        <w:tblCellMar>
          <w:left w:w="28" w:type="dxa"/>
          <w:right w:w="28" w:type="dxa"/>
        </w:tblCellMar>
        <w:tblLook w:val="0000"/>
      </w:tblPr>
      <w:tblGrid>
        <w:gridCol w:w="170"/>
        <w:gridCol w:w="454"/>
        <w:gridCol w:w="198"/>
        <w:gridCol w:w="1588"/>
        <w:gridCol w:w="113"/>
        <w:gridCol w:w="851"/>
        <w:gridCol w:w="851"/>
        <w:gridCol w:w="2551"/>
      </w:tblGrid>
      <w:tr w:rsidR="00F93456" w:rsidRPr="004725E1" w:rsidTr="00115625">
        <w:trPr>
          <w:jc w:val="right"/>
        </w:trPr>
        <w:tc>
          <w:tcPr>
            <w:tcW w:w="170" w:type="dxa"/>
            <w:tcBorders>
              <w:top w:val="nil"/>
              <w:left w:val="nil"/>
              <w:bottom w:val="nil"/>
              <w:right w:val="nil"/>
            </w:tcBorders>
            <w:vAlign w:val="bottom"/>
          </w:tcPr>
          <w:p w:rsidR="00F93456" w:rsidRPr="005140FF" w:rsidRDefault="00F93456" w:rsidP="00115625">
            <w:pPr>
              <w:jc w:val="right"/>
              <w:rPr>
                <w:rFonts w:eastAsia="Times New Roman"/>
                <w:sz w:val="24"/>
                <w:szCs w:val="24"/>
                <w:lang w:eastAsia="ru-RU"/>
              </w:rPr>
            </w:pPr>
            <w:r w:rsidRPr="005140FF">
              <w:rPr>
                <w:rFonts w:eastAsia="Times New Roman"/>
                <w:sz w:val="24"/>
                <w:szCs w:val="24"/>
                <w:lang w:eastAsia="ru-RU"/>
              </w:rPr>
              <w:t>"</w:t>
            </w:r>
          </w:p>
        </w:tc>
        <w:tc>
          <w:tcPr>
            <w:tcW w:w="454" w:type="dxa"/>
            <w:tcBorders>
              <w:top w:val="nil"/>
              <w:left w:val="nil"/>
              <w:bottom w:val="single" w:sz="4" w:space="0" w:color="auto"/>
              <w:right w:val="nil"/>
            </w:tcBorders>
            <w:vAlign w:val="bottom"/>
          </w:tcPr>
          <w:p w:rsidR="00F93456" w:rsidRPr="005140FF" w:rsidRDefault="00F93456" w:rsidP="00115625">
            <w:pPr>
              <w:rPr>
                <w:rFonts w:eastAsia="Times New Roman"/>
                <w:sz w:val="24"/>
                <w:szCs w:val="24"/>
                <w:lang w:eastAsia="ru-RU"/>
              </w:rPr>
            </w:pPr>
          </w:p>
        </w:tc>
        <w:tc>
          <w:tcPr>
            <w:tcW w:w="198" w:type="dxa"/>
            <w:tcBorders>
              <w:top w:val="nil"/>
              <w:left w:val="nil"/>
              <w:bottom w:val="nil"/>
              <w:right w:val="nil"/>
            </w:tcBorders>
            <w:vAlign w:val="bottom"/>
          </w:tcPr>
          <w:p w:rsidR="00F93456" w:rsidRPr="005140FF" w:rsidRDefault="00F93456" w:rsidP="00115625">
            <w:pPr>
              <w:rPr>
                <w:rFonts w:eastAsia="Times New Roman"/>
                <w:sz w:val="24"/>
                <w:szCs w:val="24"/>
                <w:lang w:eastAsia="ru-RU"/>
              </w:rPr>
            </w:pPr>
            <w:r w:rsidRPr="005140FF">
              <w:rPr>
                <w:rFonts w:eastAsia="Times New Roman"/>
                <w:sz w:val="24"/>
                <w:szCs w:val="24"/>
                <w:lang w:eastAsia="ru-RU"/>
              </w:rPr>
              <w:t>"</w:t>
            </w:r>
          </w:p>
        </w:tc>
        <w:tc>
          <w:tcPr>
            <w:tcW w:w="1588" w:type="dxa"/>
            <w:tcBorders>
              <w:top w:val="nil"/>
              <w:left w:val="nil"/>
              <w:bottom w:val="single" w:sz="4" w:space="0" w:color="auto"/>
              <w:right w:val="nil"/>
            </w:tcBorders>
            <w:vAlign w:val="bottom"/>
          </w:tcPr>
          <w:p w:rsidR="00F93456" w:rsidRPr="005140FF" w:rsidRDefault="00F93456" w:rsidP="00115625">
            <w:pPr>
              <w:rPr>
                <w:rFonts w:eastAsia="Times New Roman"/>
                <w:sz w:val="24"/>
                <w:szCs w:val="24"/>
                <w:lang w:eastAsia="ru-RU"/>
              </w:rPr>
            </w:pPr>
          </w:p>
        </w:tc>
        <w:tc>
          <w:tcPr>
            <w:tcW w:w="113" w:type="dxa"/>
            <w:tcBorders>
              <w:top w:val="nil"/>
              <w:left w:val="nil"/>
              <w:bottom w:val="nil"/>
              <w:right w:val="nil"/>
            </w:tcBorders>
            <w:vAlign w:val="bottom"/>
          </w:tcPr>
          <w:p w:rsidR="00F93456" w:rsidRPr="005140FF" w:rsidRDefault="00F93456" w:rsidP="00115625">
            <w:pPr>
              <w:rPr>
                <w:rFonts w:eastAsia="Times New Roman"/>
                <w:sz w:val="24"/>
                <w:szCs w:val="24"/>
                <w:lang w:eastAsia="ru-RU"/>
              </w:rPr>
            </w:pPr>
          </w:p>
        </w:tc>
        <w:tc>
          <w:tcPr>
            <w:tcW w:w="851" w:type="dxa"/>
            <w:tcBorders>
              <w:top w:val="nil"/>
              <w:left w:val="nil"/>
              <w:bottom w:val="single" w:sz="4" w:space="0" w:color="auto"/>
              <w:right w:val="nil"/>
            </w:tcBorders>
            <w:vAlign w:val="bottom"/>
          </w:tcPr>
          <w:p w:rsidR="00F93456" w:rsidRPr="005140FF" w:rsidRDefault="00F93456" w:rsidP="00115625">
            <w:pPr>
              <w:rPr>
                <w:rFonts w:eastAsia="Times New Roman"/>
                <w:sz w:val="24"/>
                <w:szCs w:val="24"/>
                <w:lang w:eastAsia="ru-RU"/>
              </w:rPr>
            </w:pPr>
          </w:p>
        </w:tc>
        <w:tc>
          <w:tcPr>
            <w:tcW w:w="851" w:type="dxa"/>
            <w:tcBorders>
              <w:top w:val="nil"/>
              <w:left w:val="nil"/>
              <w:bottom w:val="nil"/>
              <w:right w:val="nil"/>
            </w:tcBorders>
            <w:vAlign w:val="bottom"/>
          </w:tcPr>
          <w:p w:rsidR="00F93456" w:rsidRPr="005140FF" w:rsidRDefault="00F93456" w:rsidP="00115625">
            <w:pPr>
              <w:ind w:left="57"/>
              <w:rPr>
                <w:rFonts w:eastAsia="Times New Roman"/>
                <w:sz w:val="24"/>
                <w:szCs w:val="24"/>
                <w:lang w:eastAsia="ru-RU"/>
              </w:rPr>
            </w:pPr>
            <w:proofErr w:type="gramStart"/>
            <w:r w:rsidRPr="005140FF">
              <w:rPr>
                <w:rFonts w:eastAsia="Times New Roman"/>
                <w:sz w:val="24"/>
                <w:szCs w:val="24"/>
                <w:lang w:eastAsia="ru-RU"/>
              </w:rPr>
              <w:t>г</w:t>
            </w:r>
            <w:proofErr w:type="gramEnd"/>
            <w:r w:rsidRPr="005140FF">
              <w:rPr>
                <w:rFonts w:eastAsia="Times New Roman"/>
                <w:sz w:val="24"/>
                <w:szCs w:val="24"/>
                <w:lang w:eastAsia="ru-RU"/>
              </w:rPr>
              <w:t>.</w:t>
            </w:r>
          </w:p>
        </w:tc>
        <w:tc>
          <w:tcPr>
            <w:tcW w:w="2551" w:type="dxa"/>
            <w:tcBorders>
              <w:top w:val="nil"/>
              <w:left w:val="nil"/>
              <w:bottom w:val="single" w:sz="4" w:space="0" w:color="auto"/>
              <w:right w:val="nil"/>
            </w:tcBorders>
            <w:vAlign w:val="bottom"/>
          </w:tcPr>
          <w:p w:rsidR="00F93456" w:rsidRPr="005140FF" w:rsidRDefault="00F93456" w:rsidP="00115625">
            <w:pPr>
              <w:rPr>
                <w:rFonts w:eastAsia="Times New Roman"/>
                <w:sz w:val="24"/>
                <w:szCs w:val="24"/>
                <w:lang w:eastAsia="ru-RU"/>
              </w:rPr>
            </w:pPr>
          </w:p>
        </w:tc>
      </w:tr>
    </w:tbl>
    <w:p w:rsidR="00F93456" w:rsidRPr="00513253" w:rsidRDefault="00F93456" w:rsidP="00F93456">
      <w:pPr>
        <w:ind w:left="11199"/>
        <w:rPr>
          <w:rFonts w:eastAsia="Times New Roman"/>
          <w:sz w:val="24"/>
          <w:szCs w:val="24"/>
          <w:lang w:eastAsia="ru-RU"/>
        </w:rPr>
      </w:pPr>
      <w:r w:rsidRPr="00513253">
        <w:rPr>
          <w:rFonts w:eastAsia="Times New Roman"/>
          <w:sz w:val="24"/>
          <w:szCs w:val="24"/>
          <w:lang w:eastAsia="ru-RU"/>
        </w:rPr>
        <w:t>(подпись кандидата)</w:t>
      </w:r>
    </w:p>
    <w:p w:rsidR="00F93456" w:rsidRPr="005140FF" w:rsidRDefault="00F93456" w:rsidP="006F1760">
      <w:pPr>
        <w:suppressAutoHyphens/>
        <w:jc w:val="both"/>
        <w:rPr>
          <w:rFonts w:eastAsia="Times New Roman"/>
          <w:sz w:val="10"/>
          <w:szCs w:val="10"/>
          <w:lang w:eastAsia="ru-RU"/>
        </w:rPr>
        <w:sectPr w:rsidR="00F93456" w:rsidRPr="005140FF" w:rsidSect="009925F5">
          <w:footnotePr>
            <w:numRestart w:val="eachSect"/>
          </w:footnotePr>
          <w:pgSz w:w="16838" w:h="11906" w:orient="landscape"/>
          <w:pgMar w:top="1134" w:right="567" w:bottom="567" w:left="567" w:header="397" w:footer="340" w:gutter="0"/>
          <w:cols w:space="708"/>
          <w:titlePg/>
          <w:docGrid w:linePitch="381"/>
        </w:sectPr>
      </w:pPr>
    </w:p>
    <w:p w:rsidR="00651170" w:rsidRDefault="00651170" w:rsidP="00513253">
      <w:pPr>
        <w:jc w:val="both"/>
      </w:pPr>
    </w:p>
    <w:sectPr w:rsidR="00651170" w:rsidSect="00115625">
      <w:headerReference w:type="default" r:id="rId17"/>
      <w:pgSz w:w="11906" w:h="16838"/>
      <w:pgMar w:top="1134" w:right="567" w:bottom="2127"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C0" w:rsidRDefault="007879C0" w:rsidP="00BD2C56">
      <w:r>
        <w:separator/>
      </w:r>
    </w:p>
  </w:endnote>
  <w:endnote w:type="continuationSeparator" w:id="0">
    <w:p w:rsidR="007879C0" w:rsidRDefault="007879C0" w:rsidP="00BD2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C0" w:rsidRDefault="007879C0" w:rsidP="00BD2C56">
      <w:r>
        <w:separator/>
      </w:r>
    </w:p>
  </w:footnote>
  <w:footnote w:type="continuationSeparator" w:id="0">
    <w:p w:rsidR="007879C0" w:rsidRDefault="007879C0" w:rsidP="00BD2C56">
      <w:r>
        <w:continuationSeparator/>
      </w:r>
    </w:p>
  </w:footnote>
  <w:footnote w:id="1">
    <w:p w:rsidR="00E173D1" w:rsidRDefault="00E173D1" w:rsidP="00BD2C56">
      <w:pPr>
        <w:pStyle w:val="a8"/>
        <w:jc w:val="both"/>
      </w:pPr>
      <w:r>
        <w:rPr>
          <w:rStyle w:val="aa"/>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E173D1" w:rsidRDefault="00E173D1" w:rsidP="00BD2C56">
      <w:pPr>
        <w:pStyle w:val="a8"/>
        <w:ind w:firstLine="426"/>
        <w:jc w:val="both"/>
      </w:pPr>
      <w:r>
        <w:rPr>
          <w:rStyle w:val="aa"/>
        </w:rPr>
        <w:t>**</w:t>
      </w:r>
      <w:r>
        <w:t> Если родственники изменяли фамилию, имя, отчество, то необходимо указать их прежние фамилию, имя, отчество.</w:t>
      </w:r>
    </w:p>
  </w:footnote>
  <w:footnote w:id="3">
    <w:p w:rsidR="00E173D1" w:rsidRDefault="00E173D1" w:rsidP="00BD2C56">
      <w:pPr>
        <w:pStyle w:val="a8"/>
        <w:ind w:firstLine="340"/>
        <w:jc w:val="both"/>
      </w:pPr>
      <w:r>
        <w:rPr>
          <w:rStyle w:val="aa"/>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 w:id="4">
    <w:p w:rsidR="00E173D1" w:rsidRDefault="00E173D1" w:rsidP="00F93456">
      <w:pPr>
        <w:pStyle w:val="a8"/>
        <w:ind w:firstLine="567"/>
      </w:pPr>
      <w:r>
        <w:rPr>
          <w:rStyle w:val="aa"/>
          <w:sz w:val="18"/>
          <w:szCs w:val="18"/>
        </w:rPr>
        <w:footnoteRef/>
      </w:r>
      <w:r>
        <w:rPr>
          <w:sz w:val="18"/>
          <w:szCs w:val="18"/>
          <w:lang w:val="en-US"/>
        </w:rPr>
        <w:t> </w:t>
      </w:r>
      <w:r>
        <w:rPr>
          <w:sz w:val="18"/>
          <w:szCs w:val="18"/>
        </w:rPr>
        <w:t xml:space="preserve">Сведения, </w:t>
      </w:r>
      <w:r w:rsidRPr="006F1760">
        <w:rPr>
          <w:sz w:val="18"/>
          <w:szCs w:val="18"/>
        </w:rPr>
        <w:t>за исключением сведений о доходах</w:t>
      </w:r>
      <w:r>
        <w:rPr>
          <w:sz w:val="18"/>
          <w:szCs w:val="18"/>
        </w:rPr>
        <w:t>, указываются по состоянию на первое число месяца, в котором осуществлено официальное опубликование (публикация) решения о назначении конкурса.</w:t>
      </w:r>
    </w:p>
  </w:footnote>
  <w:footnote w:id="5">
    <w:p w:rsidR="00E173D1" w:rsidRDefault="00E173D1" w:rsidP="00F93456">
      <w:pPr>
        <w:pStyle w:val="a8"/>
        <w:ind w:firstLine="567"/>
      </w:pPr>
      <w:r>
        <w:rPr>
          <w:rStyle w:val="aa"/>
          <w:sz w:val="18"/>
          <w:szCs w:val="18"/>
        </w:rPr>
        <w:footnoteRef/>
      </w:r>
      <w:r>
        <w:rPr>
          <w:sz w:val="18"/>
          <w:szCs w:val="18"/>
        </w:rPr>
        <w:t> Указываются доходы (включая пенсии, пособия, иные выплаты) за год, предшествующий году назначения конкурса,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footnote>
  <w:footnote w:id="6">
    <w:p w:rsidR="00E173D1" w:rsidRDefault="00E173D1" w:rsidP="00F93456">
      <w:pPr>
        <w:pStyle w:val="a8"/>
        <w:ind w:firstLine="567"/>
      </w:pPr>
      <w:r>
        <w:rPr>
          <w:rStyle w:val="aa"/>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7">
    <w:p w:rsidR="00E173D1" w:rsidRDefault="00E173D1" w:rsidP="00F93456">
      <w:pPr>
        <w:pStyle w:val="a8"/>
        <w:ind w:firstLine="567"/>
      </w:pPr>
      <w:r>
        <w:rPr>
          <w:rStyle w:val="aa"/>
          <w:sz w:val="18"/>
          <w:szCs w:val="18"/>
        </w:rPr>
        <w:footnoteRef/>
      </w:r>
      <w:r>
        <w:rPr>
          <w:sz w:val="18"/>
          <w:szCs w:val="18"/>
        </w:rPr>
        <w:t> Указывается вид транспортного средства: легковой автотранспорт, грузовой автотранспорт, прицепы, водный транспорт и другие виды транспорта.</w:t>
      </w:r>
    </w:p>
  </w:footnote>
  <w:footnote w:id="8">
    <w:p w:rsidR="00E173D1" w:rsidRDefault="00E173D1" w:rsidP="00F93456">
      <w:pPr>
        <w:pStyle w:val="a8"/>
        <w:ind w:firstLine="567"/>
      </w:pPr>
      <w:r>
        <w:rPr>
          <w:rStyle w:val="aa"/>
          <w:sz w:val="18"/>
          <w:szCs w:val="18"/>
        </w:rPr>
        <w:footnoteRef/>
      </w:r>
      <w:r>
        <w:rPr>
          <w:sz w:val="18"/>
          <w:szCs w:val="18"/>
        </w:rPr>
        <w:t> Для счетов в иностранной валюте остаток указывается в рублях по курсу Центрального банка Российской Федерации.</w:t>
      </w:r>
    </w:p>
  </w:footnote>
  <w:footnote w:id="9">
    <w:p w:rsidR="00E173D1" w:rsidRDefault="00E173D1" w:rsidP="00F93456">
      <w:pPr>
        <w:pStyle w:val="a8"/>
        <w:ind w:firstLine="567"/>
      </w:pPr>
      <w:r>
        <w:rPr>
          <w:rStyle w:val="aa"/>
          <w:sz w:val="18"/>
          <w:szCs w:val="18"/>
        </w:rPr>
        <w:footnoteRef/>
      </w:r>
      <w:r>
        <w:rPr>
          <w:sz w:val="18"/>
          <w:szCs w:val="18"/>
        </w:rPr>
        <w:t> Указываются полное или сокращенное наименование организац</w:t>
      </w:r>
      <w:proofErr w:type="gramStart"/>
      <w:r>
        <w:rPr>
          <w:sz w:val="18"/>
          <w:szCs w:val="18"/>
        </w:rPr>
        <w:t>ии и ее</w:t>
      </w:r>
      <w:proofErr w:type="gramEnd"/>
      <w:r>
        <w:rPr>
          <w:sz w:val="18"/>
          <w:szCs w:val="1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10">
    <w:p w:rsidR="00E173D1" w:rsidRDefault="00E173D1" w:rsidP="00F93456">
      <w:pPr>
        <w:pStyle w:val="a8"/>
        <w:ind w:firstLine="567"/>
      </w:pPr>
      <w:r>
        <w:rPr>
          <w:rStyle w:val="aa"/>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11">
    <w:p w:rsidR="00E173D1" w:rsidRDefault="00E173D1" w:rsidP="00F93456">
      <w:pPr>
        <w:pStyle w:val="a8"/>
        <w:ind w:firstLine="567"/>
      </w:pPr>
      <w:r>
        <w:rPr>
          <w:rStyle w:val="aa"/>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 w:id="12">
    <w:p w:rsidR="00E173D1" w:rsidRDefault="00E173D1" w:rsidP="00F93456">
      <w:pPr>
        <w:pStyle w:val="a8"/>
        <w:ind w:firstLine="567"/>
      </w:pPr>
      <w:r>
        <w:rPr>
          <w:rStyle w:val="aa"/>
        </w:rPr>
        <w:t>1</w:t>
      </w:r>
      <w:r>
        <w:t> Справка заполняется отдельно на каждое лицо, о котором представляются сведения.</w:t>
      </w:r>
    </w:p>
  </w:footnote>
  <w:footnote w:id="13">
    <w:p w:rsidR="00E173D1" w:rsidRDefault="00E173D1" w:rsidP="00F93456">
      <w:pPr>
        <w:pStyle w:val="a8"/>
        <w:ind w:firstLine="567"/>
      </w:pPr>
      <w:r>
        <w:rPr>
          <w:rStyle w:val="aa"/>
        </w:rPr>
        <w:t>2</w:t>
      </w:r>
      <w:r>
        <w:t> Указывается для супруги (супруга) и несовершеннолетних детей.</w:t>
      </w:r>
    </w:p>
  </w:footnote>
  <w:footnote w:id="14">
    <w:p w:rsidR="00E173D1" w:rsidRDefault="00E173D1" w:rsidP="00F93456">
      <w:pPr>
        <w:pStyle w:val="a8"/>
        <w:ind w:firstLine="567"/>
      </w:pPr>
      <w:r>
        <w:rPr>
          <w:rStyle w:val="aa"/>
        </w:rPr>
        <w:t>3</w:t>
      </w:r>
      <w:r>
        <w:t> В отношении несовершеннолетних детей указывается в случае наличия у них документа, удостоверяющего личность.</w:t>
      </w:r>
    </w:p>
  </w:footnote>
  <w:footnote w:id="15">
    <w:p w:rsidR="00E173D1" w:rsidRDefault="00E173D1" w:rsidP="00F93456">
      <w:pPr>
        <w:pStyle w:val="a8"/>
        <w:ind w:firstLine="567"/>
      </w:pPr>
      <w:r>
        <w:rPr>
          <w:rStyle w:val="aa"/>
        </w:rPr>
        <w:t>4</w:t>
      </w:r>
      <w:r>
        <w:t> Указывается при наличии.</w:t>
      </w:r>
    </w:p>
  </w:footnote>
  <w:footnote w:id="16">
    <w:p w:rsidR="00E173D1" w:rsidRDefault="00E173D1" w:rsidP="00F93456">
      <w:pPr>
        <w:pStyle w:val="a8"/>
        <w:ind w:firstLine="567"/>
      </w:pPr>
      <w:r>
        <w:rPr>
          <w:rStyle w:val="aa"/>
        </w:rPr>
        <w:t>5</w:t>
      </w:r>
      <w: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соответствующего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footnote>
  <w:footnote w:id="17">
    <w:p w:rsidR="00E173D1" w:rsidRDefault="00E173D1" w:rsidP="00F93456">
      <w:pPr>
        <w:pStyle w:val="a8"/>
        <w:ind w:firstLine="567"/>
      </w:pPr>
      <w:r>
        <w:rPr>
          <w:rStyle w:val="aa"/>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footnote>
  <w:footnote w:id="18">
    <w:p w:rsidR="00E173D1" w:rsidRDefault="00E173D1" w:rsidP="00F93456">
      <w:pPr>
        <w:pStyle w:val="a8"/>
        <w:ind w:firstLine="567"/>
      </w:pPr>
      <w:r>
        <w:rPr>
          <w:rStyle w:val="aa"/>
        </w:rPr>
        <w:t>7</w:t>
      </w:r>
      <w:r>
        <w:t> </w:t>
      </w:r>
      <w:proofErr w:type="gramStart"/>
      <w:r>
        <w:t>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roofErr w:type="gramEnd"/>
    </w:p>
  </w:footnote>
  <w:footnote w:id="19">
    <w:p w:rsidR="00E173D1" w:rsidRDefault="00E173D1" w:rsidP="00F93456">
      <w:pPr>
        <w:pStyle w:val="a8"/>
        <w:ind w:firstLine="567"/>
      </w:pPr>
      <w:r>
        <w:rPr>
          <w:rStyle w:val="aa"/>
        </w:rPr>
        <w:t>8</w:t>
      </w:r>
      <w:r>
        <w:t> Указывается только для объектов недвижимого имущества.</w:t>
      </w:r>
    </w:p>
  </w:footnote>
  <w:footnote w:id="20">
    <w:p w:rsidR="00E173D1" w:rsidRDefault="00E173D1" w:rsidP="00F93456">
      <w:pPr>
        <w:pStyle w:val="a8"/>
        <w:ind w:firstLine="567"/>
      </w:pPr>
      <w:r>
        <w:rPr>
          <w:rStyle w:val="aa"/>
        </w:rPr>
        <w:t>9</w:t>
      </w:r>
      <w:r>
        <w:t> Указываются предусмотренные законом основания приобретения имущества (покупка, дарение, наследование или иное).</w:t>
      </w:r>
    </w:p>
  </w:footnote>
  <w:footnote w:id="21">
    <w:p w:rsidR="00E173D1" w:rsidRDefault="00E173D1" w:rsidP="00F93456">
      <w:pPr>
        <w:pStyle w:val="a8"/>
        <w:ind w:firstLine="567"/>
      </w:pPr>
      <w:r>
        <w:rPr>
          <w:rStyle w:val="aa"/>
        </w:rPr>
        <w:t>10</w:t>
      </w:r>
      <w:r>
        <w:t> Указывается в валюте совершения сделки, а также в рублях по курсу Банка России на дату совершения сделки</w:t>
      </w:r>
    </w:p>
    <w:p w:rsidR="00E173D1" w:rsidRDefault="00E173D1" w:rsidP="00F93456">
      <w:pPr>
        <w:pStyle w:val="a8"/>
      </w:pPr>
    </w:p>
  </w:footnote>
  <w:footnote w:id="22">
    <w:p w:rsidR="00E173D1" w:rsidRDefault="00E173D1" w:rsidP="00F93456">
      <w:pPr>
        <w:pStyle w:val="a8"/>
        <w:ind w:firstLine="567"/>
      </w:pPr>
      <w:r>
        <w:rPr>
          <w:rStyle w:val="aa"/>
        </w:rPr>
        <w:t>11</w:t>
      </w:r>
      <w:r>
        <w:t> </w:t>
      </w:r>
      <w:proofErr w:type="gramStart"/>
      <w: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w:t>
      </w:r>
      <w:proofErr w:type="gramEnd"/>
      <w:r>
        <w:t xml:space="preserve"> другое.</w:t>
      </w:r>
    </w:p>
  </w:footnote>
  <w:footnote w:id="23">
    <w:p w:rsidR="00E173D1" w:rsidRDefault="00E173D1" w:rsidP="00F93456">
      <w:pPr>
        <w:pStyle w:val="a8"/>
        <w:ind w:firstLine="567"/>
      </w:pPr>
      <w:r>
        <w:rPr>
          <w:rStyle w:val="aa"/>
        </w:rPr>
        <w:t>12</w:t>
      </w:r>
      <w:r>
        <w:t> Указывается существо обязательства (заем, кредит или другое).</w:t>
      </w:r>
    </w:p>
  </w:footnote>
  <w:footnote w:id="24">
    <w:p w:rsidR="00E173D1" w:rsidRDefault="00E173D1" w:rsidP="00F93456">
      <w:pPr>
        <w:pStyle w:val="a8"/>
        <w:ind w:firstLine="567"/>
      </w:pPr>
      <w:r>
        <w:rPr>
          <w:rStyle w:val="aa"/>
        </w:rPr>
        <w:t>13</w:t>
      </w:r>
      <w:r>
        <w:t> Указывается вторая сторона обязательства: кредитор или должник, его фамилия, имя и отчество (наименование юридического лица), адрес.</w:t>
      </w:r>
    </w:p>
  </w:footnote>
  <w:footnote w:id="25">
    <w:p w:rsidR="00E173D1" w:rsidRDefault="00E173D1" w:rsidP="00F93456">
      <w:pPr>
        <w:pStyle w:val="a8"/>
        <w:ind w:firstLine="567"/>
      </w:pPr>
      <w:r>
        <w:rPr>
          <w:rStyle w:val="aa"/>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footnote>
  <w:footnote w:id="26">
    <w:p w:rsidR="00E173D1" w:rsidRDefault="00E173D1" w:rsidP="00F93456">
      <w:pPr>
        <w:pStyle w:val="a8"/>
        <w:ind w:firstLine="567"/>
      </w:pPr>
      <w:r>
        <w:rPr>
          <w:rStyle w:val="aa"/>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footnote>
  <w:footnote w:id="27">
    <w:p w:rsidR="00E173D1" w:rsidRDefault="00E173D1" w:rsidP="00F93456">
      <w:pPr>
        <w:pStyle w:val="a8"/>
        <w:ind w:firstLine="567"/>
      </w:pPr>
      <w:r>
        <w:rPr>
          <w:rStyle w:val="aa"/>
        </w:rPr>
        <w:t>16</w:t>
      </w:r>
      <w: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w:t>
      </w:r>
    </w:p>
    <w:p w:rsidR="00E173D1" w:rsidRDefault="00E173D1" w:rsidP="00F93456">
      <w:pPr>
        <w:pStyle w:val="a8"/>
        <w:ind w:firstLine="567"/>
      </w:pPr>
      <w:r>
        <w:t>поручительства.</w:t>
      </w:r>
    </w:p>
    <w:p w:rsidR="00E173D1" w:rsidRDefault="00E173D1" w:rsidP="00F93456">
      <w:pPr>
        <w:pStyle w:val="a8"/>
        <w:ind w:firstLine="567"/>
      </w:pPr>
    </w:p>
    <w:p w:rsidR="00E173D1" w:rsidRDefault="00E173D1" w:rsidP="00F93456">
      <w:pPr>
        <w:pStyle w:val="a8"/>
        <w:ind w:firstLine="567"/>
      </w:pPr>
    </w:p>
    <w:p w:rsidR="00E173D1" w:rsidRDefault="00E173D1" w:rsidP="00F93456">
      <w:pPr>
        <w:pStyle w:val="a8"/>
        <w:ind w:firstLine="567"/>
      </w:pPr>
    </w:p>
    <w:p w:rsidR="00E173D1" w:rsidRDefault="00E173D1" w:rsidP="00F93456">
      <w:pPr>
        <w:pStyle w:val="a8"/>
      </w:pPr>
    </w:p>
  </w:footnote>
  <w:footnote w:id="28">
    <w:p w:rsidR="00E173D1" w:rsidRDefault="00E173D1" w:rsidP="00F93456">
      <w:pPr>
        <w:pStyle w:val="a8"/>
        <w:ind w:firstLine="567"/>
      </w:pPr>
      <w:r>
        <w:rPr>
          <w:rStyle w:val="aa"/>
        </w:rPr>
        <w:t>1</w:t>
      </w:r>
      <w:r>
        <w:t xml:space="preserve">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конкурса, превышает общий доход лица и его супруги (супруга) за три последних года, предшествующих совершению сделки. </w:t>
      </w:r>
      <w:proofErr w:type="gramStart"/>
      <w:r>
        <w:t>Если в отчетный период кандидат, его супруга (супруг) и несовершеннолетние дети не совершали указанных сделок, то в графе "Наименование имущества" раздела 2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w:t>
      </w:r>
      <w:proofErr w:type="gramEnd"/>
      <w:r>
        <w:t xml:space="preserve"> 3 не заполняются.</w:t>
      </w:r>
    </w:p>
    <w:p w:rsidR="00E173D1" w:rsidRDefault="00E173D1" w:rsidP="00F93456">
      <w:pPr>
        <w:pStyle w:val="a8"/>
        <w:ind w:firstLine="567"/>
      </w:pPr>
    </w:p>
    <w:p w:rsidR="00E173D1" w:rsidRDefault="00E173D1" w:rsidP="00F93456">
      <w:pPr>
        <w:pStyle w:val="a8"/>
        <w:ind w:firstLine="567"/>
      </w:pPr>
    </w:p>
    <w:p w:rsidR="00E173D1" w:rsidRDefault="00E173D1" w:rsidP="00F93456">
      <w:pPr>
        <w:pStyle w:val="a8"/>
        <w:ind w:firstLine="567"/>
      </w:pPr>
    </w:p>
  </w:footnote>
  <w:footnote w:id="29">
    <w:p w:rsidR="00E173D1" w:rsidRDefault="00E173D1" w:rsidP="00F93456">
      <w:pPr>
        <w:pStyle w:val="a8"/>
        <w:ind w:firstLine="567"/>
      </w:pPr>
      <w:r>
        <w:rPr>
          <w:rStyle w:val="aa"/>
        </w:rPr>
        <w:t>2</w:t>
      </w:r>
      <w:r>
        <w:t> Справка заполняется отдельно на каждое лицо, о котором представляются сведения.</w:t>
      </w:r>
    </w:p>
  </w:footnote>
  <w:footnote w:id="30">
    <w:p w:rsidR="00E173D1" w:rsidRDefault="00E173D1" w:rsidP="00F93456">
      <w:pPr>
        <w:pStyle w:val="a8"/>
        <w:ind w:firstLine="567"/>
      </w:pPr>
      <w:r>
        <w:rPr>
          <w:rStyle w:val="aa"/>
        </w:rPr>
        <w:t>3</w:t>
      </w:r>
      <w:r>
        <w:t> Указывается для супруги (супруга) и несовершеннолетних детей.</w:t>
      </w:r>
    </w:p>
  </w:footnote>
  <w:footnote w:id="31">
    <w:p w:rsidR="00E173D1" w:rsidRDefault="00E173D1" w:rsidP="00F93456">
      <w:pPr>
        <w:pStyle w:val="a8"/>
        <w:ind w:firstLine="567"/>
      </w:pPr>
      <w:r>
        <w:rPr>
          <w:rStyle w:val="aa"/>
        </w:rPr>
        <w:t>4</w:t>
      </w:r>
      <w:r>
        <w:t> В отношении несовершеннолетних детей указывается в случае наличия у них документа, удостоверяющего личность.</w:t>
      </w:r>
    </w:p>
  </w:footnote>
  <w:footnote w:id="32">
    <w:p w:rsidR="00E173D1" w:rsidRDefault="00E173D1" w:rsidP="00F93456">
      <w:pPr>
        <w:pStyle w:val="a8"/>
        <w:ind w:firstLine="567"/>
      </w:pPr>
      <w:r>
        <w:rPr>
          <w:rStyle w:val="aa"/>
        </w:rPr>
        <w:t>5</w:t>
      </w:r>
      <w:r>
        <w:t> Указывается при наличии.</w:t>
      </w:r>
    </w:p>
  </w:footnote>
  <w:footnote w:id="33">
    <w:p w:rsidR="00E173D1" w:rsidRDefault="00E173D1" w:rsidP="00F93456">
      <w:pPr>
        <w:pStyle w:val="a8"/>
        <w:ind w:firstLine="567"/>
      </w:pPr>
      <w:r>
        <w:rPr>
          <w:rStyle w:val="aa"/>
        </w:rPr>
        <w:t>6</w:t>
      </w:r>
      <w:r>
        <w: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footnote>
  <w:footnote w:id="34">
    <w:p w:rsidR="00E173D1" w:rsidRDefault="00E173D1" w:rsidP="00F93456">
      <w:pPr>
        <w:pStyle w:val="a8"/>
        <w:ind w:firstLine="567"/>
      </w:pPr>
      <w:r>
        <w:rPr>
          <w:rStyle w:val="aa"/>
        </w:rPr>
        <w:t>7</w:t>
      </w:r>
      <w:r>
        <w:t> Указывается только для объектов недвижимого имущества.</w:t>
      </w:r>
    </w:p>
    <w:p w:rsidR="00E173D1" w:rsidRDefault="00E173D1" w:rsidP="00F93456">
      <w:pPr>
        <w:pStyle w:val="a8"/>
        <w:ind w:firstLine="567"/>
      </w:pPr>
    </w:p>
    <w:p w:rsidR="00E173D1" w:rsidRDefault="00E173D1" w:rsidP="00F93456">
      <w:pPr>
        <w:pStyle w:val="a8"/>
        <w:ind w:firstLine="567"/>
      </w:pPr>
    </w:p>
    <w:p w:rsidR="00E173D1" w:rsidRDefault="00E173D1" w:rsidP="00F93456">
      <w:pPr>
        <w:pStyle w:val="a8"/>
        <w:ind w:firstLine="567"/>
      </w:pPr>
    </w:p>
    <w:p w:rsidR="00E173D1" w:rsidRDefault="00E173D1" w:rsidP="00F93456">
      <w:pPr>
        <w:pStyle w:val="a8"/>
        <w:ind w:firstLine="567"/>
      </w:pPr>
    </w:p>
  </w:footnote>
  <w:footnote w:id="35">
    <w:p w:rsidR="00E173D1" w:rsidRPr="00500523" w:rsidRDefault="00E173D1" w:rsidP="006F1760">
      <w:pPr>
        <w:pStyle w:val="a8"/>
      </w:pPr>
      <w:r w:rsidRPr="00500523">
        <w:rPr>
          <w:rStyle w:val="aa"/>
        </w:rPr>
        <w:t>8</w:t>
      </w:r>
      <w:r w:rsidRPr="00500523">
        <w:t> </w:t>
      </w:r>
      <w:proofErr w:type="gramStart"/>
      <w:r w:rsidRPr="00500523">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sidRPr="00500523">
        <w:t xml:space="preserve"> иные кредитные обязательства; </w:t>
      </w:r>
      <w:proofErr w:type="gramStart"/>
      <w:r w:rsidRPr="00500523">
        <w:t>другое</w:t>
      </w:r>
      <w:proofErr w:type="gramEnd"/>
      <w:r w:rsidRPr="00500523">
        <w:t>.</w:t>
      </w:r>
    </w:p>
    <w:p w:rsidR="00E173D1" w:rsidRPr="00500523" w:rsidRDefault="00E173D1" w:rsidP="00F93456">
      <w:pPr>
        <w:pStyle w:val="a8"/>
        <w:ind w:firstLine="567"/>
      </w:pPr>
    </w:p>
    <w:p w:rsidR="00E173D1" w:rsidRPr="00500523" w:rsidRDefault="00E173D1" w:rsidP="00F93456">
      <w:pPr>
        <w:pStyle w:val="a8"/>
        <w:ind w:firstLine="567"/>
      </w:pPr>
    </w:p>
    <w:p w:rsidR="00E173D1" w:rsidRDefault="00E173D1" w:rsidP="00F93456">
      <w:pPr>
        <w:pStyle w:val="a8"/>
        <w:ind w:firstLine="567"/>
      </w:pPr>
    </w:p>
    <w:p w:rsidR="00E173D1" w:rsidRDefault="00E173D1" w:rsidP="00F93456">
      <w:pPr>
        <w:pStyle w:val="a8"/>
        <w:ind w:firstLine="567"/>
      </w:pPr>
    </w:p>
    <w:p w:rsidR="00E173D1" w:rsidRDefault="00E173D1" w:rsidP="00F93456">
      <w:pPr>
        <w:pStyle w:val="a8"/>
        <w:ind w:firstLine="567"/>
      </w:pPr>
    </w:p>
    <w:p w:rsidR="00E173D1" w:rsidRDefault="00E173D1" w:rsidP="00F93456">
      <w:pPr>
        <w:pStyle w:val="a8"/>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3D1" w:rsidRDefault="00E173D1">
    <w:pPr>
      <w:pStyle w:val="a3"/>
      <w:jc w:val="right"/>
      <w:rPr>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3D1" w:rsidRDefault="00E173D1">
    <w:pPr>
      <w:pStyle w:val="a3"/>
    </w:pPr>
  </w:p>
  <w:p w:rsidR="00E173D1" w:rsidRDefault="00E173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55E1"/>
    <w:multiLevelType w:val="hybridMultilevel"/>
    <w:tmpl w:val="BEFA206A"/>
    <w:lvl w:ilvl="0" w:tplc="D556E6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BD456D6"/>
    <w:multiLevelType w:val="hybridMultilevel"/>
    <w:tmpl w:val="F3161A38"/>
    <w:lvl w:ilvl="0" w:tplc="625A7B3A">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D2C56"/>
    <w:rsid w:val="00000E97"/>
    <w:rsid w:val="000021DB"/>
    <w:rsid w:val="00014244"/>
    <w:rsid w:val="00021560"/>
    <w:rsid w:val="0002458E"/>
    <w:rsid w:val="00025138"/>
    <w:rsid w:val="00030BDF"/>
    <w:rsid w:val="0003297F"/>
    <w:rsid w:val="0003329C"/>
    <w:rsid w:val="00034C48"/>
    <w:rsid w:val="0003507A"/>
    <w:rsid w:val="000402C3"/>
    <w:rsid w:val="000420D8"/>
    <w:rsid w:val="0004291F"/>
    <w:rsid w:val="000438CB"/>
    <w:rsid w:val="00046EA6"/>
    <w:rsid w:val="00050AC3"/>
    <w:rsid w:val="000521E7"/>
    <w:rsid w:val="0005546F"/>
    <w:rsid w:val="000563E0"/>
    <w:rsid w:val="00056F09"/>
    <w:rsid w:val="000615A2"/>
    <w:rsid w:val="00061A96"/>
    <w:rsid w:val="0006380F"/>
    <w:rsid w:val="0006600B"/>
    <w:rsid w:val="0006606C"/>
    <w:rsid w:val="00071F03"/>
    <w:rsid w:val="00074BE2"/>
    <w:rsid w:val="000755E8"/>
    <w:rsid w:val="00081730"/>
    <w:rsid w:val="00083FD8"/>
    <w:rsid w:val="00084C59"/>
    <w:rsid w:val="000900F9"/>
    <w:rsid w:val="000A4DE9"/>
    <w:rsid w:val="000B6B83"/>
    <w:rsid w:val="000B73B7"/>
    <w:rsid w:val="000B73FB"/>
    <w:rsid w:val="000C0EEF"/>
    <w:rsid w:val="000C4311"/>
    <w:rsid w:val="000D0035"/>
    <w:rsid w:val="000D1D4A"/>
    <w:rsid w:val="000D2898"/>
    <w:rsid w:val="000D4656"/>
    <w:rsid w:val="000D5A78"/>
    <w:rsid w:val="000D6721"/>
    <w:rsid w:val="000E783A"/>
    <w:rsid w:val="000F4B50"/>
    <w:rsid w:val="000F7DAB"/>
    <w:rsid w:val="00100D82"/>
    <w:rsid w:val="001135C9"/>
    <w:rsid w:val="00115625"/>
    <w:rsid w:val="001251F9"/>
    <w:rsid w:val="00130471"/>
    <w:rsid w:val="00133189"/>
    <w:rsid w:val="0014468D"/>
    <w:rsid w:val="00147328"/>
    <w:rsid w:val="00147937"/>
    <w:rsid w:val="0017086A"/>
    <w:rsid w:val="0017231C"/>
    <w:rsid w:val="00172C66"/>
    <w:rsid w:val="00175663"/>
    <w:rsid w:val="00181F4D"/>
    <w:rsid w:val="00183386"/>
    <w:rsid w:val="00184B39"/>
    <w:rsid w:val="00193350"/>
    <w:rsid w:val="00196F18"/>
    <w:rsid w:val="001972CB"/>
    <w:rsid w:val="001A190C"/>
    <w:rsid w:val="001A1B7A"/>
    <w:rsid w:val="001B4F6A"/>
    <w:rsid w:val="001B54CB"/>
    <w:rsid w:val="001C635B"/>
    <w:rsid w:val="001D4B39"/>
    <w:rsid w:val="001D5E6E"/>
    <w:rsid w:val="001E1E01"/>
    <w:rsid w:val="001E621A"/>
    <w:rsid w:val="001E652F"/>
    <w:rsid w:val="001E752F"/>
    <w:rsid w:val="001E77C0"/>
    <w:rsid w:val="0020149F"/>
    <w:rsid w:val="00201F62"/>
    <w:rsid w:val="002051BF"/>
    <w:rsid w:val="0020567F"/>
    <w:rsid w:val="00206462"/>
    <w:rsid w:val="00206D2A"/>
    <w:rsid w:val="00217C85"/>
    <w:rsid w:val="00220B37"/>
    <w:rsid w:val="00223C35"/>
    <w:rsid w:val="002242A9"/>
    <w:rsid w:val="0022533A"/>
    <w:rsid w:val="0022546F"/>
    <w:rsid w:val="00225681"/>
    <w:rsid w:val="00225BEF"/>
    <w:rsid w:val="00225C30"/>
    <w:rsid w:val="00225F2E"/>
    <w:rsid w:val="00230854"/>
    <w:rsid w:val="00236676"/>
    <w:rsid w:val="0023750F"/>
    <w:rsid w:val="002401CA"/>
    <w:rsid w:val="002452C9"/>
    <w:rsid w:val="002454F8"/>
    <w:rsid w:val="0024713F"/>
    <w:rsid w:val="0024788A"/>
    <w:rsid w:val="0024799F"/>
    <w:rsid w:val="002607D7"/>
    <w:rsid w:val="00262962"/>
    <w:rsid w:val="00266E73"/>
    <w:rsid w:val="00271536"/>
    <w:rsid w:val="0027204D"/>
    <w:rsid w:val="002730B0"/>
    <w:rsid w:val="00273FF3"/>
    <w:rsid w:val="00275672"/>
    <w:rsid w:val="00281C37"/>
    <w:rsid w:val="00287F0E"/>
    <w:rsid w:val="002B2416"/>
    <w:rsid w:val="002B2C50"/>
    <w:rsid w:val="002B3AA6"/>
    <w:rsid w:val="002B3C7D"/>
    <w:rsid w:val="002C2E9C"/>
    <w:rsid w:val="002E5E0A"/>
    <w:rsid w:val="002F0291"/>
    <w:rsid w:val="002F1109"/>
    <w:rsid w:val="002F7D76"/>
    <w:rsid w:val="00311405"/>
    <w:rsid w:val="00313FAD"/>
    <w:rsid w:val="00315792"/>
    <w:rsid w:val="00324300"/>
    <w:rsid w:val="00327814"/>
    <w:rsid w:val="00327C19"/>
    <w:rsid w:val="003415AF"/>
    <w:rsid w:val="003424DB"/>
    <w:rsid w:val="003446E4"/>
    <w:rsid w:val="003462D8"/>
    <w:rsid w:val="0034667A"/>
    <w:rsid w:val="00351A73"/>
    <w:rsid w:val="00361696"/>
    <w:rsid w:val="00364365"/>
    <w:rsid w:val="00371DD5"/>
    <w:rsid w:val="00372279"/>
    <w:rsid w:val="0038003C"/>
    <w:rsid w:val="00387F1A"/>
    <w:rsid w:val="00390A8F"/>
    <w:rsid w:val="00393BAA"/>
    <w:rsid w:val="00394E62"/>
    <w:rsid w:val="003B4E79"/>
    <w:rsid w:val="003D29C4"/>
    <w:rsid w:val="003D2A59"/>
    <w:rsid w:val="003D47E1"/>
    <w:rsid w:val="003D7160"/>
    <w:rsid w:val="003E0AE7"/>
    <w:rsid w:val="003E103E"/>
    <w:rsid w:val="003E3CDB"/>
    <w:rsid w:val="003E553B"/>
    <w:rsid w:val="003F08A5"/>
    <w:rsid w:val="003F1662"/>
    <w:rsid w:val="003F56B6"/>
    <w:rsid w:val="003F60D6"/>
    <w:rsid w:val="00407C15"/>
    <w:rsid w:val="00407FE2"/>
    <w:rsid w:val="0041024B"/>
    <w:rsid w:val="00421DD3"/>
    <w:rsid w:val="004341C5"/>
    <w:rsid w:val="00436DC1"/>
    <w:rsid w:val="004423D1"/>
    <w:rsid w:val="00446165"/>
    <w:rsid w:val="00450B61"/>
    <w:rsid w:val="00457793"/>
    <w:rsid w:val="00457B21"/>
    <w:rsid w:val="00460BF1"/>
    <w:rsid w:val="00463DCD"/>
    <w:rsid w:val="00467CC4"/>
    <w:rsid w:val="00471A4E"/>
    <w:rsid w:val="0047247D"/>
    <w:rsid w:val="0047390A"/>
    <w:rsid w:val="0049500E"/>
    <w:rsid w:val="004A147E"/>
    <w:rsid w:val="004A35AF"/>
    <w:rsid w:val="004A3E7A"/>
    <w:rsid w:val="004A3E9E"/>
    <w:rsid w:val="004B2519"/>
    <w:rsid w:val="004B7EF5"/>
    <w:rsid w:val="004C7709"/>
    <w:rsid w:val="004D2D64"/>
    <w:rsid w:val="004D4A5B"/>
    <w:rsid w:val="004E1C2C"/>
    <w:rsid w:val="004F00C8"/>
    <w:rsid w:val="004F26B4"/>
    <w:rsid w:val="004F5CB7"/>
    <w:rsid w:val="004F5D9D"/>
    <w:rsid w:val="00502155"/>
    <w:rsid w:val="00503100"/>
    <w:rsid w:val="00504CB9"/>
    <w:rsid w:val="0050566C"/>
    <w:rsid w:val="00511606"/>
    <w:rsid w:val="00513253"/>
    <w:rsid w:val="00515BFC"/>
    <w:rsid w:val="00515C3D"/>
    <w:rsid w:val="0052225D"/>
    <w:rsid w:val="00527894"/>
    <w:rsid w:val="0053081D"/>
    <w:rsid w:val="005346FD"/>
    <w:rsid w:val="00536BBC"/>
    <w:rsid w:val="0054409B"/>
    <w:rsid w:val="005542D8"/>
    <w:rsid w:val="005551EC"/>
    <w:rsid w:val="00557E70"/>
    <w:rsid w:val="00561E07"/>
    <w:rsid w:val="00562D9C"/>
    <w:rsid w:val="00565647"/>
    <w:rsid w:val="00575C65"/>
    <w:rsid w:val="00584495"/>
    <w:rsid w:val="00593516"/>
    <w:rsid w:val="0059700B"/>
    <w:rsid w:val="00597CE8"/>
    <w:rsid w:val="005A3D52"/>
    <w:rsid w:val="005A3DB8"/>
    <w:rsid w:val="005C680F"/>
    <w:rsid w:val="005D1969"/>
    <w:rsid w:val="005D79D7"/>
    <w:rsid w:val="005E5C10"/>
    <w:rsid w:val="005E787F"/>
    <w:rsid w:val="005F0A32"/>
    <w:rsid w:val="00600145"/>
    <w:rsid w:val="006103AD"/>
    <w:rsid w:val="006133BD"/>
    <w:rsid w:val="006145D7"/>
    <w:rsid w:val="00620860"/>
    <w:rsid w:val="00620DFD"/>
    <w:rsid w:val="00626DAA"/>
    <w:rsid w:val="00630F48"/>
    <w:rsid w:val="00651170"/>
    <w:rsid w:val="006542FE"/>
    <w:rsid w:val="00655350"/>
    <w:rsid w:val="00665B7F"/>
    <w:rsid w:val="006766E5"/>
    <w:rsid w:val="00677696"/>
    <w:rsid w:val="0068783C"/>
    <w:rsid w:val="00690603"/>
    <w:rsid w:val="006A5507"/>
    <w:rsid w:val="006B1804"/>
    <w:rsid w:val="006B4ACE"/>
    <w:rsid w:val="006C24D5"/>
    <w:rsid w:val="006C5F37"/>
    <w:rsid w:val="006D5618"/>
    <w:rsid w:val="006D79B4"/>
    <w:rsid w:val="006E2302"/>
    <w:rsid w:val="006E27EB"/>
    <w:rsid w:val="006E72CA"/>
    <w:rsid w:val="006F1760"/>
    <w:rsid w:val="006F2CFE"/>
    <w:rsid w:val="006F4B3C"/>
    <w:rsid w:val="0070106A"/>
    <w:rsid w:val="00706D34"/>
    <w:rsid w:val="00717E82"/>
    <w:rsid w:val="007222A4"/>
    <w:rsid w:val="0072463E"/>
    <w:rsid w:val="00733478"/>
    <w:rsid w:val="007341DD"/>
    <w:rsid w:val="00750370"/>
    <w:rsid w:val="00751BF5"/>
    <w:rsid w:val="00752A46"/>
    <w:rsid w:val="00754287"/>
    <w:rsid w:val="0075643C"/>
    <w:rsid w:val="00760FDF"/>
    <w:rsid w:val="00760FF6"/>
    <w:rsid w:val="00762993"/>
    <w:rsid w:val="00766045"/>
    <w:rsid w:val="00767470"/>
    <w:rsid w:val="007753CF"/>
    <w:rsid w:val="00780CC4"/>
    <w:rsid w:val="00782062"/>
    <w:rsid w:val="00782C96"/>
    <w:rsid w:val="00783AEC"/>
    <w:rsid w:val="00786228"/>
    <w:rsid w:val="007879C0"/>
    <w:rsid w:val="00790888"/>
    <w:rsid w:val="00791CB9"/>
    <w:rsid w:val="00795188"/>
    <w:rsid w:val="007A352E"/>
    <w:rsid w:val="007A6252"/>
    <w:rsid w:val="007B5BBC"/>
    <w:rsid w:val="007C01BA"/>
    <w:rsid w:val="007C1DA0"/>
    <w:rsid w:val="007C3B29"/>
    <w:rsid w:val="007E137E"/>
    <w:rsid w:val="007E377C"/>
    <w:rsid w:val="007E3E8F"/>
    <w:rsid w:val="007E5A84"/>
    <w:rsid w:val="007F741A"/>
    <w:rsid w:val="0080268E"/>
    <w:rsid w:val="008030CB"/>
    <w:rsid w:val="00804D6B"/>
    <w:rsid w:val="0080634E"/>
    <w:rsid w:val="00812D9A"/>
    <w:rsid w:val="00815138"/>
    <w:rsid w:val="00815AA4"/>
    <w:rsid w:val="008162D9"/>
    <w:rsid w:val="00821C79"/>
    <w:rsid w:val="00823F07"/>
    <w:rsid w:val="00835EBE"/>
    <w:rsid w:val="008361C9"/>
    <w:rsid w:val="008438D3"/>
    <w:rsid w:val="0084726B"/>
    <w:rsid w:val="008549EF"/>
    <w:rsid w:val="008551BC"/>
    <w:rsid w:val="00861978"/>
    <w:rsid w:val="00862089"/>
    <w:rsid w:val="00863F23"/>
    <w:rsid w:val="008664DD"/>
    <w:rsid w:val="00866910"/>
    <w:rsid w:val="0087020D"/>
    <w:rsid w:val="008709A9"/>
    <w:rsid w:val="00871521"/>
    <w:rsid w:val="00872344"/>
    <w:rsid w:val="0088349B"/>
    <w:rsid w:val="00883D92"/>
    <w:rsid w:val="00884341"/>
    <w:rsid w:val="008858A0"/>
    <w:rsid w:val="008872E1"/>
    <w:rsid w:val="00887B4B"/>
    <w:rsid w:val="008A00B5"/>
    <w:rsid w:val="008B1A31"/>
    <w:rsid w:val="008C09C7"/>
    <w:rsid w:val="008C5D9E"/>
    <w:rsid w:val="008D2649"/>
    <w:rsid w:val="008E331A"/>
    <w:rsid w:val="008E7BEF"/>
    <w:rsid w:val="008F399A"/>
    <w:rsid w:val="008F5EF5"/>
    <w:rsid w:val="00901D23"/>
    <w:rsid w:val="00901FF1"/>
    <w:rsid w:val="00902B02"/>
    <w:rsid w:val="0090629B"/>
    <w:rsid w:val="009117F6"/>
    <w:rsid w:val="00915602"/>
    <w:rsid w:val="00934633"/>
    <w:rsid w:val="00936704"/>
    <w:rsid w:val="00936A30"/>
    <w:rsid w:val="009439BB"/>
    <w:rsid w:val="009440DD"/>
    <w:rsid w:val="00945FE8"/>
    <w:rsid w:val="009476C2"/>
    <w:rsid w:val="0095349E"/>
    <w:rsid w:val="00973362"/>
    <w:rsid w:val="00975BF6"/>
    <w:rsid w:val="00982F1B"/>
    <w:rsid w:val="009875D3"/>
    <w:rsid w:val="0098789B"/>
    <w:rsid w:val="009925F5"/>
    <w:rsid w:val="009935F0"/>
    <w:rsid w:val="009937BC"/>
    <w:rsid w:val="009A624B"/>
    <w:rsid w:val="009B1057"/>
    <w:rsid w:val="009B669B"/>
    <w:rsid w:val="009C45EC"/>
    <w:rsid w:val="009D1473"/>
    <w:rsid w:val="009E37C2"/>
    <w:rsid w:val="009E5A19"/>
    <w:rsid w:val="009E6123"/>
    <w:rsid w:val="009F1EEB"/>
    <w:rsid w:val="00A03370"/>
    <w:rsid w:val="00A04900"/>
    <w:rsid w:val="00A0664D"/>
    <w:rsid w:val="00A12248"/>
    <w:rsid w:val="00A27551"/>
    <w:rsid w:val="00A27BE4"/>
    <w:rsid w:val="00A40EAB"/>
    <w:rsid w:val="00A41141"/>
    <w:rsid w:val="00A536BC"/>
    <w:rsid w:val="00A56A22"/>
    <w:rsid w:val="00A63D04"/>
    <w:rsid w:val="00A6659A"/>
    <w:rsid w:val="00A66D6E"/>
    <w:rsid w:val="00A93220"/>
    <w:rsid w:val="00A9354C"/>
    <w:rsid w:val="00AA1A23"/>
    <w:rsid w:val="00AA65EF"/>
    <w:rsid w:val="00AA7963"/>
    <w:rsid w:val="00AA7D83"/>
    <w:rsid w:val="00AB0442"/>
    <w:rsid w:val="00AB04A2"/>
    <w:rsid w:val="00AB2E1D"/>
    <w:rsid w:val="00AB316C"/>
    <w:rsid w:val="00AB4528"/>
    <w:rsid w:val="00AB6223"/>
    <w:rsid w:val="00AC06BC"/>
    <w:rsid w:val="00AD1909"/>
    <w:rsid w:val="00AE184B"/>
    <w:rsid w:val="00AE1DA7"/>
    <w:rsid w:val="00AE4A8D"/>
    <w:rsid w:val="00AF4BD2"/>
    <w:rsid w:val="00AF6588"/>
    <w:rsid w:val="00AF6BE5"/>
    <w:rsid w:val="00AF79C7"/>
    <w:rsid w:val="00B069EC"/>
    <w:rsid w:val="00B11766"/>
    <w:rsid w:val="00B22CB4"/>
    <w:rsid w:val="00B23682"/>
    <w:rsid w:val="00B2414F"/>
    <w:rsid w:val="00B30BA4"/>
    <w:rsid w:val="00B31991"/>
    <w:rsid w:val="00B45B82"/>
    <w:rsid w:val="00B52698"/>
    <w:rsid w:val="00B53CC0"/>
    <w:rsid w:val="00B71DBB"/>
    <w:rsid w:val="00B83A45"/>
    <w:rsid w:val="00BA0401"/>
    <w:rsid w:val="00BA7E09"/>
    <w:rsid w:val="00BC3406"/>
    <w:rsid w:val="00BC395E"/>
    <w:rsid w:val="00BD2C56"/>
    <w:rsid w:val="00BD7261"/>
    <w:rsid w:val="00BE2DD3"/>
    <w:rsid w:val="00BE3A8D"/>
    <w:rsid w:val="00BE5EC5"/>
    <w:rsid w:val="00BF0E4A"/>
    <w:rsid w:val="00BF4DB9"/>
    <w:rsid w:val="00BF4EB2"/>
    <w:rsid w:val="00BF5D70"/>
    <w:rsid w:val="00BF6941"/>
    <w:rsid w:val="00C04695"/>
    <w:rsid w:val="00C10923"/>
    <w:rsid w:val="00C132FC"/>
    <w:rsid w:val="00C159D3"/>
    <w:rsid w:val="00C218FB"/>
    <w:rsid w:val="00C2410E"/>
    <w:rsid w:val="00C37F71"/>
    <w:rsid w:val="00C4253D"/>
    <w:rsid w:val="00C62912"/>
    <w:rsid w:val="00C72C56"/>
    <w:rsid w:val="00C8660F"/>
    <w:rsid w:val="00C9038D"/>
    <w:rsid w:val="00C90654"/>
    <w:rsid w:val="00C90BEA"/>
    <w:rsid w:val="00C90D54"/>
    <w:rsid w:val="00C90E77"/>
    <w:rsid w:val="00C92BAD"/>
    <w:rsid w:val="00C9390F"/>
    <w:rsid w:val="00C93A9F"/>
    <w:rsid w:val="00C97F9E"/>
    <w:rsid w:val="00CA1476"/>
    <w:rsid w:val="00CA29CD"/>
    <w:rsid w:val="00CA2A38"/>
    <w:rsid w:val="00CB4423"/>
    <w:rsid w:val="00CB48A7"/>
    <w:rsid w:val="00CC73BC"/>
    <w:rsid w:val="00CD73C6"/>
    <w:rsid w:val="00CD7829"/>
    <w:rsid w:val="00CF2B33"/>
    <w:rsid w:val="00CF3928"/>
    <w:rsid w:val="00CF3AC3"/>
    <w:rsid w:val="00CF6AA3"/>
    <w:rsid w:val="00CF7C05"/>
    <w:rsid w:val="00D0429B"/>
    <w:rsid w:val="00D103BD"/>
    <w:rsid w:val="00D14C4C"/>
    <w:rsid w:val="00D17ACF"/>
    <w:rsid w:val="00D23A35"/>
    <w:rsid w:val="00D24582"/>
    <w:rsid w:val="00D279BF"/>
    <w:rsid w:val="00D34C06"/>
    <w:rsid w:val="00D413CC"/>
    <w:rsid w:val="00D45092"/>
    <w:rsid w:val="00D463DE"/>
    <w:rsid w:val="00D555AE"/>
    <w:rsid w:val="00D632CB"/>
    <w:rsid w:val="00D74C26"/>
    <w:rsid w:val="00D76CB9"/>
    <w:rsid w:val="00D77AD7"/>
    <w:rsid w:val="00D80F8F"/>
    <w:rsid w:val="00D8432D"/>
    <w:rsid w:val="00D86641"/>
    <w:rsid w:val="00D96218"/>
    <w:rsid w:val="00DA4E1E"/>
    <w:rsid w:val="00DB03C1"/>
    <w:rsid w:val="00DB0799"/>
    <w:rsid w:val="00DB24F1"/>
    <w:rsid w:val="00DB4E16"/>
    <w:rsid w:val="00DB5D81"/>
    <w:rsid w:val="00DC6827"/>
    <w:rsid w:val="00DD4B69"/>
    <w:rsid w:val="00DD50A3"/>
    <w:rsid w:val="00DD5E80"/>
    <w:rsid w:val="00DE7CAA"/>
    <w:rsid w:val="00E05D96"/>
    <w:rsid w:val="00E063BC"/>
    <w:rsid w:val="00E15532"/>
    <w:rsid w:val="00E173D1"/>
    <w:rsid w:val="00E20341"/>
    <w:rsid w:val="00E27371"/>
    <w:rsid w:val="00E3504E"/>
    <w:rsid w:val="00E36660"/>
    <w:rsid w:val="00E43AD5"/>
    <w:rsid w:val="00E46815"/>
    <w:rsid w:val="00E46D7B"/>
    <w:rsid w:val="00E51901"/>
    <w:rsid w:val="00E53AEA"/>
    <w:rsid w:val="00E643A2"/>
    <w:rsid w:val="00E6622B"/>
    <w:rsid w:val="00E672C4"/>
    <w:rsid w:val="00E71AA2"/>
    <w:rsid w:val="00E72067"/>
    <w:rsid w:val="00E749CB"/>
    <w:rsid w:val="00E75009"/>
    <w:rsid w:val="00E80070"/>
    <w:rsid w:val="00E811EB"/>
    <w:rsid w:val="00E823D8"/>
    <w:rsid w:val="00E84ACA"/>
    <w:rsid w:val="00E86C29"/>
    <w:rsid w:val="00E955AA"/>
    <w:rsid w:val="00E95FC9"/>
    <w:rsid w:val="00EA1404"/>
    <w:rsid w:val="00EA1624"/>
    <w:rsid w:val="00EA28C4"/>
    <w:rsid w:val="00EA3D9E"/>
    <w:rsid w:val="00EA441E"/>
    <w:rsid w:val="00EA6796"/>
    <w:rsid w:val="00EA7014"/>
    <w:rsid w:val="00EC55F2"/>
    <w:rsid w:val="00ED2ED1"/>
    <w:rsid w:val="00ED3507"/>
    <w:rsid w:val="00ED57BF"/>
    <w:rsid w:val="00EE18AF"/>
    <w:rsid w:val="00EE2178"/>
    <w:rsid w:val="00EE39BE"/>
    <w:rsid w:val="00EE7820"/>
    <w:rsid w:val="00EF24F3"/>
    <w:rsid w:val="00EF77B0"/>
    <w:rsid w:val="00F03B38"/>
    <w:rsid w:val="00F11808"/>
    <w:rsid w:val="00F1196E"/>
    <w:rsid w:val="00F14D82"/>
    <w:rsid w:val="00F273F7"/>
    <w:rsid w:val="00F302B9"/>
    <w:rsid w:val="00F31D56"/>
    <w:rsid w:val="00F32BD5"/>
    <w:rsid w:val="00F46428"/>
    <w:rsid w:val="00F5434D"/>
    <w:rsid w:val="00F62F09"/>
    <w:rsid w:val="00F63289"/>
    <w:rsid w:val="00F63E76"/>
    <w:rsid w:val="00F70179"/>
    <w:rsid w:val="00F810A3"/>
    <w:rsid w:val="00F90117"/>
    <w:rsid w:val="00F93456"/>
    <w:rsid w:val="00F93BBD"/>
    <w:rsid w:val="00FA6502"/>
    <w:rsid w:val="00FA72F2"/>
    <w:rsid w:val="00FB1975"/>
    <w:rsid w:val="00FB1AAE"/>
    <w:rsid w:val="00FB3AC0"/>
    <w:rsid w:val="00FB4175"/>
    <w:rsid w:val="00FB4AC9"/>
    <w:rsid w:val="00FB6AA6"/>
    <w:rsid w:val="00FC74A3"/>
    <w:rsid w:val="00FC7EDA"/>
    <w:rsid w:val="00FD29E5"/>
    <w:rsid w:val="00FD4465"/>
    <w:rsid w:val="00FE6FC4"/>
    <w:rsid w:val="00FF3482"/>
    <w:rsid w:val="00FF52BC"/>
    <w:rsid w:val="00FF5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56"/>
    <w:pPr>
      <w:jc w:val="center"/>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C56"/>
    <w:pPr>
      <w:tabs>
        <w:tab w:val="center" w:pos="4677"/>
        <w:tab w:val="right" w:pos="9355"/>
      </w:tabs>
    </w:pPr>
  </w:style>
  <w:style w:type="character" w:customStyle="1" w:styleId="a4">
    <w:name w:val="Верхний колонтитул Знак"/>
    <w:basedOn w:val="a0"/>
    <w:link w:val="a3"/>
    <w:uiPriority w:val="99"/>
    <w:rsid w:val="00BD2C56"/>
    <w:rPr>
      <w:rFonts w:cstheme="minorBidi"/>
      <w:szCs w:val="22"/>
    </w:rPr>
  </w:style>
  <w:style w:type="paragraph" w:styleId="a5">
    <w:name w:val="footer"/>
    <w:basedOn w:val="a"/>
    <w:link w:val="a6"/>
    <w:uiPriority w:val="99"/>
    <w:unhideWhenUsed/>
    <w:rsid w:val="00BD2C56"/>
    <w:pPr>
      <w:tabs>
        <w:tab w:val="center" w:pos="4677"/>
        <w:tab w:val="right" w:pos="9355"/>
      </w:tabs>
    </w:pPr>
  </w:style>
  <w:style w:type="character" w:customStyle="1" w:styleId="a6">
    <w:name w:val="Нижний колонтитул Знак"/>
    <w:basedOn w:val="a0"/>
    <w:link w:val="a5"/>
    <w:uiPriority w:val="99"/>
    <w:rsid w:val="00BD2C56"/>
    <w:rPr>
      <w:rFonts w:cstheme="minorBidi"/>
      <w:szCs w:val="22"/>
    </w:rPr>
  </w:style>
  <w:style w:type="paragraph" w:customStyle="1" w:styleId="ConsPlusNormal">
    <w:name w:val="ConsPlusNormal"/>
    <w:rsid w:val="00BD2C56"/>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List Paragraph"/>
    <w:basedOn w:val="a"/>
    <w:uiPriority w:val="34"/>
    <w:qFormat/>
    <w:rsid w:val="00BD2C56"/>
    <w:pPr>
      <w:ind w:left="720"/>
      <w:contextualSpacing/>
    </w:pPr>
  </w:style>
  <w:style w:type="paragraph" w:customStyle="1" w:styleId="ConsPlusNonformat">
    <w:name w:val="ConsPlusNonformat"/>
    <w:uiPriority w:val="99"/>
    <w:rsid w:val="00BD2C56"/>
    <w:pPr>
      <w:widowControl w:val="0"/>
      <w:autoSpaceDE w:val="0"/>
      <w:autoSpaceDN w:val="0"/>
      <w:adjustRightInd w:val="0"/>
    </w:pPr>
    <w:rPr>
      <w:rFonts w:ascii="Courier New" w:eastAsiaTheme="minorEastAsia" w:hAnsi="Courier New" w:cs="Courier New"/>
      <w:sz w:val="20"/>
      <w:szCs w:val="20"/>
      <w:lang w:eastAsia="ru-RU"/>
    </w:rPr>
  </w:style>
  <w:style w:type="paragraph" w:styleId="a8">
    <w:name w:val="footnote text"/>
    <w:basedOn w:val="a"/>
    <w:link w:val="a9"/>
    <w:uiPriority w:val="99"/>
    <w:rsid w:val="00BD2C56"/>
    <w:pPr>
      <w:autoSpaceDE w:val="0"/>
      <w:autoSpaceDN w:val="0"/>
      <w:jc w:val="left"/>
    </w:pPr>
    <w:rPr>
      <w:rFonts w:eastAsiaTheme="minorEastAsia" w:cs="Times New Roman"/>
      <w:sz w:val="20"/>
      <w:szCs w:val="20"/>
      <w:lang w:eastAsia="ru-RU"/>
    </w:rPr>
  </w:style>
  <w:style w:type="character" w:customStyle="1" w:styleId="a9">
    <w:name w:val="Текст сноски Знак"/>
    <w:basedOn w:val="a0"/>
    <w:link w:val="a8"/>
    <w:uiPriority w:val="99"/>
    <w:rsid w:val="00BD2C56"/>
    <w:rPr>
      <w:rFonts w:eastAsiaTheme="minorEastAsia"/>
      <w:sz w:val="20"/>
      <w:szCs w:val="20"/>
      <w:lang w:eastAsia="ru-RU"/>
    </w:rPr>
  </w:style>
  <w:style w:type="character" w:styleId="aa">
    <w:name w:val="footnote reference"/>
    <w:basedOn w:val="a0"/>
    <w:rsid w:val="00BD2C56"/>
    <w:rPr>
      <w:rFonts w:cs="Times New Roman"/>
      <w:vertAlign w:val="superscript"/>
    </w:rPr>
  </w:style>
  <w:style w:type="paragraph" w:styleId="ab">
    <w:name w:val="No Spacing"/>
    <w:uiPriority w:val="1"/>
    <w:qFormat/>
    <w:rsid w:val="00F9345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56"/>
    <w:pPr>
      <w:jc w:val="center"/>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C56"/>
    <w:pPr>
      <w:tabs>
        <w:tab w:val="center" w:pos="4677"/>
        <w:tab w:val="right" w:pos="9355"/>
      </w:tabs>
    </w:pPr>
  </w:style>
  <w:style w:type="character" w:customStyle="1" w:styleId="a4">
    <w:name w:val="Верхний колонтитул Знак"/>
    <w:basedOn w:val="a0"/>
    <w:link w:val="a3"/>
    <w:uiPriority w:val="99"/>
    <w:rsid w:val="00BD2C56"/>
    <w:rPr>
      <w:rFonts w:cstheme="minorBidi"/>
      <w:szCs w:val="22"/>
    </w:rPr>
  </w:style>
  <w:style w:type="paragraph" w:styleId="a5">
    <w:name w:val="footer"/>
    <w:basedOn w:val="a"/>
    <w:link w:val="a6"/>
    <w:uiPriority w:val="99"/>
    <w:unhideWhenUsed/>
    <w:rsid w:val="00BD2C56"/>
    <w:pPr>
      <w:tabs>
        <w:tab w:val="center" w:pos="4677"/>
        <w:tab w:val="right" w:pos="9355"/>
      </w:tabs>
    </w:pPr>
  </w:style>
  <w:style w:type="character" w:customStyle="1" w:styleId="a6">
    <w:name w:val="Нижний колонтитул Знак"/>
    <w:basedOn w:val="a0"/>
    <w:link w:val="a5"/>
    <w:uiPriority w:val="99"/>
    <w:rsid w:val="00BD2C56"/>
    <w:rPr>
      <w:rFonts w:cstheme="minorBidi"/>
      <w:szCs w:val="22"/>
    </w:rPr>
  </w:style>
  <w:style w:type="paragraph" w:customStyle="1" w:styleId="ConsPlusNormal">
    <w:name w:val="ConsPlusNormal"/>
    <w:rsid w:val="00BD2C56"/>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List Paragraph"/>
    <w:basedOn w:val="a"/>
    <w:uiPriority w:val="34"/>
    <w:qFormat/>
    <w:rsid w:val="00BD2C56"/>
    <w:pPr>
      <w:ind w:left="720"/>
      <w:contextualSpacing/>
    </w:pPr>
  </w:style>
  <w:style w:type="paragraph" w:customStyle="1" w:styleId="ConsPlusNonformat">
    <w:name w:val="ConsPlusNonformat"/>
    <w:uiPriority w:val="99"/>
    <w:rsid w:val="00BD2C56"/>
    <w:pPr>
      <w:widowControl w:val="0"/>
      <w:autoSpaceDE w:val="0"/>
      <w:autoSpaceDN w:val="0"/>
      <w:adjustRightInd w:val="0"/>
    </w:pPr>
    <w:rPr>
      <w:rFonts w:ascii="Courier New" w:eastAsiaTheme="minorEastAsia" w:hAnsi="Courier New" w:cs="Courier New"/>
      <w:sz w:val="20"/>
      <w:szCs w:val="20"/>
      <w:lang w:eastAsia="ru-RU"/>
    </w:rPr>
  </w:style>
  <w:style w:type="paragraph" w:styleId="a8">
    <w:name w:val="footnote text"/>
    <w:basedOn w:val="a"/>
    <w:link w:val="a9"/>
    <w:uiPriority w:val="99"/>
    <w:rsid w:val="00BD2C56"/>
    <w:pPr>
      <w:autoSpaceDE w:val="0"/>
      <w:autoSpaceDN w:val="0"/>
      <w:jc w:val="left"/>
    </w:pPr>
    <w:rPr>
      <w:rFonts w:eastAsiaTheme="minorEastAsia" w:cs="Times New Roman"/>
      <w:sz w:val="20"/>
      <w:szCs w:val="20"/>
      <w:lang w:eastAsia="ru-RU"/>
    </w:rPr>
  </w:style>
  <w:style w:type="character" w:customStyle="1" w:styleId="a9">
    <w:name w:val="Текст сноски Знак"/>
    <w:basedOn w:val="a0"/>
    <w:link w:val="a8"/>
    <w:uiPriority w:val="99"/>
    <w:rsid w:val="00BD2C56"/>
    <w:rPr>
      <w:rFonts w:eastAsiaTheme="minorEastAsia"/>
      <w:sz w:val="20"/>
      <w:szCs w:val="20"/>
      <w:lang w:eastAsia="ru-RU"/>
    </w:rPr>
  </w:style>
  <w:style w:type="character" w:styleId="aa">
    <w:name w:val="footnote reference"/>
    <w:basedOn w:val="a0"/>
    <w:rsid w:val="00BD2C56"/>
    <w:rPr>
      <w:rFonts w:cs="Times New Roman"/>
      <w:vertAlign w:val="superscript"/>
    </w:rPr>
  </w:style>
  <w:style w:type="paragraph" w:styleId="ab">
    <w:name w:val="No Spacing"/>
    <w:uiPriority w:val="1"/>
    <w:qFormat/>
    <w:rsid w:val="00F9345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5FB0945C242C48107B5125C6E1A3AD264A1205E41E8AE08BDBE990A2198C010DF8C437940F3CDpBn5E" TargetMode="External"/><Relationship Id="rId13" Type="http://schemas.openxmlformats.org/officeDocument/2006/relationships/hyperlink" Target="consultantplus://offline/ref=701F71BA325EA8A71D17129E8EBDADBB0DBADF8F42C1ADC875C1E295964465C8661BCB59A1C4D901a8L5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1F71BA325EA8A71D17129E8EBDADBB0DBBDE8146C1ADC875C1E295964465C8661BCB59A1C4D601a8LE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D6A66F9CAE1B8DD80DE24FB7CF449C6E84557AA501DB3253C6FD379F4D5B7F48052D5C6A0ECB7613050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E86E814D4DC281CADA071831B034288ECAD3686BAE12AE5645A405F0A6724EsDg9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6E86E814D4DC281CADA071831B034288ECAD36863A61DA75C4AF90FF8FF7E4CDEsDg3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6E86E814D4DC281CADA191527DC6B2D8CC98A6069F049F2524FF1s5gDI" TargetMode="External"/><Relationship Id="rId14" Type="http://schemas.openxmlformats.org/officeDocument/2006/relationships/hyperlink" Target="consultantplus://offline/ref=701F71BA325EA8A71D17129E8EBDADBB0DBADF8F42C1ADC875C1E295964465C8661BCB59A1C1DF07a8L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9769-B1E5-4DC1-BC06-C52F7C20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5579</Words>
  <Characters>31805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2015-09-16T05:31:00Z</cp:lastPrinted>
  <dcterms:created xsi:type="dcterms:W3CDTF">2015-09-16T05:31:00Z</dcterms:created>
  <dcterms:modified xsi:type="dcterms:W3CDTF">2020-10-07T00:44:00Z</dcterms:modified>
</cp:coreProperties>
</file>