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EB" w:rsidRPr="001C1FCF" w:rsidRDefault="005549EB" w:rsidP="00236B82">
      <w:pPr>
        <w:pStyle w:val="af2"/>
        <w:jc w:val="center"/>
        <w:rPr>
          <w:rFonts w:ascii="Times New Roman" w:hAnsi="Times New Roman" w:cs="Times New Roman"/>
          <w:sz w:val="24"/>
          <w:szCs w:val="24"/>
        </w:rPr>
      </w:pPr>
      <w:r w:rsidRPr="001C1FCF">
        <w:rPr>
          <w:rFonts w:ascii="Times New Roman" w:hAnsi="Times New Roman" w:cs="Times New Roman"/>
          <w:sz w:val="24"/>
          <w:szCs w:val="24"/>
        </w:rPr>
        <w:t>РОССИЙСКАЯ ФЕДЕРАЦИЯ</w:t>
      </w:r>
    </w:p>
    <w:p w:rsidR="002F0A59" w:rsidRDefault="005549EB" w:rsidP="00236B82">
      <w:pPr>
        <w:pStyle w:val="af2"/>
        <w:jc w:val="center"/>
        <w:rPr>
          <w:rFonts w:ascii="Times New Roman" w:hAnsi="Times New Roman" w:cs="Times New Roman"/>
          <w:sz w:val="24"/>
          <w:szCs w:val="24"/>
        </w:rPr>
      </w:pPr>
      <w:r w:rsidRPr="001C1FCF">
        <w:rPr>
          <w:rFonts w:ascii="Times New Roman" w:hAnsi="Times New Roman" w:cs="Times New Roman"/>
          <w:sz w:val="24"/>
          <w:szCs w:val="24"/>
        </w:rPr>
        <w:t xml:space="preserve">АМУРСКАЯ ОБЛАСТЬ </w:t>
      </w:r>
    </w:p>
    <w:p w:rsidR="00236B82" w:rsidRPr="001C1FCF" w:rsidRDefault="005549EB" w:rsidP="00236B82">
      <w:pPr>
        <w:pStyle w:val="af2"/>
        <w:jc w:val="center"/>
        <w:rPr>
          <w:rFonts w:ascii="Times New Roman" w:hAnsi="Times New Roman" w:cs="Times New Roman"/>
          <w:sz w:val="24"/>
          <w:szCs w:val="24"/>
        </w:rPr>
      </w:pPr>
      <w:r w:rsidRPr="001C1FCF">
        <w:rPr>
          <w:rFonts w:ascii="Times New Roman" w:hAnsi="Times New Roman" w:cs="Times New Roman"/>
          <w:sz w:val="24"/>
          <w:szCs w:val="24"/>
        </w:rPr>
        <w:t>КОНСТАНТИНОВСКИЙ РАЙОН</w:t>
      </w:r>
    </w:p>
    <w:p w:rsidR="005549EB" w:rsidRPr="002F0A59" w:rsidRDefault="00236B82" w:rsidP="00236B82">
      <w:pPr>
        <w:pStyle w:val="af2"/>
        <w:jc w:val="center"/>
        <w:rPr>
          <w:rFonts w:ascii="Times New Roman" w:hAnsi="Times New Roman" w:cs="Times New Roman"/>
          <w:sz w:val="24"/>
          <w:szCs w:val="24"/>
        </w:rPr>
      </w:pPr>
      <w:r w:rsidRPr="002F0A59">
        <w:rPr>
          <w:rFonts w:ascii="Times New Roman" w:hAnsi="Times New Roman" w:cs="Times New Roman"/>
          <w:sz w:val="24"/>
          <w:szCs w:val="24"/>
        </w:rPr>
        <w:t>А</w:t>
      </w:r>
      <w:r w:rsidR="005549EB" w:rsidRPr="002F0A59">
        <w:rPr>
          <w:rFonts w:ascii="Times New Roman" w:hAnsi="Times New Roman" w:cs="Times New Roman"/>
          <w:sz w:val="24"/>
          <w:szCs w:val="24"/>
        </w:rPr>
        <w:t xml:space="preserve">ДМИНИСТРАЦИЯ </w:t>
      </w:r>
      <w:r w:rsidR="002F0A59" w:rsidRPr="002F0A59">
        <w:rPr>
          <w:rFonts w:ascii="Times New Roman" w:hAnsi="Times New Roman" w:cs="Times New Roman"/>
          <w:sz w:val="24"/>
          <w:szCs w:val="24"/>
        </w:rPr>
        <w:t>ЗЕНЬКОВСКОГО</w:t>
      </w:r>
      <w:r w:rsidR="005549EB" w:rsidRPr="002F0A59">
        <w:rPr>
          <w:rFonts w:ascii="Times New Roman" w:hAnsi="Times New Roman" w:cs="Times New Roman"/>
          <w:sz w:val="24"/>
          <w:szCs w:val="24"/>
        </w:rPr>
        <w:t xml:space="preserve">  СЕЛЬСОВЕТА</w:t>
      </w:r>
    </w:p>
    <w:p w:rsidR="005549EB" w:rsidRPr="002F0A59" w:rsidRDefault="005549EB" w:rsidP="00236B82">
      <w:pPr>
        <w:pStyle w:val="af2"/>
        <w:jc w:val="center"/>
        <w:rPr>
          <w:rFonts w:ascii="Times New Roman" w:hAnsi="Times New Roman" w:cs="Times New Roman"/>
          <w:sz w:val="24"/>
          <w:szCs w:val="24"/>
        </w:rPr>
      </w:pPr>
    </w:p>
    <w:p w:rsidR="005549EB" w:rsidRPr="002F0A59" w:rsidRDefault="005549EB" w:rsidP="005549EB">
      <w:pPr>
        <w:jc w:val="center"/>
        <w:rPr>
          <w:rFonts w:ascii="Times New Roman" w:hAnsi="Times New Roman" w:cs="Times New Roman"/>
          <w:sz w:val="24"/>
          <w:szCs w:val="24"/>
        </w:rPr>
      </w:pPr>
      <w:proofErr w:type="gramStart"/>
      <w:r w:rsidRPr="002F0A59">
        <w:rPr>
          <w:rFonts w:ascii="Times New Roman" w:hAnsi="Times New Roman" w:cs="Times New Roman"/>
          <w:sz w:val="24"/>
          <w:szCs w:val="24"/>
        </w:rPr>
        <w:t>П</w:t>
      </w:r>
      <w:proofErr w:type="gramEnd"/>
      <w:r w:rsidRPr="002F0A59">
        <w:rPr>
          <w:rFonts w:ascii="Times New Roman" w:hAnsi="Times New Roman" w:cs="Times New Roman"/>
          <w:sz w:val="24"/>
          <w:szCs w:val="24"/>
        </w:rPr>
        <w:t xml:space="preserve">  О С Т А Н О В Л Е Н И Е</w:t>
      </w:r>
    </w:p>
    <w:tbl>
      <w:tblPr>
        <w:tblW w:w="0" w:type="auto"/>
        <w:tblLayout w:type="fixed"/>
        <w:tblLook w:val="0000"/>
      </w:tblPr>
      <w:tblGrid>
        <w:gridCol w:w="3280"/>
        <w:gridCol w:w="3280"/>
        <w:gridCol w:w="3280"/>
      </w:tblGrid>
      <w:tr w:rsidR="005549EB" w:rsidRPr="001C1FCF" w:rsidTr="00B867D3">
        <w:trPr>
          <w:trHeight w:val="301"/>
        </w:trPr>
        <w:tc>
          <w:tcPr>
            <w:tcW w:w="3280" w:type="dxa"/>
          </w:tcPr>
          <w:p w:rsidR="005549EB" w:rsidRPr="001C1FCF" w:rsidRDefault="005549EB" w:rsidP="002F0A59">
            <w:pPr>
              <w:jc w:val="center"/>
              <w:rPr>
                <w:rFonts w:ascii="Times New Roman" w:hAnsi="Times New Roman" w:cs="Times New Roman"/>
                <w:sz w:val="24"/>
                <w:szCs w:val="24"/>
              </w:rPr>
            </w:pPr>
            <w:r w:rsidRPr="001C1FCF">
              <w:rPr>
                <w:rFonts w:ascii="Times New Roman" w:hAnsi="Times New Roman" w:cs="Times New Roman"/>
                <w:sz w:val="24"/>
                <w:szCs w:val="24"/>
              </w:rPr>
              <w:t xml:space="preserve">от </w:t>
            </w:r>
            <w:r w:rsidR="002F0A59">
              <w:rPr>
                <w:rFonts w:ascii="Times New Roman" w:hAnsi="Times New Roman" w:cs="Times New Roman"/>
                <w:sz w:val="24"/>
                <w:szCs w:val="24"/>
              </w:rPr>
              <w:t>16</w:t>
            </w:r>
            <w:r w:rsidRPr="001C1FCF">
              <w:rPr>
                <w:rFonts w:ascii="Times New Roman" w:hAnsi="Times New Roman" w:cs="Times New Roman"/>
                <w:sz w:val="24"/>
                <w:szCs w:val="24"/>
              </w:rPr>
              <w:t xml:space="preserve"> ноября 2018 года</w:t>
            </w:r>
          </w:p>
        </w:tc>
        <w:tc>
          <w:tcPr>
            <w:tcW w:w="3280" w:type="dxa"/>
          </w:tcPr>
          <w:p w:rsidR="005549EB" w:rsidRPr="001C1FCF" w:rsidRDefault="00B75C84" w:rsidP="00B867D3">
            <w:pPr>
              <w:jc w:val="center"/>
              <w:rPr>
                <w:rFonts w:ascii="Times New Roman" w:hAnsi="Times New Roman" w:cs="Times New Roman"/>
                <w:sz w:val="24"/>
                <w:szCs w:val="24"/>
                <w:u w:val="single"/>
              </w:rPr>
            </w:pPr>
            <w:r w:rsidRPr="001C1FCF">
              <w:rPr>
                <w:rFonts w:ascii="Times New Roman" w:hAnsi="Times New Roman" w:cs="Times New Roman"/>
                <w:sz w:val="24"/>
                <w:szCs w:val="24"/>
                <w:u w:val="single"/>
              </w:rPr>
              <w:t xml:space="preserve">                                                       </w:t>
            </w:r>
          </w:p>
        </w:tc>
        <w:tc>
          <w:tcPr>
            <w:tcW w:w="3280" w:type="dxa"/>
          </w:tcPr>
          <w:p w:rsidR="005549EB" w:rsidRPr="001C1FCF" w:rsidRDefault="00C170AD" w:rsidP="002F0A59">
            <w:pPr>
              <w:jc w:val="center"/>
              <w:rPr>
                <w:rFonts w:ascii="Times New Roman" w:hAnsi="Times New Roman" w:cs="Times New Roman"/>
                <w:sz w:val="24"/>
                <w:szCs w:val="24"/>
              </w:rPr>
            </w:pPr>
            <w:r w:rsidRPr="001C1FCF">
              <w:rPr>
                <w:rFonts w:ascii="Times New Roman" w:hAnsi="Times New Roman" w:cs="Times New Roman"/>
                <w:sz w:val="24"/>
                <w:szCs w:val="24"/>
              </w:rPr>
              <w:t xml:space="preserve">                </w:t>
            </w:r>
            <w:r w:rsidR="00B75C84" w:rsidRPr="001C1FCF">
              <w:rPr>
                <w:rFonts w:ascii="Times New Roman" w:hAnsi="Times New Roman" w:cs="Times New Roman"/>
                <w:sz w:val="24"/>
                <w:szCs w:val="24"/>
              </w:rPr>
              <w:t>№</w:t>
            </w:r>
            <w:r w:rsidR="002F0A59">
              <w:rPr>
                <w:rFonts w:ascii="Times New Roman" w:hAnsi="Times New Roman" w:cs="Times New Roman"/>
                <w:sz w:val="24"/>
                <w:szCs w:val="24"/>
              </w:rPr>
              <w:t xml:space="preserve"> 41</w:t>
            </w:r>
            <w:r w:rsidRPr="001C1FCF">
              <w:rPr>
                <w:rFonts w:ascii="Times New Roman" w:hAnsi="Times New Roman" w:cs="Times New Roman"/>
                <w:sz w:val="24"/>
                <w:szCs w:val="24"/>
              </w:rPr>
              <w:t xml:space="preserve">                           </w:t>
            </w:r>
          </w:p>
        </w:tc>
      </w:tr>
    </w:tbl>
    <w:p w:rsidR="005549EB" w:rsidRPr="001C1FCF" w:rsidRDefault="005549EB" w:rsidP="005549EB">
      <w:pPr>
        <w:jc w:val="center"/>
        <w:rPr>
          <w:rFonts w:ascii="Times New Roman" w:hAnsi="Times New Roman" w:cs="Times New Roman"/>
          <w:sz w:val="24"/>
          <w:szCs w:val="24"/>
        </w:rPr>
      </w:pPr>
      <w:r w:rsidRPr="001C1FCF">
        <w:rPr>
          <w:rFonts w:ascii="Times New Roman" w:hAnsi="Times New Roman" w:cs="Times New Roman"/>
          <w:sz w:val="24"/>
          <w:szCs w:val="24"/>
        </w:rPr>
        <w:t>с.</w:t>
      </w:r>
      <w:r w:rsidR="002F0A59">
        <w:rPr>
          <w:rFonts w:ascii="Times New Roman" w:hAnsi="Times New Roman" w:cs="Times New Roman"/>
          <w:sz w:val="24"/>
          <w:szCs w:val="24"/>
        </w:rPr>
        <w:t>Зеньковка</w:t>
      </w:r>
    </w:p>
    <w:p w:rsidR="005549EB" w:rsidRPr="001C1FCF" w:rsidRDefault="005549EB" w:rsidP="005549EB">
      <w:pPr>
        <w:ind w:right="4575"/>
        <w:jc w:val="both"/>
        <w:rPr>
          <w:rStyle w:val="af5"/>
          <w:rFonts w:ascii="Times New Roman" w:hAnsi="Times New Roman" w:cs="Times New Roman"/>
          <w:color w:val="000000"/>
          <w:sz w:val="24"/>
          <w:szCs w:val="24"/>
        </w:rPr>
      </w:pPr>
      <w:r w:rsidRPr="001C1FCF">
        <w:rPr>
          <w:rFonts w:ascii="Times New Roman" w:hAnsi="Times New Roman" w:cs="Times New Roman"/>
          <w:sz w:val="24"/>
          <w:szCs w:val="24"/>
        </w:rPr>
        <w:t xml:space="preserve"> </w:t>
      </w:r>
      <w:r w:rsidRPr="001C1FCF">
        <w:rPr>
          <w:rStyle w:val="af5"/>
          <w:rFonts w:ascii="Times New Roman" w:hAnsi="Times New Roman" w:cs="Times New Roman"/>
          <w:color w:val="000000"/>
          <w:sz w:val="24"/>
          <w:szCs w:val="24"/>
        </w:rPr>
        <w:t>Об утверждении административного регламента по предоставлению муниципальной услуги «Выдача уведомления об окончании строительства или реконструкции объекта индивидуального жилищного строительства или садового дома»</w:t>
      </w:r>
    </w:p>
    <w:p w:rsidR="005549EB" w:rsidRPr="001C1FCF" w:rsidRDefault="005549EB" w:rsidP="005549EB">
      <w:pPr>
        <w:ind w:right="4575"/>
        <w:jc w:val="both"/>
        <w:rPr>
          <w:rFonts w:ascii="Times New Roman" w:hAnsi="Times New Roman" w:cs="Times New Roman"/>
          <w:sz w:val="24"/>
          <w:szCs w:val="24"/>
        </w:rPr>
      </w:pPr>
    </w:p>
    <w:p w:rsidR="002F0A59" w:rsidRDefault="005549EB" w:rsidP="005549EB">
      <w:pPr>
        <w:jc w:val="both"/>
        <w:rPr>
          <w:rFonts w:ascii="Times New Roman" w:hAnsi="Times New Roman" w:cs="Times New Roman"/>
          <w:color w:val="000000"/>
          <w:sz w:val="24"/>
          <w:szCs w:val="24"/>
        </w:rPr>
      </w:pPr>
      <w:proofErr w:type="gramStart"/>
      <w:r w:rsidRPr="001C1FCF">
        <w:rPr>
          <w:rFonts w:ascii="Times New Roman" w:hAnsi="Times New Roman" w:cs="Times New Roman"/>
          <w:color w:val="000000"/>
          <w:sz w:val="24"/>
          <w:szCs w:val="24"/>
        </w:rPr>
        <w:t>С целью приведения в соответствие с действующим законодательством и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связи с введением в действие статьи 51.1 Градостроительного кодекса РФ, в соответствии с Федеральным законом от 27.07.2010г. № 210-ФЗ «Об организации предоставления государственных и муниципальных услуг»,</w:t>
      </w:r>
      <w:r w:rsidR="00B27746">
        <w:rPr>
          <w:rFonts w:ascii="Times New Roman" w:hAnsi="Times New Roman" w:cs="Times New Roman"/>
          <w:color w:val="000000"/>
          <w:sz w:val="24"/>
          <w:szCs w:val="24"/>
        </w:rPr>
        <w:t xml:space="preserve"> </w:t>
      </w:r>
      <w:r w:rsidR="002F0A59">
        <w:rPr>
          <w:rFonts w:ascii="Times New Roman" w:hAnsi="Times New Roman" w:cs="Times New Roman"/>
          <w:color w:val="000000"/>
          <w:sz w:val="24"/>
          <w:szCs w:val="24"/>
        </w:rPr>
        <w:t>на основании Устава сельсовета:</w:t>
      </w:r>
      <w:proofErr w:type="gramEnd"/>
    </w:p>
    <w:p w:rsidR="005549EB" w:rsidRPr="001C1FCF" w:rsidRDefault="005549EB" w:rsidP="005549EB">
      <w:pPr>
        <w:jc w:val="both"/>
        <w:rPr>
          <w:rFonts w:ascii="Times New Roman" w:hAnsi="Times New Roman" w:cs="Times New Roman"/>
          <w:sz w:val="24"/>
          <w:szCs w:val="24"/>
        </w:rPr>
      </w:pPr>
      <w:r w:rsidRPr="001C1FCF">
        <w:rPr>
          <w:rFonts w:ascii="Times New Roman" w:hAnsi="Times New Roman" w:cs="Times New Roman"/>
          <w:color w:val="000000"/>
          <w:sz w:val="24"/>
          <w:szCs w:val="24"/>
        </w:rPr>
        <w:t>ПОСТАНОВЛЯЮ:</w:t>
      </w:r>
      <w:r w:rsidRPr="001C1FCF">
        <w:rPr>
          <w:rFonts w:ascii="Times New Roman" w:hAnsi="Times New Roman" w:cs="Times New Roman"/>
          <w:color w:val="000000"/>
          <w:sz w:val="24"/>
          <w:szCs w:val="24"/>
        </w:rPr>
        <w:br/>
        <w:t>1.Утвердить прилагаемый административный регламент по предоставлению муниципальной услуги «Выдача</w:t>
      </w:r>
      <w:r w:rsidRPr="001C1FCF">
        <w:rPr>
          <w:rFonts w:ascii="Times New Roman" w:hAnsi="Times New Roman" w:cs="Times New Roman"/>
          <w:b/>
          <w:color w:val="000000"/>
          <w:sz w:val="24"/>
          <w:szCs w:val="24"/>
        </w:rPr>
        <w:t xml:space="preserve"> у</w:t>
      </w:r>
      <w:r w:rsidRPr="001C1FCF">
        <w:rPr>
          <w:rStyle w:val="af5"/>
          <w:rFonts w:ascii="Times New Roman" w:hAnsi="Times New Roman" w:cs="Times New Roman"/>
          <w:b w:val="0"/>
          <w:color w:val="000000"/>
          <w:sz w:val="24"/>
          <w:szCs w:val="24"/>
        </w:rPr>
        <w:t>ведомления об окончании строительства или реконструкции объекта индивидуального жилищного строительства или садового дома»</w:t>
      </w:r>
      <w:r w:rsidRPr="001C1FCF">
        <w:rPr>
          <w:rFonts w:ascii="Times New Roman" w:hAnsi="Times New Roman" w:cs="Times New Roman"/>
          <w:b/>
          <w:color w:val="000000"/>
          <w:sz w:val="24"/>
          <w:szCs w:val="24"/>
        </w:rPr>
        <w:br/>
      </w:r>
      <w:r w:rsidRPr="001C1FCF">
        <w:rPr>
          <w:rFonts w:ascii="Times New Roman" w:hAnsi="Times New Roman" w:cs="Times New Roman"/>
          <w:sz w:val="24"/>
          <w:szCs w:val="24"/>
        </w:rPr>
        <w:t xml:space="preserve">2. Настоящее постановление  обнародовать на информационном </w:t>
      </w:r>
      <w:proofErr w:type="gramStart"/>
      <w:r w:rsidRPr="001C1FCF">
        <w:rPr>
          <w:rFonts w:ascii="Times New Roman" w:hAnsi="Times New Roman" w:cs="Times New Roman"/>
          <w:sz w:val="24"/>
          <w:szCs w:val="24"/>
        </w:rPr>
        <w:t>стенде</w:t>
      </w:r>
      <w:proofErr w:type="gramEnd"/>
      <w:r w:rsidRPr="001C1FCF">
        <w:rPr>
          <w:rFonts w:ascii="Times New Roman" w:hAnsi="Times New Roman" w:cs="Times New Roman"/>
          <w:sz w:val="24"/>
          <w:szCs w:val="24"/>
        </w:rPr>
        <w:t xml:space="preserve"> в здании администрации </w:t>
      </w:r>
      <w:r w:rsidR="002F0A59">
        <w:rPr>
          <w:rFonts w:ascii="Times New Roman" w:hAnsi="Times New Roman" w:cs="Times New Roman"/>
          <w:sz w:val="24"/>
          <w:szCs w:val="24"/>
        </w:rPr>
        <w:t>Зеньковского</w:t>
      </w:r>
      <w:r w:rsidRPr="001C1FCF">
        <w:rPr>
          <w:rFonts w:ascii="Times New Roman" w:hAnsi="Times New Roman" w:cs="Times New Roman"/>
          <w:sz w:val="24"/>
          <w:szCs w:val="24"/>
        </w:rPr>
        <w:t xml:space="preserve"> сельсовета, а также разместить на официальном сайте администрации </w:t>
      </w:r>
      <w:r w:rsidR="002F0A59">
        <w:rPr>
          <w:rFonts w:ascii="Times New Roman" w:hAnsi="Times New Roman" w:cs="Times New Roman"/>
          <w:sz w:val="24"/>
          <w:szCs w:val="24"/>
        </w:rPr>
        <w:t>Зеньковского сельсовета</w:t>
      </w:r>
      <w:r w:rsidRPr="001C1FCF">
        <w:rPr>
          <w:rFonts w:ascii="Times New Roman" w:hAnsi="Times New Roman" w:cs="Times New Roman"/>
          <w:sz w:val="24"/>
          <w:szCs w:val="24"/>
        </w:rPr>
        <w:t xml:space="preserve"> </w:t>
      </w:r>
    </w:p>
    <w:p w:rsidR="005549EB" w:rsidRPr="001C1FCF" w:rsidRDefault="005549EB" w:rsidP="005549EB">
      <w:pPr>
        <w:jc w:val="both"/>
        <w:rPr>
          <w:rFonts w:ascii="Times New Roman" w:hAnsi="Times New Roman" w:cs="Times New Roman"/>
          <w:sz w:val="24"/>
          <w:szCs w:val="24"/>
        </w:rPr>
      </w:pPr>
      <w:r w:rsidRPr="001C1FCF">
        <w:rPr>
          <w:rFonts w:ascii="Times New Roman" w:hAnsi="Times New Roman" w:cs="Times New Roman"/>
          <w:sz w:val="24"/>
          <w:szCs w:val="24"/>
        </w:rPr>
        <w:t>3. Контроль за исполнением настоящего постановления оставляю за собой.</w:t>
      </w:r>
    </w:p>
    <w:p w:rsidR="005549EB" w:rsidRPr="001C1FCF" w:rsidRDefault="005549EB" w:rsidP="005549EB">
      <w:pPr>
        <w:jc w:val="both"/>
        <w:rPr>
          <w:rFonts w:ascii="Times New Roman" w:hAnsi="Times New Roman" w:cs="Times New Roman"/>
          <w:sz w:val="24"/>
          <w:szCs w:val="24"/>
        </w:rPr>
      </w:pPr>
    </w:p>
    <w:p w:rsidR="00236B82" w:rsidRPr="001C1FCF" w:rsidRDefault="002F0A59" w:rsidP="005549EB">
      <w:pPr>
        <w:rPr>
          <w:rFonts w:ascii="Times New Roman" w:hAnsi="Times New Roman" w:cs="Times New Roman"/>
          <w:sz w:val="24"/>
          <w:szCs w:val="24"/>
        </w:rPr>
      </w:pPr>
      <w:r>
        <w:rPr>
          <w:rFonts w:ascii="Times New Roman" w:hAnsi="Times New Roman" w:cs="Times New Roman"/>
          <w:sz w:val="24"/>
          <w:szCs w:val="24"/>
        </w:rPr>
        <w:t>Глава Зеньковского сельсовета</w:t>
      </w:r>
      <w:r w:rsidR="005549EB" w:rsidRPr="001C1FCF">
        <w:rPr>
          <w:rFonts w:ascii="Times New Roman" w:hAnsi="Times New Roman" w:cs="Times New Roman"/>
          <w:sz w:val="24"/>
          <w:szCs w:val="24"/>
        </w:rPr>
        <w:t xml:space="preserve">                                   </w:t>
      </w:r>
      <w:r w:rsidR="00B75C84" w:rsidRPr="001C1FCF">
        <w:rPr>
          <w:rFonts w:ascii="Times New Roman" w:hAnsi="Times New Roman" w:cs="Times New Roman"/>
          <w:sz w:val="24"/>
          <w:szCs w:val="24"/>
        </w:rPr>
        <w:t xml:space="preserve">             </w:t>
      </w:r>
      <w:r w:rsidR="005549EB" w:rsidRPr="001C1FCF">
        <w:rPr>
          <w:rFonts w:ascii="Times New Roman" w:hAnsi="Times New Roman" w:cs="Times New Roman"/>
          <w:sz w:val="24"/>
          <w:szCs w:val="24"/>
        </w:rPr>
        <w:t xml:space="preserve">   </w:t>
      </w:r>
      <w:r>
        <w:rPr>
          <w:rFonts w:ascii="Times New Roman" w:hAnsi="Times New Roman" w:cs="Times New Roman"/>
          <w:sz w:val="24"/>
          <w:szCs w:val="24"/>
        </w:rPr>
        <w:t>Н.В.Полунина</w:t>
      </w:r>
    </w:p>
    <w:p w:rsidR="001C1FCF" w:rsidRPr="001C1FCF" w:rsidRDefault="005549EB" w:rsidP="00B75C84">
      <w:pPr>
        <w:jc w:val="right"/>
        <w:rPr>
          <w:rFonts w:ascii="Times New Roman" w:hAnsi="Times New Roman" w:cs="Times New Roman"/>
          <w:sz w:val="24"/>
          <w:szCs w:val="24"/>
        </w:rPr>
      </w:pPr>
      <w:r w:rsidRPr="001C1FCF">
        <w:rPr>
          <w:rFonts w:ascii="Times New Roman" w:hAnsi="Times New Roman" w:cs="Times New Roman"/>
          <w:sz w:val="24"/>
          <w:szCs w:val="24"/>
        </w:rPr>
        <w:t xml:space="preserve">                                   </w:t>
      </w:r>
    </w:p>
    <w:p w:rsidR="001C1FCF" w:rsidRPr="001C1FCF" w:rsidRDefault="001C1FCF" w:rsidP="00B75C84">
      <w:pPr>
        <w:jc w:val="right"/>
        <w:rPr>
          <w:rFonts w:ascii="Times New Roman" w:hAnsi="Times New Roman" w:cs="Times New Roman"/>
          <w:sz w:val="24"/>
          <w:szCs w:val="24"/>
        </w:rPr>
      </w:pPr>
    </w:p>
    <w:p w:rsidR="001C1FCF" w:rsidRPr="001C1FCF" w:rsidRDefault="001C1FCF" w:rsidP="00B75C84">
      <w:pPr>
        <w:jc w:val="right"/>
        <w:rPr>
          <w:rFonts w:ascii="Times New Roman" w:hAnsi="Times New Roman" w:cs="Times New Roman"/>
          <w:sz w:val="24"/>
          <w:szCs w:val="24"/>
        </w:rPr>
      </w:pPr>
    </w:p>
    <w:p w:rsidR="002F0A59" w:rsidRDefault="002F0A59" w:rsidP="00B75C84">
      <w:pPr>
        <w:jc w:val="right"/>
        <w:rPr>
          <w:rFonts w:ascii="Times New Roman" w:hAnsi="Times New Roman" w:cs="Times New Roman"/>
          <w:color w:val="000000"/>
          <w:sz w:val="24"/>
          <w:szCs w:val="24"/>
        </w:rPr>
      </w:pPr>
    </w:p>
    <w:p w:rsidR="002F0A59" w:rsidRDefault="002F0A59" w:rsidP="00B75C84">
      <w:pPr>
        <w:jc w:val="right"/>
        <w:rPr>
          <w:rFonts w:ascii="Times New Roman" w:hAnsi="Times New Roman" w:cs="Times New Roman"/>
          <w:color w:val="000000"/>
          <w:sz w:val="24"/>
          <w:szCs w:val="24"/>
        </w:rPr>
      </w:pPr>
    </w:p>
    <w:p w:rsidR="005549EB" w:rsidRPr="001C1FCF" w:rsidRDefault="005549EB" w:rsidP="00B75C84">
      <w:pPr>
        <w:jc w:val="right"/>
        <w:rPr>
          <w:rFonts w:ascii="Times New Roman" w:hAnsi="Times New Roman" w:cs="Times New Roman"/>
          <w:color w:val="000000"/>
          <w:sz w:val="24"/>
          <w:szCs w:val="24"/>
        </w:rPr>
      </w:pPr>
      <w:proofErr w:type="gramStart"/>
      <w:r w:rsidRPr="001C1FCF">
        <w:rPr>
          <w:rFonts w:ascii="Times New Roman" w:hAnsi="Times New Roman" w:cs="Times New Roman"/>
          <w:color w:val="000000"/>
          <w:sz w:val="24"/>
          <w:szCs w:val="24"/>
        </w:rPr>
        <w:lastRenderedPageBreak/>
        <w:t>Утвержден</w:t>
      </w:r>
      <w:proofErr w:type="gramEnd"/>
      <w:r w:rsidRPr="001C1FCF">
        <w:rPr>
          <w:rStyle w:val="apple-converted-space"/>
          <w:rFonts w:ascii="Times New Roman" w:hAnsi="Times New Roman" w:cs="Times New Roman"/>
          <w:color w:val="000000"/>
          <w:sz w:val="24"/>
          <w:szCs w:val="24"/>
        </w:rPr>
        <w:t> </w:t>
      </w:r>
      <w:r w:rsidRPr="001C1FCF">
        <w:rPr>
          <w:rFonts w:ascii="Times New Roman" w:hAnsi="Times New Roman" w:cs="Times New Roman"/>
          <w:color w:val="000000"/>
          <w:sz w:val="24"/>
          <w:szCs w:val="24"/>
        </w:rPr>
        <w:br/>
        <w:t>постановлением Администрации</w:t>
      </w:r>
      <w:r w:rsidRPr="001C1FCF">
        <w:rPr>
          <w:rStyle w:val="apple-converted-space"/>
          <w:rFonts w:ascii="Times New Roman" w:hAnsi="Times New Roman" w:cs="Times New Roman"/>
          <w:color w:val="000000"/>
          <w:sz w:val="24"/>
          <w:szCs w:val="24"/>
        </w:rPr>
        <w:t> </w:t>
      </w:r>
      <w:r w:rsidRPr="001C1FCF">
        <w:rPr>
          <w:rFonts w:ascii="Times New Roman" w:hAnsi="Times New Roman" w:cs="Times New Roman"/>
          <w:color w:val="000000"/>
          <w:sz w:val="24"/>
          <w:szCs w:val="24"/>
        </w:rPr>
        <w:br/>
        <w:t xml:space="preserve">Новопетровского сельсовета от </w:t>
      </w:r>
      <w:r w:rsidR="002F0A59">
        <w:rPr>
          <w:rFonts w:ascii="Times New Roman" w:hAnsi="Times New Roman" w:cs="Times New Roman"/>
          <w:color w:val="000000"/>
          <w:sz w:val="24"/>
          <w:szCs w:val="24"/>
        </w:rPr>
        <w:t>16</w:t>
      </w:r>
      <w:r w:rsidRPr="001C1FCF">
        <w:rPr>
          <w:rFonts w:ascii="Times New Roman" w:hAnsi="Times New Roman" w:cs="Times New Roman"/>
          <w:color w:val="000000"/>
          <w:sz w:val="24"/>
          <w:szCs w:val="24"/>
        </w:rPr>
        <w:t>.11.2018 №</w:t>
      </w:r>
      <w:r w:rsidR="00236B82" w:rsidRPr="001C1FCF">
        <w:rPr>
          <w:rFonts w:ascii="Times New Roman" w:hAnsi="Times New Roman" w:cs="Times New Roman"/>
          <w:color w:val="000000"/>
          <w:sz w:val="24"/>
          <w:szCs w:val="24"/>
        </w:rPr>
        <w:t xml:space="preserve"> </w:t>
      </w:r>
      <w:r w:rsidR="002F0A59">
        <w:rPr>
          <w:rFonts w:ascii="Times New Roman" w:hAnsi="Times New Roman" w:cs="Times New Roman"/>
          <w:color w:val="000000"/>
          <w:sz w:val="24"/>
          <w:szCs w:val="24"/>
        </w:rPr>
        <w:t>41</w:t>
      </w:r>
    </w:p>
    <w:p w:rsidR="005549EB" w:rsidRPr="001C1FCF" w:rsidRDefault="005549EB" w:rsidP="005549EB">
      <w:pPr>
        <w:pStyle w:val="a9"/>
        <w:shd w:val="clear" w:color="auto" w:fill="FFFFFF"/>
        <w:jc w:val="center"/>
        <w:rPr>
          <w:color w:val="000000"/>
        </w:rPr>
      </w:pPr>
      <w:r w:rsidRPr="001C1FCF">
        <w:rPr>
          <w:rStyle w:val="af5"/>
          <w:color w:val="000000"/>
        </w:rPr>
        <w:t>Административный регламент предоставления муниципальной услуги</w:t>
      </w:r>
      <w:r w:rsidRPr="001C1FCF">
        <w:rPr>
          <w:color w:val="000000"/>
        </w:rPr>
        <w:br/>
      </w:r>
      <w:r w:rsidRPr="001C1FCF">
        <w:rPr>
          <w:rStyle w:val="af5"/>
          <w:color w:val="000000"/>
        </w:rPr>
        <w:t>«Выдача уведомления  об окончании строительства или реконструкции объекта индивидуального жилищного строительства или садового дома»</w:t>
      </w:r>
    </w:p>
    <w:p w:rsidR="005549EB" w:rsidRPr="001C1FCF" w:rsidRDefault="005549EB" w:rsidP="00236B82">
      <w:pPr>
        <w:pStyle w:val="a9"/>
        <w:shd w:val="clear" w:color="auto" w:fill="FFFFFF"/>
        <w:jc w:val="center"/>
        <w:rPr>
          <w:b/>
          <w:color w:val="000000"/>
        </w:rPr>
      </w:pPr>
      <w:r w:rsidRPr="001C1FCF">
        <w:rPr>
          <w:b/>
          <w:color w:val="000000"/>
        </w:rPr>
        <w:t>Общие положения</w:t>
      </w:r>
    </w:p>
    <w:p w:rsidR="005549EB" w:rsidRPr="001C1FCF" w:rsidRDefault="005549EB" w:rsidP="002F0A59">
      <w:pPr>
        <w:pStyle w:val="ConsPlusNormal"/>
        <w:ind w:firstLine="709"/>
        <w:rPr>
          <w:rFonts w:ascii="Times New Roman" w:hAnsi="Times New Roman" w:cs="Times New Roman"/>
          <w:color w:val="000000"/>
          <w:sz w:val="24"/>
          <w:szCs w:val="24"/>
        </w:rPr>
      </w:pPr>
      <w:r w:rsidRPr="001C1FCF">
        <w:rPr>
          <w:rFonts w:ascii="Times New Roman" w:hAnsi="Times New Roman" w:cs="Times New Roman"/>
          <w:color w:val="000000"/>
          <w:sz w:val="24"/>
          <w:szCs w:val="24"/>
        </w:rPr>
        <w:t xml:space="preserve">1.1. Предметом регулирования настоящего административного регламента является предоставление на территории </w:t>
      </w:r>
      <w:r w:rsidR="002F0A59">
        <w:rPr>
          <w:rFonts w:ascii="Times New Roman" w:hAnsi="Times New Roman" w:cs="Times New Roman"/>
          <w:color w:val="000000"/>
          <w:sz w:val="24"/>
          <w:szCs w:val="24"/>
        </w:rPr>
        <w:t>Зеньковского</w:t>
      </w:r>
      <w:r w:rsidRPr="001C1FCF">
        <w:rPr>
          <w:rFonts w:ascii="Times New Roman" w:hAnsi="Times New Roman" w:cs="Times New Roman"/>
          <w:color w:val="000000"/>
          <w:sz w:val="24"/>
          <w:szCs w:val="24"/>
        </w:rPr>
        <w:t xml:space="preserve"> сельсовета муниципальной услуги </w:t>
      </w:r>
      <w:r w:rsidRPr="001C1FCF">
        <w:rPr>
          <w:rFonts w:ascii="Times New Roman" w:hAnsi="Times New Roman" w:cs="Times New Roman"/>
          <w:b/>
          <w:color w:val="000000"/>
          <w:sz w:val="24"/>
          <w:szCs w:val="24"/>
        </w:rPr>
        <w:t>«</w:t>
      </w:r>
      <w:r w:rsidRPr="001C1FCF">
        <w:rPr>
          <w:rStyle w:val="af5"/>
          <w:rFonts w:ascii="Times New Roman" w:hAnsi="Times New Roman" w:cs="Times New Roman"/>
          <w:b w:val="0"/>
          <w:color w:val="000000"/>
          <w:sz w:val="24"/>
          <w:szCs w:val="24"/>
        </w:rPr>
        <w:t>Выдача уведомления</w:t>
      </w:r>
      <w:r w:rsidRPr="001C1FCF">
        <w:rPr>
          <w:rStyle w:val="af5"/>
          <w:rFonts w:ascii="Times New Roman" w:hAnsi="Times New Roman" w:cs="Times New Roman"/>
          <w:color w:val="000000"/>
          <w:sz w:val="24"/>
          <w:szCs w:val="24"/>
        </w:rPr>
        <w:t xml:space="preserve">  </w:t>
      </w:r>
      <w:r w:rsidRPr="001C1FCF">
        <w:rPr>
          <w:rFonts w:ascii="Times New Roman" w:hAnsi="Times New Roman" w:cs="Times New Roman"/>
          <w:color w:val="000000"/>
          <w:sz w:val="24"/>
          <w:szCs w:val="24"/>
        </w:rPr>
        <w:t xml:space="preserve"> об окончании строительства или реконструкции объекта индивидуального жилищного строительства или садового дома» (далее - муниципальная услуга). Административный регламент разработан в целях повышения качества и доступности результатов предоставления указанной муниципальной услуги,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(административн</w:t>
      </w:r>
      <w:r w:rsidR="00B75C84" w:rsidRPr="001C1FCF">
        <w:rPr>
          <w:rFonts w:ascii="Times New Roman" w:hAnsi="Times New Roman" w:cs="Times New Roman"/>
          <w:color w:val="000000"/>
          <w:sz w:val="24"/>
          <w:szCs w:val="24"/>
        </w:rPr>
        <w:t xml:space="preserve">ых процедур) при предоставлении </w:t>
      </w:r>
      <w:r w:rsidRPr="001C1FCF">
        <w:rPr>
          <w:rFonts w:ascii="Times New Roman" w:hAnsi="Times New Roman" w:cs="Times New Roman"/>
          <w:color w:val="000000"/>
          <w:sz w:val="24"/>
          <w:szCs w:val="24"/>
        </w:rPr>
        <w:t>муниципальной</w:t>
      </w:r>
      <w:r w:rsidR="00B75C84" w:rsidRPr="001C1FCF">
        <w:rPr>
          <w:rFonts w:ascii="Times New Roman" w:hAnsi="Times New Roman" w:cs="Times New Roman"/>
          <w:color w:val="000000"/>
          <w:sz w:val="24"/>
          <w:szCs w:val="24"/>
        </w:rPr>
        <w:t xml:space="preserve"> у</w:t>
      </w:r>
      <w:r w:rsidRPr="001C1FCF">
        <w:rPr>
          <w:rFonts w:ascii="Times New Roman" w:hAnsi="Times New Roman" w:cs="Times New Roman"/>
          <w:color w:val="000000"/>
          <w:sz w:val="24"/>
          <w:szCs w:val="24"/>
        </w:rPr>
        <w:t>слуги.</w:t>
      </w:r>
      <w:r w:rsidRPr="001C1FCF">
        <w:rPr>
          <w:rFonts w:ascii="Times New Roman" w:hAnsi="Times New Roman" w:cs="Times New Roman"/>
          <w:color w:val="000000"/>
          <w:sz w:val="24"/>
          <w:szCs w:val="24"/>
        </w:rPr>
        <w:br/>
        <w:t xml:space="preserve">Муниципальная услуга предоставляется Администрацией </w:t>
      </w:r>
      <w:r w:rsidR="002F0A59">
        <w:rPr>
          <w:rFonts w:ascii="Times New Roman" w:hAnsi="Times New Roman" w:cs="Times New Roman"/>
          <w:color w:val="000000"/>
          <w:sz w:val="24"/>
          <w:szCs w:val="24"/>
        </w:rPr>
        <w:t xml:space="preserve">Зеньковского </w:t>
      </w:r>
      <w:r w:rsidRPr="001C1FCF">
        <w:rPr>
          <w:rFonts w:ascii="Times New Roman" w:hAnsi="Times New Roman" w:cs="Times New Roman"/>
          <w:color w:val="000000"/>
          <w:sz w:val="24"/>
          <w:szCs w:val="24"/>
        </w:rPr>
        <w:t xml:space="preserve"> сельсовета.   </w:t>
      </w:r>
      <w:r w:rsidR="00C9227F" w:rsidRPr="001C1FCF">
        <w:rPr>
          <w:rFonts w:ascii="Times New Roman" w:hAnsi="Times New Roman" w:cs="Times New Roman"/>
          <w:color w:val="000000"/>
          <w:sz w:val="24"/>
          <w:szCs w:val="24"/>
        </w:rPr>
        <w:t xml:space="preserve">                          </w:t>
      </w:r>
      <w:r w:rsidRPr="001C1FCF">
        <w:rPr>
          <w:rFonts w:ascii="Times New Roman" w:hAnsi="Times New Roman" w:cs="Times New Roman"/>
          <w:color w:val="000000"/>
          <w:sz w:val="24"/>
          <w:szCs w:val="24"/>
        </w:rPr>
        <w:t xml:space="preserve"> </w:t>
      </w:r>
      <w:r w:rsidR="00236B82" w:rsidRPr="001C1FCF">
        <w:rPr>
          <w:rFonts w:ascii="Times New Roman" w:hAnsi="Times New Roman" w:cs="Times New Roman"/>
          <w:color w:val="000000"/>
          <w:sz w:val="24"/>
          <w:szCs w:val="24"/>
        </w:rPr>
        <w:t xml:space="preserve">                               </w:t>
      </w:r>
      <w:r w:rsidR="00B75C84" w:rsidRPr="001C1FCF">
        <w:rPr>
          <w:rFonts w:ascii="Times New Roman" w:hAnsi="Times New Roman" w:cs="Times New Roman"/>
          <w:color w:val="000000"/>
          <w:sz w:val="24"/>
          <w:szCs w:val="24"/>
        </w:rPr>
        <w:t xml:space="preserve">                                                                            </w:t>
      </w:r>
      <w:r w:rsidR="00236B82" w:rsidRPr="001C1FCF">
        <w:rPr>
          <w:rFonts w:ascii="Times New Roman" w:hAnsi="Times New Roman" w:cs="Times New Roman"/>
          <w:color w:val="000000"/>
          <w:sz w:val="24"/>
          <w:szCs w:val="24"/>
        </w:rPr>
        <w:t xml:space="preserve"> </w:t>
      </w:r>
      <w:r w:rsidR="00B75C84" w:rsidRPr="001C1FCF">
        <w:rPr>
          <w:rFonts w:ascii="Times New Roman" w:hAnsi="Times New Roman" w:cs="Times New Roman"/>
          <w:color w:val="000000"/>
          <w:sz w:val="24"/>
          <w:szCs w:val="24"/>
        </w:rPr>
        <w:t xml:space="preserve">          </w:t>
      </w:r>
      <w:r w:rsidR="001C1FCF" w:rsidRPr="001C1FCF">
        <w:rPr>
          <w:rFonts w:ascii="Times New Roman" w:hAnsi="Times New Roman" w:cs="Times New Roman"/>
          <w:color w:val="000000"/>
          <w:sz w:val="24"/>
          <w:szCs w:val="24"/>
        </w:rPr>
        <w:t xml:space="preserve">       </w:t>
      </w:r>
      <w:r w:rsidRPr="001C1FCF">
        <w:rPr>
          <w:rFonts w:ascii="Times New Roman" w:hAnsi="Times New Roman" w:cs="Times New Roman"/>
          <w:color w:val="000000"/>
          <w:sz w:val="24"/>
          <w:szCs w:val="24"/>
        </w:rPr>
        <w:t>1.2. Заявителями, имеющими право обращаться за предоставлением муниципальной услуги, могут быть физические и юридические лица, как лично, так и через представителей, полномочия которых оформлены надлежащим образом в соответствии с действующим гражданским законодательством.</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1а к административному регламенту.</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5549EB" w:rsidRPr="001C1FCF" w:rsidRDefault="005549EB" w:rsidP="005549EB">
      <w:pPr>
        <w:pStyle w:val="ConsPlusNormal"/>
        <w:numPr>
          <w:ilvl w:val="0"/>
          <w:numId w:val="1"/>
        </w:numPr>
        <w:ind w:left="0" w:firstLine="709"/>
        <w:jc w:val="both"/>
        <w:rPr>
          <w:rFonts w:ascii="Times New Roman" w:hAnsi="Times New Roman" w:cs="Times New Roman"/>
          <w:sz w:val="24"/>
          <w:szCs w:val="24"/>
        </w:rPr>
      </w:pPr>
      <w:r w:rsidRPr="001C1FCF">
        <w:rPr>
          <w:rFonts w:ascii="Times New Roman" w:hAnsi="Times New Roman" w:cs="Times New Roman"/>
          <w:sz w:val="24"/>
          <w:szCs w:val="24"/>
        </w:rPr>
        <w:t xml:space="preserve">на информационных стендах, расположенных в администрации </w:t>
      </w:r>
      <w:r w:rsidR="002F0A59">
        <w:rPr>
          <w:rFonts w:ascii="Times New Roman" w:hAnsi="Times New Roman" w:cs="Times New Roman"/>
          <w:sz w:val="24"/>
          <w:szCs w:val="24"/>
        </w:rPr>
        <w:t xml:space="preserve">Зеньковского </w:t>
      </w:r>
      <w:r w:rsidRPr="001C1FCF">
        <w:rPr>
          <w:rFonts w:ascii="Times New Roman" w:hAnsi="Times New Roman" w:cs="Times New Roman"/>
          <w:sz w:val="24"/>
          <w:szCs w:val="24"/>
        </w:rPr>
        <w:t>сельсовета (далее также – ОМСУ) по адресу:</w:t>
      </w:r>
      <w:r w:rsidR="002F0A59">
        <w:rPr>
          <w:rFonts w:ascii="Times New Roman" w:hAnsi="Times New Roman" w:cs="Times New Roman"/>
          <w:sz w:val="24"/>
          <w:szCs w:val="24"/>
        </w:rPr>
        <w:t>676990,Амурская область, Константиновский район,</w:t>
      </w:r>
      <w:r w:rsidRPr="001C1FCF">
        <w:rPr>
          <w:rFonts w:ascii="Times New Roman" w:hAnsi="Times New Roman" w:cs="Times New Roman"/>
          <w:sz w:val="24"/>
          <w:szCs w:val="24"/>
        </w:rPr>
        <w:t xml:space="preserve"> с.</w:t>
      </w:r>
      <w:r w:rsidR="002F0A59">
        <w:rPr>
          <w:rFonts w:ascii="Times New Roman" w:hAnsi="Times New Roman" w:cs="Times New Roman"/>
          <w:sz w:val="24"/>
          <w:szCs w:val="24"/>
        </w:rPr>
        <w:t>Зеньковка</w:t>
      </w:r>
      <w:r w:rsidRPr="001C1FCF">
        <w:rPr>
          <w:rFonts w:ascii="Times New Roman" w:hAnsi="Times New Roman" w:cs="Times New Roman"/>
          <w:sz w:val="24"/>
          <w:szCs w:val="24"/>
        </w:rPr>
        <w:t>, ул</w:t>
      </w:r>
      <w:proofErr w:type="gramStart"/>
      <w:r w:rsidRPr="001C1FCF">
        <w:rPr>
          <w:rFonts w:ascii="Times New Roman" w:hAnsi="Times New Roman" w:cs="Times New Roman"/>
          <w:sz w:val="24"/>
          <w:szCs w:val="24"/>
        </w:rPr>
        <w:t>.</w:t>
      </w:r>
      <w:r w:rsidR="002F0A59">
        <w:rPr>
          <w:rFonts w:ascii="Times New Roman" w:hAnsi="Times New Roman" w:cs="Times New Roman"/>
          <w:sz w:val="24"/>
          <w:szCs w:val="24"/>
        </w:rPr>
        <w:t>С</w:t>
      </w:r>
      <w:proofErr w:type="gramEnd"/>
      <w:r w:rsidR="002F0A59">
        <w:rPr>
          <w:rFonts w:ascii="Times New Roman" w:hAnsi="Times New Roman" w:cs="Times New Roman"/>
          <w:sz w:val="24"/>
          <w:szCs w:val="24"/>
        </w:rPr>
        <w:t>оветская,д.19,кв.(офис) 2</w:t>
      </w:r>
      <w:r w:rsidRPr="001C1FCF">
        <w:rPr>
          <w:rFonts w:ascii="Times New Roman" w:hAnsi="Times New Roman" w:cs="Times New Roman"/>
          <w:sz w:val="24"/>
          <w:szCs w:val="24"/>
        </w:rPr>
        <w:t>;</w:t>
      </w:r>
    </w:p>
    <w:p w:rsidR="005549EB" w:rsidRPr="001C1FCF" w:rsidRDefault="005549EB" w:rsidP="005549EB">
      <w:pPr>
        <w:pStyle w:val="ConsPlusNormal"/>
        <w:numPr>
          <w:ilvl w:val="0"/>
          <w:numId w:val="1"/>
        </w:numPr>
        <w:ind w:left="0" w:firstLine="709"/>
        <w:jc w:val="both"/>
        <w:rPr>
          <w:rFonts w:ascii="Times New Roman" w:hAnsi="Times New Roman" w:cs="Times New Roman"/>
          <w:sz w:val="24"/>
          <w:szCs w:val="24"/>
        </w:rPr>
      </w:pPr>
      <w:r w:rsidRPr="001C1FCF">
        <w:rPr>
          <w:rFonts w:ascii="Times New Roman" w:hAnsi="Times New Roman" w:cs="Times New Roman"/>
          <w:sz w:val="24"/>
          <w:szCs w:val="24"/>
        </w:rPr>
        <w:t xml:space="preserve">на информационных стендах, расположенных в </w:t>
      </w:r>
      <w:r w:rsidRPr="001C1FCF">
        <w:rPr>
          <w:rFonts w:ascii="Times New Roman" w:hAnsi="Times New Roman" w:cs="Times New Roman"/>
          <w:b/>
          <w:sz w:val="24"/>
          <w:szCs w:val="24"/>
        </w:rPr>
        <w:t>отделении ГАУ «МФЦ Амурской области» в Константиновском районе</w:t>
      </w:r>
      <w:r w:rsidRPr="001C1FCF">
        <w:rPr>
          <w:rFonts w:ascii="Times New Roman" w:hAnsi="Times New Roman" w:cs="Times New Roman"/>
          <w:i/>
          <w:sz w:val="24"/>
          <w:szCs w:val="24"/>
        </w:rPr>
        <w:t xml:space="preserve"> </w:t>
      </w:r>
      <w:r w:rsidRPr="001C1FCF">
        <w:rPr>
          <w:rFonts w:ascii="Times New Roman" w:hAnsi="Times New Roman" w:cs="Times New Roman"/>
          <w:sz w:val="24"/>
          <w:szCs w:val="24"/>
        </w:rPr>
        <w:t xml:space="preserve">(далее также – МФЦ) по адресу: </w:t>
      </w:r>
      <w:r w:rsidRPr="001C1FCF">
        <w:rPr>
          <w:rFonts w:ascii="Times New Roman" w:hAnsi="Times New Roman" w:cs="Times New Roman"/>
          <w:b/>
          <w:sz w:val="24"/>
          <w:szCs w:val="24"/>
        </w:rPr>
        <w:t>с. Константиновка, ул</w:t>
      </w:r>
      <w:proofErr w:type="gramStart"/>
      <w:r w:rsidRPr="001C1FCF">
        <w:rPr>
          <w:rFonts w:ascii="Times New Roman" w:hAnsi="Times New Roman" w:cs="Times New Roman"/>
          <w:b/>
          <w:sz w:val="24"/>
          <w:szCs w:val="24"/>
        </w:rPr>
        <w:t>.К</w:t>
      </w:r>
      <w:proofErr w:type="gramEnd"/>
      <w:r w:rsidRPr="001C1FCF">
        <w:rPr>
          <w:rFonts w:ascii="Times New Roman" w:hAnsi="Times New Roman" w:cs="Times New Roman"/>
          <w:b/>
          <w:sz w:val="24"/>
          <w:szCs w:val="24"/>
        </w:rPr>
        <w:t>ирпичная, 3</w:t>
      </w:r>
      <w:r w:rsidRPr="001C1FCF">
        <w:rPr>
          <w:rFonts w:ascii="Times New Roman" w:hAnsi="Times New Roman" w:cs="Times New Roman"/>
          <w:b/>
          <w:i/>
          <w:sz w:val="24"/>
          <w:szCs w:val="24"/>
        </w:rPr>
        <w:t xml:space="preserve"> (в случае  организации предоставления муниципальной услуги в МФЦ)</w:t>
      </w:r>
      <w:r w:rsidRPr="001C1FCF">
        <w:rPr>
          <w:rFonts w:ascii="Times New Roman" w:hAnsi="Times New Roman" w:cs="Times New Roman"/>
          <w:sz w:val="24"/>
          <w:szCs w:val="24"/>
        </w:rPr>
        <w:t>;</w:t>
      </w:r>
    </w:p>
    <w:p w:rsidR="005549EB" w:rsidRPr="001C1FCF" w:rsidRDefault="005549EB" w:rsidP="005549EB">
      <w:pPr>
        <w:pStyle w:val="ConsPlusNormal"/>
        <w:numPr>
          <w:ilvl w:val="0"/>
          <w:numId w:val="1"/>
        </w:numPr>
        <w:ind w:left="0" w:firstLine="709"/>
        <w:jc w:val="both"/>
        <w:rPr>
          <w:rFonts w:ascii="Times New Roman" w:hAnsi="Times New Roman" w:cs="Times New Roman"/>
          <w:sz w:val="24"/>
          <w:szCs w:val="24"/>
        </w:rPr>
      </w:pPr>
      <w:r w:rsidRPr="001C1FCF">
        <w:rPr>
          <w:rFonts w:ascii="Times New Roman" w:hAnsi="Times New Roman" w:cs="Times New Roman"/>
          <w:sz w:val="24"/>
          <w:szCs w:val="24"/>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5549EB" w:rsidRPr="001C1FCF" w:rsidRDefault="005549EB" w:rsidP="005549EB">
      <w:pPr>
        <w:pStyle w:val="ConsPlusNormal"/>
        <w:numPr>
          <w:ilvl w:val="0"/>
          <w:numId w:val="1"/>
        </w:numPr>
        <w:ind w:left="0" w:firstLine="709"/>
        <w:jc w:val="both"/>
        <w:rPr>
          <w:rFonts w:ascii="Times New Roman" w:hAnsi="Times New Roman" w:cs="Times New Roman"/>
          <w:sz w:val="24"/>
          <w:szCs w:val="24"/>
        </w:rPr>
      </w:pPr>
      <w:r w:rsidRPr="001C1FCF">
        <w:rPr>
          <w:rFonts w:ascii="Times New Roman" w:hAnsi="Times New Roman" w:cs="Times New Roman"/>
          <w:sz w:val="24"/>
          <w:szCs w:val="24"/>
        </w:rPr>
        <w:t xml:space="preserve">в электронном виде в информационно-телекоммуникационной сети Интернет (далее – сеть Интернет): </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 xml:space="preserve">- на официальном </w:t>
      </w:r>
      <w:r w:rsidR="002F0A59">
        <w:rPr>
          <w:rFonts w:ascii="Times New Roman" w:hAnsi="Times New Roman" w:cs="Times New Roman"/>
          <w:sz w:val="24"/>
          <w:szCs w:val="24"/>
        </w:rPr>
        <w:t xml:space="preserve">сайте сельсовета </w:t>
      </w:r>
      <w:r w:rsidR="002F0A59" w:rsidRPr="001C1FCF">
        <w:rPr>
          <w:rFonts w:ascii="Times New Roman" w:hAnsi="Times New Roman" w:cs="Times New Roman"/>
          <w:sz w:val="24"/>
          <w:szCs w:val="24"/>
        </w:rPr>
        <w:t>http://www.</w:t>
      </w:r>
      <w:r w:rsidR="002F0A59">
        <w:rPr>
          <w:rFonts w:ascii="Times New Roman" w:hAnsi="Times New Roman" w:cs="Times New Roman"/>
          <w:sz w:val="24"/>
          <w:szCs w:val="24"/>
        </w:rPr>
        <w:t>зеньковский</w:t>
      </w:r>
      <w:proofErr w:type="gramStart"/>
      <w:r w:rsidR="002F0A59">
        <w:rPr>
          <w:rFonts w:ascii="Times New Roman" w:hAnsi="Times New Roman" w:cs="Times New Roman"/>
          <w:sz w:val="24"/>
          <w:szCs w:val="24"/>
        </w:rPr>
        <w:t>.р</w:t>
      </w:r>
      <w:proofErr w:type="gramEnd"/>
      <w:r w:rsidR="002F0A59">
        <w:rPr>
          <w:rFonts w:ascii="Times New Roman" w:hAnsi="Times New Roman" w:cs="Times New Roman"/>
          <w:sz w:val="24"/>
          <w:szCs w:val="24"/>
        </w:rPr>
        <w:t>ф</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 xml:space="preserve">- на </w:t>
      </w:r>
      <w:proofErr w:type="gramStart"/>
      <w:r w:rsidRPr="001C1FCF">
        <w:rPr>
          <w:rFonts w:ascii="Times New Roman" w:hAnsi="Times New Roman" w:cs="Times New Roman"/>
          <w:sz w:val="24"/>
          <w:szCs w:val="24"/>
        </w:rPr>
        <w:t>сайте</w:t>
      </w:r>
      <w:proofErr w:type="gramEnd"/>
      <w:r w:rsidRPr="001C1FCF">
        <w:rPr>
          <w:rFonts w:ascii="Times New Roman" w:hAnsi="Times New Roman" w:cs="Times New Roman"/>
          <w:sz w:val="24"/>
          <w:szCs w:val="24"/>
        </w:rPr>
        <w:t xml:space="preserve"> региональной информационной системы "Портал государственных и муниципальных услуг (функций) Амурской области": http://www.gu.amurobl.ru/; </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lastRenderedPageBreak/>
        <w:t>- в государственной информационной системе "Единый портал государственных и муниципальных услуг (функций)": http://www.gosuslugi.ru/;</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 xml:space="preserve">- на официальном </w:t>
      </w:r>
      <w:proofErr w:type="gramStart"/>
      <w:r w:rsidRPr="001C1FCF">
        <w:rPr>
          <w:rFonts w:ascii="Times New Roman" w:hAnsi="Times New Roman" w:cs="Times New Roman"/>
          <w:sz w:val="24"/>
          <w:szCs w:val="24"/>
        </w:rPr>
        <w:t>сайте</w:t>
      </w:r>
      <w:proofErr w:type="gramEnd"/>
      <w:r w:rsidRPr="001C1FCF">
        <w:rPr>
          <w:rFonts w:ascii="Times New Roman" w:hAnsi="Times New Roman" w:cs="Times New Roman"/>
          <w:sz w:val="24"/>
          <w:szCs w:val="24"/>
        </w:rPr>
        <w:t xml:space="preserve"> МФЦ http://mfc-amur.ru/  </w:t>
      </w:r>
      <w:r w:rsidRPr="001C1FCF">
        <w:rPr>
          <w:rFonts w:ascii="Times New Roman" w:hAnsi="Times New Roman" w:cs="Times New Roman"/>
          <w:b/>
          <w:i/>
          <w:sz w:val="24"/>
          <w:szCs w:val="24"/>
        </w:rPr>
        <w:t>(в случае  организации предоставления муниципальной услуги в МФЦ)</w:t>
      </w:r>
      <w:r w:rsidRPr="001C1FCF">
        <w:rPr>
          <w:rFonts w:ascii="Times New Roman" w:hAnsi="Times New Roman" w:cs="Times New Roman"/>
          <w:sz w:val="24"/>
          <w:szCs w:val="24"/>
        </w:rPr>
        <w:t>;</w:t>
      </w:r>
    </w:p>
    <w:p w:rsidR="005549EB" w:rsidRPr="001C1FCF" w:rsidRDefault="005549EB" w:rsidP="005549EB">
      <w:pPr>
        <w:pStyle w:val="ConsPlusNormal"/>
        <w:numPr>
          <w:ilvl w:val="0"/>
          <w:numId w:val="1"/>
        </w:numPr>
        <w:ind w:left="0" w:firstLine="709"/>
        <w:jc w:val="both"/>
        <w:rPr>
          <w:rFonts w:ascii="Times New Roman" w:hAnsi="Times New Roman" w:cs="Times New Roman"/>
          <w:sz w:val="24"/>
          <w:szCs w:val="24"/>
        </w:rPr>
      </w:pPr>
      <w:r w:rsidRPr="001C1FCF">
        <w:rPr>
          <w:rFonts w:ascii="Times New Roman" w:hAnsi="Times New Roman" w:cs="Times New Roman"/>
          <w:sz w:val="24"/>
          <w:szCs w:val="24"/>
        </w:rPr>
        <w:t xml:space="preserve">на аппаратно-программных </w:t>
      </w:r>
      <w:proofErr w:type="gramStart"/>
      <w:r w:rsidRPr="001C1FCF">
        <w:rPr>
          <w:rFonts w:ascii="Times New Roman" w:hAnsi="Times New Roman" w:cs="Times New Roman"/>
          <w:sz w:val="24"/>
          <w:szCs w:val="24"/>
        </w:rPr>
        <w:t>комплексах</w:t>
      </w:r>
      <w:proofErr w:type="gramEnd"/>
      <w:r w:rsidRPr="001C1FCF">
        <w:rPr>
          <w:rFonts w:ascii="Times New Roman" w:hAnsi="Times New Roman" w:cs="Times New Roman"/>
          <w:sz w:val="24"/>
          <w:szCs w:val="24"/>
        </w:rPr>
        <w:t xml:space="preserve"> – Интернет-киоск.</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1.5. Информацию о порядке предоставления муниципальной услуги, а также сведения о ходе предоставления муниципальной услуги  можно получить:</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 xml:space="preserve">посредством телефонной связи по номеру МФЦ -8(41639)91 6 34 </w:t>
      </w:r>
      <w:r w:rsidRPr="001C1FCF">
        <w:rPr>
          <w:rFonts w:ascii="Times New Roman" w:hAnsi="Times New Roman" w:cs="Times New Roman"/>
          <w:b/>
          <w:i/>
          <w:sz w:val="24"/>
          <w:szCs w:val="24"/>
        </w:rPr>
        <w:t>(в случае  организации предоставления муниципальной услуги в МФЦ)</w:t>
      </w:r>
      <w:r w:rsidRPr="001C1FCF">
        <w:rPr>
          <w:rFonts w:ascii="Times New Roman" w:hAnsi="Times New Roman" w:cs="Times New Roman"/>
          <w:sz w:val="24"/>
          <w:szCs w:val="24"/>
        </w:rPr>
        <w:t>;</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 xml:space="preserve">при личном обращении в МФЦ </w:t>
      </w:r>
      <w:r w:rsidRPr="001C1FCF">
        <w:rPr>
          <w:rFonts w:ascii="Times New Roman" w:hAnsi="Times New Roman" w:cs="Times New Roman"/>
          <w:b/>
          <w:i/>
          <w:sz w:val="24"/>
          <w:szCs w:val="24"/>
        </w:rPr>
        <w:t>(в случае  организации предоставления муниципальной услуги в МФЦ)</w:t>
      </w:r>
      <w:r w:rsidRPr="001C1FCF">
        <w:rPr>
          <w:rFonts w:ascii="Times New Roman" w:hAnsi="Times New Roman" w:cs="Times New Roman"/>
          <w:sz w:val="24"/>
          <w:szCs w:val="24"/>
        </w:rPr>
        <w:t>;</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 xml:space="preserve">при письменном обращении в МФЦ </w:t>
      </w:r>
      <w:r w:rsidRPr="001C1FCF">
        <w:rPr>
          <w:rFonts w:ascii="Times New Roman" w:hAnsi="Times New Roman" w:cs="Times New Roman"/>
          <w:b/>
          <w:i/>
          <w:sz w:val="24"/>
          <w:szCs w:val="24"/>
        </w:rPr>
        <w:t>(в случае  организации предоставления муниципальной услуги в МФЦ)</w:t>
      </w:r>
      <w:r w:rsidRPr="001C1FCF">
        <w:rPr>
          <w:rFonts w:ascii="Times New Roman" w:hAnsi="Times New Roman" w:cs="Times New Roman"/>
          <w:sz w:val="24"/>
          <w:szCs w:val="24"/>
        </w:rPr>
        <w:t>;</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посредством телефонной связи</w:t>
      </w:r>
      <w:r w:rsidR="002F0A59">
        <w:rPr>
          <w:rFonts w:ascii="Times New Roman" w:hAnsi="Times New Roman" w:cs="Times New Roman"/>
          <w:sz w:val="24"/>
          <w:szCs w:val="24"/>
        </w:rPr>
        <w:t xml:space="preserve"> по номеру ОМСУ – 8 (41639) 93 6 80</w:t>
      </w:r>
      <w:r w:rsidRPr="001C1FCF">
        <w:rPr>
          <w:rFonts w:ascii="Times New Roman" w:hAnsi="Times New Roman" w:cs="Times New Roman"/>
          <w:sz w:val="24"/>
          <w:szCs w:val="24"/>
        </w:rPr>
        <w:t xml:space="preserve"> </w:t>
      </w:r>
      <w:r w:rsidRPr="001C1FCF">
        <w:rPr>
          <w:rFonts w:ascii="Times New Roman" w:hAnsi="Times New Roman" w:cs="Times New Roman"/>
          <w:b/>
          <w:i/>
          <w:sz w:val="24"/>
          <w:szCs w:val="24"/>
        </w:rPr>
        <w:t>(в случае организации предоставления муниципальной услуги в ОМСУ)</w:t>
      </w:r>
      <w:r w:rsidRPr="001C1FCF">
        <w:rPr>
          <w:rFonts w:ascii="Times New Roman" w:hAnsi="Times New Roman" w:cs="Times New Roman"/>
          <w:sz w:val="24"/>
          <w:szCs w:val="24"/>
        </w:rPr>
        <w:t>;</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 xml:space="preserve">при личном обращении в ОМСУ </w:t>
      </w:r>
      <w:r w:rsidRPr="001C1FCF">
        <w:rPr>
          <w:rFonts w:ascii="Times New Roman" w:hAnsi="Times New Roman" w:cs="Times New Roman"/>
          <w:b/>
          <w:i/>
          <w:sz w:val="24"/>
          <w:szCs w:val="24"/>
        </w:rPr>
        <w:t>(в случае организации предоставления муниципальной услуги в ОМСУ)</w:t>
      </w:r>
      <w:r w:rsidRPr="001C1FCF">
        <w:rPr>
          <w:rFonts w:ascii="Times New Roman" w:hAnsi="Times New Roman" w:cs="Times New Roman"/>
          <w:sz w:val="24"/>
          <w:szCs w:val="24"/>
        </w:rPr>
        <w:t>;</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 xml:space="preserve">при письменном обращении в ОМСУ </w:t>
      </w:r>
      <w:r w:rsidRPr="001C1FCF">
        <w:rPr>
          <w:rFonts w:ascii="Times New Roman" w:hAnsi="Times New Roman" w:cs="Times New Roman"/>
          <w:b/>
          <w:i/>
          <w:sz w:val="24"/>
          <w:szCs w:val="24"/>
        </w:rPr>
        <w:t>(в случае организации предоставления муниципальной услуги в ОМСУ)</w:t>
      </w:r>
      <w:r w:rsidRPr="001C1FCF">
        <w:rPr>
          <w:rFonts w:ascii="Times New Roman" w:hAnsi="Times New Roman" w:cs="Times New Roman"/>
          <w:sz w:val="24"/>
          <w:szCs w:val="24"/>
        </w:rPr>
        <w:t>;</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путем публичного информирования.</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1.6. Информация о порядке предоставления муниципальной услуги должна содержать:</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сведения о порядке получения муниципальной услуги;</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категории получателей муниципальной услуги;</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 xml:space="preserve">адрес места приема документов МФЦ для предоставления муниципальной услуги, режим работы МФЦ </w:t>
      </w:r>
      <w:r w:rsidRPr="001C1FCF">
        <w:rPr>
          <w:rFonts w:ascii="Times New Roman" w:hAnsi="Times New Roman" w:cs="Times New Roman"/>
          <w:b/>
          <w:i/>
          <w:sz w:val="24"/>
          <w:szCs w:val="24"/>
        </w:rPr>
        <w:t>(в случае  организации предоставления муниципальной услуги в МФЦ)</w:t>
      </w:r>
      <w:r w:rsidRPr="001C1FCF">
        <w:rPr>
          <w:rFonts w:ascii="Times New Roman" w:hAnsi="Times New Roman" w:cs="Times New Roman"/>
          <w:sz w:val="24"/>
          <w:szCs w:val="24"/>
        </w:rPr>
        <w:t xml:space="preserve">; </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 xml:space="preserve">адрес места приема документов ОМСУ для предоставления муниципальной услуги, режим работы ОМСУ </w:t>
      </w:r>
      <w:r w:rsidRPr="001C1FCF">
        <w:rPr>
          <w:rFonts w:ascii="Times New Roman" w:hAnsi="Times New Roman" w:cs="Times New Roman"/>
          <w:b/>
          <w:i/>
          <w:sz w:val="24"/>
          <w:szCs w:val="24"/>
        </w:rPr>
        <w:t>(в случае организации предоставления муниципальной услуги в ОМСУ)</w:t>
      </w:r>
      <w:r w:rsidRPr="001C1FCF">
        <w:rPr>
          <w:rFonts w:ascii="Times New Roman" w:hAnsi="Times New Roman" w:cs="Times New Roman"/>
          <w:sz w:val="24"/>
          <w:szCs w:val="24"/>
        </w:rPr>
        <w:t>;</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порядок передачи результата заявителю;</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сведения, которые необходимо указать в заявлении о предоставлении муниципальной услуги;</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срок предоставления муниципальной услуги;</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сведения о порядке обжалования действий (бездействия) и решений должностных лиц.</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 xml:space="preserve">Консультации по процедуре предоставления муниципальной услуги осуществляются сотрудниками ОМСУ </w:t>
      </w:r>
      <w:r w:rsidRPr="001C1FCF">
        <w:rPr>
          <w:rFonts w:ascii="Times New Roman" w:hAnsi="Times New Roman" w:cs="Times New Roman"/>
          <w:b/>
          <w:sz w:val="24"/>
          <w:szCs w:val="24"/>
        </w:rPr>
        <w:t>и (или) МФЦ</w:t>
      </w:r>
      <w:r w:rsidRPr="001C1FCF">
        <w:rPr>
          <w:rFonts w:ascii="Times New Roman" w:hAnsi="Times New Roman" w:cs="Times New Roman"/>
          <w:sz w:val="24"/>
          <w:szCs w:val="24"/>
        </w:rPr>
        <w:t xml:space="preserve"> в соответствии с должностными инструкциями.</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 xml:space="preserve">При ответах на телефонные звонки и личные обращения сотрудники ОМСУ </w:t>
      </w:r>
      <w:r w:rsidRPr="001C1FCF">
        <w:rPr>
          <w:rFonts w:ascii="Times New Roman" w:hAnsi="Times New Roman" w:cs="Times New Roman"/>
          <w:b/>
          <w:sz w:val="24"/>
          <w:szCs w:val="24"/>
        </w:rPr>
        <w:t>и (или) МФЦ</w:t>
      </w:r>
      <w:r w:rsidRPr="001C1FCF">
        <w:rPr>
          <w:rFonts w:ascii="Times New Roman" w:hAnsi="Times New Roman" w:cs="Times New Roman"/>
          <w:sz w:val="24"/>
          <w:szCs w:val="24"/>
        </w:rPr>
        <w:t>, ответственные за информирование, подробно, четко и в вежливой форме информируют обратившихся заявителей по интересующим их вопросам.</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Устное информирование каждого обратившегося за информацией заявителя осуществляется не более 15 минут.</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 xml:space="preserve">В случае если для подготовки ответа на устное обращение требуется более продолжительное время, сотрудник ОМСУ </w:t>
      </w:r>
      <w:r w:rsidRPr="001C1FCF">
        <w:rPr>
          <w:rFonts w:ascii="Times New Roman" w:hAnsi="Times New Roman" w:cs="Times New Roman"/>
          <w:b/>
          <w:sz w:val="24"/>
          <w:szCs w:val="24"/>
        </w:rPr>
        <w:t>и (или) МФЦ</w:t>
      </w:r>
      <w:r w:rsidRPr="001C1FCF">
        <w:rPr>
          <w:rFonts w:ascii="Times New Roman" w:hAnsi="Times New Roman" w:cs="Times New Roman"/>
          <w:sz w:val="24"/>
          <w:szCs w:val="24"/>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 xml:space="preserve">В случае если предоставление информации, необходимой заявителю, не представляется </w:t>
      </w:r>
      <w:r w:rsidRPr="001C1FCF">
        <w:rPr>
          <w:rFonts w:ascii="Times New Roman" w:hAnsi="Times New Roman" w:cs="Times New Roman"/>
          <w:sz w:val="24"/>
          <w:szCs w:val="24"/>
        </w:rPr>
        <w:lastRenderedPageBreak/>
        <w:t xml:space="preserve">возможным посредством телефона, сотрудник ОМСУ </w:t>
      </w:r>
      <w:r w:rsidRPr="001C1FCF">
        <w:rPr>
          <w:rFonts w:ascii="Times New Roman" w:hAnsi="Times New Roman" w:cs="Times New Roman"/>
          <w:b/>
          <w:sz w:val="24"/>
          <w:szCs w:val="24"/>
        </w:rPr>
        <w:t>и (или) МФЦ</w:t>
      </w:r>
      <w:r w:rsidRPr="001C1FCF">
        <w:rPr>
          <w:rFonts w:ascii="Times New Roman" w:hAnsi="Times New Roman" w:cs="Times New Roman"/>
          <w:sz w:val="24"/>
          <w:szCs w:val="24"/>
        </w:rPr>
        <w:t xml:space="preserve">, принявший телефонный звонок, разъясняет заявителю право обратиться с письменным обращением в ОМСУ </w:t>
      </w:r>
      <w:r w:rsidRPr="001C1FCF">
        <w:rPr>
          <w:rFonts w:ascii="Times New Roman" w:hAnsi="Times New Roman" w:cs="Times New Roman"/>
          <w:b/>
          <w:sz w:val="24"/>
          <w:szCs w:val="24"/>
        </w:rPr>
        <w:t>и (или) МФЦ</w:t>
      </w:r>
      <w:r w:rsidRPr="001C1FCF">
        <w:rPr>
          <w:rFonts w:ascii="Times New Roman" w:hAnsi="Times New Roman" w:cs="Times New Roman"/>
          <w:sz w:val="24"/>
          <w:szCs w:val="24"/>
        </w:rPr>
        <w:t xml:space="preserve"> и требования к оформлению обращения.</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 xml:space="preserve">Ответ на письменное обращение направляется заявителю в течение 7 рабочих со дня регистрации обращения в ОМСУ </w:t>
      </w:r>
      <w:r w:rsidRPr="001C1FCF">
        <w:rPr>
          <w:rFonts w:ascii="Times New Roman" w:hAnsi="Times New Roman" w:cs="Times New Roman"/>
          <w:b/>
          <w:sz w:val="24"/>
          <w:szCs w:val="24"/>
        </w:rPr>
        <w:t>и (или) МФЦ</w:t>
      </w:r>
      <w:r w:rsidRPr="001C1FCF">
        <w:rPr>
          <w:rFonts w:ascii="Times New Roman" w:hAnsi="Times New Roman" w:cs="Times New Roman"/>
          <w:sz w:val="24"/>
          <w:szCs w:val="24"/>
        </w:rPr>
        <w:t>.</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«Заря Амура», на официальном сайте ОМСУ </w:t>
      </w:r>
      <w:r w:rsidRPr="001C1FCF">
        <w:rPr>
          <w:rFonts w:ascii="Times New Roman" w:hAnsi="Times New Roman" w:cs="Times New Roman"/>
          <w:b/>
          <w:sz w:val="24"/>
          <w:szCs w:val="24"/>
        </w:rPr>
        <w:t>и (или) МФЦ</w:t>
      </w:r>
      <w:r w:rsidRPr="001C1FCF">
        <w:rPr>
          <w:rFonts w:ascii="Times New Roman" w:hAnsi="Times New Roman" w:cs="Times New Roman"/>
          <w:sz w:val="24"/>
          <w:szCs w:val="24"/>
        </w:rPr>
        <w:t>.</w:t>
      </w:r>
    </w:p>
    <w:p w:rsidR="005549EB" w:rsidRPr="001C1FCF" w:rsidRDefault="005549EB" w:rsidP="005549EB">
      <w:pPr>
        <w:pStyle w:val="ConsPlusNormal"/>
        <w:ind w:firstLine="709"/>
        <w:jc w:val="both"/>
        <w:rPr>
          <w:rFonts w:ascii="Times New Roman" w:hAnsi="Times New Roman" w:cs="Times New Roman"/>
          <w:sz w:val="24"/>
          <w:szCs w:val="24"/>
        </w:rPr>
      </w:pPr>
      <w:r w:rsidRPr="001C1FCF">
        <w:rPr>
          <w:rFonts w:ascii="Times New Roman" w:hAnsi="Times New Roman" w:cs="Times New Roman"/>
          <w:sz w:val="24"/>
          <w:szCs w:val="24"/>
        </w:rPr>
        <w:t xml:space="preserve">Прием документов, необходимых для предоставления муниципальной услуги, осуществляется по адресу ОМСУ </w:t>
      </w:r>
      <w:r w:rsidRPr="001C1FCF">
        <w:rPr>
          <w:rFonts w:ascii="Times New Roman" w:hAnsi="Times New Roman" w:cs="Times New Roman"/>
          <w:b/>
          <w:sz w:val="24"/>
          <w:szCs w:val="24"/>
        </w:rPr>
        <w:t>и (или) МФЦ</w:t>
      </w:r>
      <w:r w:rsidRPr="001C1FCF">
        <w:rPr>
          <w:rFonts w:ascii="Times New Roman" w:hAnsi="Times New Roman" w:cs="Times New Roman"/>
          <w:sz w:val="24"/>
          <w:szCs w:val="24"/>
        </w:rPr>
        <w:t>.</w:t>
      </w:r>
    </w:p>
    <w:p w:rsidR="002F0A59" w:rsidRDefault="005549EB" w:rsidP="005549EB">
      <w:pPr>
        <w:pStyle w:val="a9"/>
        <w:shd w:val="clear" w:color="auto" w:fill="FFFFFF"/>
        <w:jc w:val="center"/>
        <w:rPr>
          <w:b/>
          <w:color w:val="000000"/>
        </w:rPr>
      </w:pPr>
      <w:r w:rsidRPr="001C1FCF">
        <w:rPr>
          <w:b/>
          <w:color w:val="000000"/>
        </w:rPr>
        <w:t xml:space="preserve">Стандарт предоставления муниципальной услуги                                                </w:t>
      </w:r>
      <w:r w:rsidR="00095997" w:rsidRPr="001C1FCF">
        <w:rPr>
          <w:b/>
          <w:color w:val="000000"/>
        </w:rPr>
        <w:t xml:space="preserve">  </w:t>
      </w:r>
      <w:r w:rsidRPr="001C1FCF">
        <w:rPr>
          <w:b/>
          <w:color w:val="000000"/>
        </w:rPr>
        <w:t xml:space="preserve">  </w:t>
      </w:r>
    </w:p>
    <w:p w:rsidR="005549EB" w:rsidRPr="001C1FCF" w:rsidRDefault="005549EB" w:rsidP="005549EB">
      <w:pPr>
        <w:pStyle w:val="a9"/>
        <w:shd w:val="clear" w:color="auto" w:fill="FFFFFF"/>
        <w:jc w:val="center"/>
        <w:rPr>
          <w:rStyle w:val="apple-converted-space"/>
          <w:color w:val="000000"/>
        </w:rPr>
      </w:pPr>
      <w:r w:rsidRPr="001C1FCF">
        <w:rPr>
          <w:color w:val="000000"/>
        </w:rPr>
        <w:t>Наименование муниципальной услуги</w:t>
      </w:r>
      <w:r w:rsidRPr="001C1FCF">
        <w:rPr>
          <w:rStyle w:val="apple-converted-space"/>
          <w:color w:val="000000"/>
        </w:rPr>
        <w:t> </w:t>
      </w:r>
    </w:p>
    <w:p w:rsidR="006F73A6" w:rsidRPr="001C1FCF" w:rsidRDefault="005549EB" w:rsidP="00095997">
      <w:pPr>
        <w:pStyle w:val="a9"/>
        <w:shd w:val="clear" w:color="auto" w:fill="FFFFFF"/>
        <w:rPr>
          <w:color w:val="000000"/>
        </w:rPr>
      </w:pPr>
      <w:r w:rsidRPr="001C1FCF">
        <w:rPr>
          <w:color w:val="000000"/>
        </w:rPr>
        <w:t>2.1.Наименование муниципальной услуги - «Выдача уведомления об окончании строительства или реконструкции объекта индивидуального жилищного строительства или садового дома».</w:t>
      </w:r>
      <w:r w:rsidR="00095997" w:rsidRPr="001C1FCF">
        <w:rPr>
          <w:color w:val="000000"/>
        </w:rPr>
        <w:t xml:space="preserve">    </w:t>
      </w:r>
      <w:r w:rsidR="006F73A6" w:rsidRPr="001C1FCF">
        <w:rPr>
          <w:color w:val="000000"/>
        </w:rPr>
        <w:t xml:space="preserve"> </w:t>
      </w:r>
    </w:p>
    <w:p w:rsidR="006F73A6" w:rsidRPr="001C1FCF" w:rsidRDefault="005549EB" w:rsidP="006F73A6">
      <w:pPr>
        <w:pStyle w:val="a9"/>
        <w:shd w:val="clear" w:color="auto" w:fill="FFFFFF"/>
        <w:jc w:val="center"/>
        <w:rPr>
          <w:b/>
          <w:color w:val="000000"/>
        </w:rPr>
      </w:pPr>
      <w:r w:rsidRPr="001C1FCF">
        <w:rPr>
          <w:b/>
          <w:color w:val="000000"/>
        </w:rPr>
        <w:t>Наименование органа местного самоуправления, предоставляющего муниципальную услугу</w:t>
      </w:r>
    </w:p>
    <w:p w:rsidR="005549EB" w:rsidRPr="001C1FCF" w:rsidRDefault="005549EB" w:rsidP="001C1FCF">
      <w:pPr>
        <w:rPr>
          <w:rFonts w:ascii="Times New Roman" w:hAnsi="Times New Roman" w:cs="Times New Roman"/>
          <w:sz w:val="24"/>
          <w:szCs w:val="24"/>
        </w:rPr>
      </w:pPr>
      <w:r w:rsidRPr="001C1FCF">
        <w:rPr>
          <w:rFonts w:ascii="Times New Roman" w:hAnsi="Times New Roman" w:cs="Times New Roman"/>
          <w:sz w:val="24"/>
          <w:szCs w:val="24"/>
        </w:rPr>
        <w:t>2.2</w:t>
      </w:r>
      <w:r w:rsidR="006F73A6" w:rsidRPr="001C1FCF">
        <w:rPr>
          <w:rFonts w:ascii="Times New Roman" w:hAnsi="Times New Roman" w:cs="Times New Roman"/>
          <w:sz w:val="24"/>
          <w:szCs w:val="24"/>
        </w:rPr>
        <w:t>.</w:t>
      </w:r>
      <w:r w:rsidRPr="001C1FCF">
        <w:rPr>
          <w:rFonts w:ascii="Times New Roman" w:hAnsi="Times New Roman" w:cs="Times New Roman"/>
          <w:sz w:val="24"/>
          <w:szCs w:val="24"/>
        </w:rPr>
        <w:t xml:space="preserve">Муниципальная услуга предоставляется Администрацией </w:t>
      </w:r>
      <w:r w:rsidR="002F0A59">
        <w:rPr>
          <w:rFonts w:ascii="Times New Roman" w:hAnsi="Times New Roman" w:cs="Times New Roman"/>
          <w:sz w:val="24"/>
          <w:szCs w:val="24"/>
        </w:rPr>
        <w:t xml:space="preserve">Зеньковского </w:t>
      </w:r>
      <w:r w:rsidRPr="001C1FCF">
        <w:rPr>
          <w:rFonts w:ascii="Times New Roman" w:hAnsi="Times New Roman" w:cs="Times New Roman"/>
          <w:sz w:val="24"/>
          <w:szCs w:val="24"/>
        </w:rPr>
        <w:t>сельсовета в лице уполномоченного специалиста администрации.</w:t>
      </w:r>
      <w:r w:rsidRPr="001C1FCF">
        <w:rPr>
          <w:rFonts w:ascii="Times New Roman" w:hAnsi="Times New Roman" w:cs="Times New Roman"/>
          <w:sz w:val="24"/>
          <w:szCs w:val="24"/>
        </w:rPr>
        <w:br/>
        <w:t>Документы, необходимые для предоставления муниципальной услуги, могут быть поданы через МФЦ.</w:t>
      </w:r>
      <w:r w:rsidRPr="001C1FCF">
        <w:rPr>
          <w:rFonts w:ascii="Times New Roman" w:hAnsi="Times New Roman" w:cs="Times New Roman"/>
          <w:sz w:val="24"/>
          <w:szCs w:val="24"/>
        </w:rPr>
        <w:br/>
        <w:t>2.2.</w:t>
      </w:r>
      <w:r w:rsidR="006F73A6" w:rsidRPr="001C1FCF">
        <w:rPr>
          <w:rFonts w:ascii="Times New Roman" w:hAnsi="Times New Roman" w:cs="Times New Roman"/>
          <w:sz w:val="24"/>
          <w:szCs w:val="24"/>
        </w:rPr>
        <w:t>1</w:t>
      </w:r>
      <w:r w:rsidRPr="001C1FCF">
        <w:rPr>
          <w:rFonts w:ascii="Times New Roman" w:hAnsi="Times New Roman" w:cs="Times New Roman"/>
          <w:sz w:val="24"/>
          <w:szCs w:val="24"/>
        </w:rPr>
        <w:t>.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6F73A6" w:rsidRPr="001C1FCF">
        <w:rPr>
          <w:rFonts w:ascii="Times New Roman" w:hAnsi="Times New Roman" w:cs="Times New Roman"/>
          <w:sz w:val="24"/>
          <w:szCs w:val="24"/>
        </w:rPr>
        <w:t xml:space="preserve">                                                                                             </w:t>
      </w:r>
      <w:r w:rsidRPr="001C1FCF">
        <w:rPr>
          <w:rFonts w:ascii="Times New Roman" w:hAnsi="Times New Roman" w:cs="Times New Roman"/>
          <w:sz w:val="24"/>
          <w:szCs w:val="24"/>
        </w:rPr>
        <w:t>2.3. Результатом предоставления муниципальной услуги является:</w:t>
      </w:r>
      <w:r w:rsidRPr="001C1FCF">
        <w:rPr>
          <w:rFonts w:ascii="Times New Roman" w:hAnsi="Times New Roman" w:cs="Times New Roman"/>
          <w:sz w:val="24"/>
          <w:szCs w:val="24"/>
        </w:rPr>
        <w:br/>
        <w:t>-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C1FCF">
        <w:rPr>
          <w:rFonts w:ascii="Times New Roman" w:hAnsi="Times New Roman" w:cs="Times New Roman"/>
          <w:sz w:val="24"/>
          <w:szCs w:val="24"/>
        </w:rPr>
        <w:b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C1FCF">
        <w:rPr>
          <w:rFonts w:ascii="Times New Roman" w:hAnsi="Times New Roman" w:cs="Times New Roman"/>
          <w:sz w:val="24"/>
          <w:szCs w:val="24"/>
        </w:rPr>
        <w:br/>
        <w:t>- или мотивированный отказ в предоставлении услуги.</w:t>
      </w:r>
    </w:p>
    <w:p w:rsidR="006F73A6" w:rsidRPr="001C1FCF" w:rsidRDefault="005549EB" w:rsidP="006F73A6">
      <w:pPr>
        <w:pStyle w:val="a9"/>
        <w:shd w:val="clear" w:color="auto" w:fill="FFFFFF"/>
        <w:jc w:val="center"/>
        <w:rPr>
          <w:color w:val="000000"/>
        </w:rPr>
      </w:pPr>
      <w:r w:rsidRPr="001C1FCF">
        <w:rPr>
          <w:b/>
          <w:color w:val="000000"/>
        </w:rPr>
        <w:t>Сроки предоставления услуги.</w:t>
      </w:r>
    </w:p>
    <w:p w:rsidR="005549EB" w:rsidRPr="001C1FCF" w:rsidRDefault="005549EB" w:rsidP="006F73A6">
      <w:pPr>
        <w:pStyle w:val="a9"/>
        <w:shd w:val="clear" w:color="auto" w:fill="FFFFFF"/>
        <w:jc w:val="both"/>
        <w:rPr>
          <w:color w:val="000000"/>
        </w:rPr>
      </w:pPr>
      <w:r w:rsidRPr="001C1FCF">
        <w:rPr>
          <w:color w:val="000000"/>
        </w:rPr>
        <w:t xml:space="preserve">2.4. </w:t>
      </w:r>
      <w:proofErr w:type="gramStart"/>
      <w:r w:rsidRPr="001C1FCF">
        <w:rPr>
          <w:color w:val="000000"/>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не должен превышать 7 рабочих дней с момента обращения заявителя (поступления заявления в Администрацию </w:t>
      </w:r>
      <w:r w:rsidR="002F0A59">
        <w:rPr>
          <w:color w:val="000000"/>
        </w:rPr>
        <w:t>Зеньковского</w:t>
      </w:r>
      <w:r w:rsidRPr="001C1FCF">
        <w:rPr>
          <w:color w:val="000000"/>
        </w:rPr>
        <w:t xml:space="preserve"> сельсовета.</w:t>
      </w:r>
      <w:r w:rsidRPr="001C1FCF">
        <w:rPr>
          <w:color w:val="000000"/>
        </w:rPr>
        <w:br/>
        <w:t>2.4.</w:t>
      </w:r>
      <w:r w:rsidR="006F73A6" w:rsidRPr="001C1FCF">
        <w:rPr>
          <w:color w:val="000000"/>
        </w:rPr>
        <w:t>1</w:t>
      </w:r>
      <w:r w:rsidRPr="001C1FCF">
        <w:rPr>
          <w:color w:val="000000"/>
        </w:rPr>
        <w:t>.</w:t>
      </w:r>
      <w:proofErr w:type="gramEnd"/>
      <w:r w:rsidRPr="001C1FCF">
        <w:rPr>
          <w:color w:val="000000"/>
        </w:rPr>
        <w:t xml:space="preserve"> Заявление вместе с предоставленными заявителем сведениями в соответствии с п. 2.6 </w:t>
      </w:r>
      <w:r w:rsidRPr="001C1FCF">
        <w:rPr>
          <w:color w:val="000000"/>
        </w:rPr>
        <w:lastRenderedPageBreak/>
        <w:t>настоящего Регламента подлежит регистрации в день его получения специалистом, уполномоченным на прием.</w:t>
      </w:r>
      <w:r w:rsidRPr="001C1FCF">
        <w:rPr>
          <w:color w:val="000000"/>
        </w:rPr>
        <w:br/>
        <w:t>2.4.</w:t>
      </w:r>
      <w:r w:rsidR="006F73A6" w:rsidRPr="001C1FCF">
        <w:rPr>
          <w:color w:val="000000"/>
        </w:rPr>
        <w:t>2</w:t>
      </w:r>
      <w:r w:rsidRPr="001C1FCF">
        <w:rPr>
          <w:color w:val="000000"/>
        </w:rPr>
        <w:t>.Максимальное время ожидания в очереди при подаче документов или получении результата услуги составляет не более 15 минут.</w:t>
      </w:r>
      <w:r w:rsidRPr="001C1FCF">
        <w:rPr>
          <w:color w:val="000000"/>
        </w:rPr>
        <w:br/>
        <w:t>2.4.</w:t>
      </w:r>
      <w:r w:rsidR="006F73A6" w:rsidRPr="001C1FCF">
        <w:rPr>
          <w:color w:val="000000"/>
        </w:rPr>
        <w:t>3</w:t>
      </w:r>
      <w:r w:rsidRPr="001C1FCF">
        <w:rPr>
          <w:color w:val="000000"/>
        </w:rPr>
        <w:t>. Срок приостановления предоставления муниципальной услуги законодательством не предусмотрен.</w:t>
      </w:r>
    </w:p>
    <w:p w:rsidR="005549EB" w:rsidRPr="001C1FCF" w:rsidRDefault="005549EB" w:rsidP="006F73A6">
      <w:pPr>
        <w:pStyle w:val="a9"/>
        <w:shd w:val="clear" w:color="auto" w:fill="FFFFFF"/>
        <w:jc w:val="center"/>
        <w:rPr>
          <w:b/>
          <w:color w:val="000000"/>
        </w:rPr>
      </w:pPr>
      <w:r w:rsidRPr="001C1FCF">
        <w:rPr>
          <w:b/>
          <w:color w:val="000000"/>
        </w:rPr>
        <w:t>Перечень нормативных правовых актов, регулирующих отношения, возникающие в связи с предоставлением муниципальной услуги.</w:t>
      </w:r>
    </w:p>
    <w:p w:rsidR="005549EB" w:rsidRDefault="005549EB" w:rsidP="006F73A6">
      <w:pPr>
        <w:pStyle w:val="af2"/>
        <w:jc w:val="both"/>
        <w:rPr>
          <w:rFonts w:ascii="Times New Roman" w:hAnsi="Times New Roman" w:cs="Times New Roman"/>
          <w:sz w:val="24"/>
          <w:szCs w:val="24"/>
        </w:rPr>
      </w:pPr>
      <w:r w:rsidRPr="001C1FCF">
        <w:rPr>
          <w:rFonts w:ascii="Times New Roman" w:hAnsi="Times New Roman" w:cs="Times New Roman"/>
          <w:sz w:val="24"/>
          <w:szCs w:val="24"/>
        </w:rPr>
        <w:t>Отношения, возникающие в связи с предоставлением мун</w:t>
      </w:r>
      <w:r w:rsidR="006F73A6" w:rsidRPr="001C1FCF">
        <w:rPr>
          <w:rFonts w:ascii="Times New Roman" w:hAnsi="Times New Roman" w:cs="Times New Roman"/>
          <w:sz w:val="24"/>
          <w:szCs w:val="24"/>
        </w:rPr>
        <w:t xml:space="preserve">иципальной услуги, регулируются </w:t>
      </w:r>
      <w:r w:rsidRPr="001C1FCF">
        <w:rPr>
          <w:rFonts w:ascii="Times New Roman" w:hAnsi="Times New Roman" w:cs="Times New Roman"/>
          <w:sz w:val="24"/>
          <w:szCs w:val="24"/>
        </w:rPr>
        <w:t>следующими нормативными правовыми актами:</w:t>
      </w:r>
      <w:r w:rsidRPr="001C1FCF">
        <w:rPr>
          <w:rFonts w:ascii="Times New Roman" w:hAnsi="Times New Roman" w:cs="Times New Roman"/>
          <w:sz w:val="24"/>
          <w:szCs w:val="24"/>
        </w:rPr>
        <w:br/>
      </w:r>
      <w:r w:rsidR="006F73A6" w:rsidRPr="001C1FCF">
        <w:rPr>
          <w:rFonts w:ascii="Times New Roman" w:hAnsi="Times New Roman" w:cs="Times New Roman"/>
          <w:sz w:val="24"/>
          <w:szCs w:val="24"/>
        </w:rPr>
        <w:t xml:space="preserve">- </w:t>
      </w:r>
      <w:r w:rsidRPr="001C1FCF">
        <w:rPr>
          <w:rFonts w:ascii="Times New Roman" w:hAnsi="Times New Roman" w:cs="Times New Roman"/>
          <w:sz w:val="24"/>
          <w:szCs w:val="24"/>
        </w:rPr>
        <w:t>Конституцией Российской Федерации («Российская газета», № 237, 25.12.1993);</w:t>
      </w:r>
      <w:r w:rsidRPr="001C1FCF">
        <w:rPr>
          <w:rFonts w:ascii="Times New Roman" w:hAnsi="Times New Roman" w:cs="Times New Roman"/>
          <w:sz w:val="24"/>
          <w:szCs w:val="24"/>
        </w:rPr>
        <w:br/>
      </w:r>
      <w:r w:rsidR="006F73A6" w:rsidRPr="001C1FCF">
        <w:rPr>
          <w:rFonts w:ascii="Times New Roman" w:hAnsi="Times New Roman" w:cs="Times New Roman"/>
          <w:sz w:val="24"/>
          <w:szCs w:val="24"/>
        </w:rPr>
        <w:t xml:space="preserve">- </w:t>
      </w:r>
      <w:r w:rsidRPr="001C1FCF">
        <w:rPr>
          <w:rFonts w:ascii="Times New Roman" w:hAnsi="Times New Roman" w:cs="Times New Roman"/>
          <w:sz w:val="24"/>
          <w:szCs w:val="24"/>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r w:rsidRPr="001C1FCF">
        <w:rPr>
          <w:rFonts w:ascii="Times New Roman" w:hAnsi="Times New Roman" w:cs="Times New Roman"/>
          <w:sz w:val="24"/>
          <w:szCs w:val="24"/>
        </w:rPr>
        <w:br/>
      </w:r>
      <w:r w:rsidR="006F73A6" w:rsidRPr="001C1FCF">
        <w:rPr>
          <w:rFonts w:ascii="Times New Roman" w:hAnsi="Times New Roman" w:cs="Times New Roman"/>
          <w:sz w:val="24"/>
          <w:szCs w:val="24"/>
        </w:rPr>
        <w:t xml:space="preserve">- </w:t>
      </w:r>
      <w:r w:rsidRPr="001C1FCF">
        <w:rPr>
          <w:rFonts w:ascii="Times New Roman" w:hAnsi="Times New Roman" w:cs="Times New Roman"/>
          <w:sz w:val="24"/>
          <w:szCs w:val="24"/>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r w:rsidRPr="001C1FCF">
        <w:rPr>
          <w:rFonts w:ascii="Times New Roman" w:hAnsi="Times New Roman" w:cs="Times New Roman"/>
          <w:sz w:val="24"/>
          <w:szCs w:val="24"/>
        </w:rPr>
        <w:br/>
      </w:r>
      <w:r w:rsidR="006F73A6" w:rsidRPr="001C1FCF">
        <w:rPr>
          <w:rFonts w:ascii="Times New Roman" w:hAnsi="Times New Roman" w:cs="Times New Roman"/>
          <w:sz w:val="24"/>
          <w:szCs w:val="24"/>
        </w:rPr>
        <w:t xml:space="preserve">- </w:t>
      </w:r>
      <w:r w:rsidRPr="001C1FCF">
        <w:rPr>
          <w:rFonts w:ascii="Times New Roman" w:hAnsi="Times New Roman" w:cs="Times New Roman"/>
          <w:sz w:val="24"/>
          <w:szCs w:val="24"/>
        </w:rPr>
        <w:t>Федеральным законом от 27 июля 2006 года № 152-ФЗ «О персональных данных» (Собрание законодательства Российской Федерации, 2006, № 31 (1 часть), ст.3451);</w:t>
      </w:r>
      <w:r w:rsidRPr="001C1FCF">
        <w:rPr>
          <w:rFonts w:ascii="Times New Roman" w:hAnsi="Times New Roman" w:cs="Times New Roman"/>
          <w:sz w:val="24"/>
          <w:szCs w:val="24"/>
        </w:rPr>
        <w:br/>
      </w:r>
      <w:r w:rsidR="006F73A6" w:rsidRPr="001C1FCF">
        <w:rPr>
          <w:rFonts w:ascii="Times New Roman" w:hAnsi="Times New Roman" w:cs="Times New Roman"/>
          <w:sz w:val="24"/>
          <w:szCs w:val="24"/>
        </w:rPr>
        <w:t xml:space="preserve">- </w:t>
      </w:r>
      <w:r w:rsidRPr="001C1FCF">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r w:rsidRPr="001C1FCF">
        <w:rPr>
          <w:rFonts w:ascii="Times New Roman" w:hAnsi="Times New Roman" w:cs="Times New Roman"/>
          <w:sz w:val="24"/>
          <w:szCs w:val="24"/>
        </w:rPr>
        <w:br/>
      </w:r>
      <w:r w:rsidR="006F73A6" w:rsidRPr="001C1FCF">
        <w:rPr>
          <w:rFonts w:ascii="Times New Roman" w:hAnsi="Times New Roman" w:cs="Times New Roman"/>
          <w:sz w:val="24"/>
          <w:szCs w:val="24"/>
        </w:rPr>
        <w:t xml:space="preserve">- </w:t>
      </w:r>
      <w:r w:rsidRPr="001C1FCF">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(Российская газета, 2010, 30</w:t>
      </w:r>
      <w:r w:rsidR="006F73A6" w:rsidRPr="001C1FCF">
        <w:rPr>
          <w:rFonts w:ascii="Times New Roman" w:hAnsi="Times New Roman" w:cs="Times New Roman"/>
          <w:sz w:val="24"/>
          <w:szCs w:val="24"/>
        </w:rPr>
        <w:t xml:space="preserve"> и</w:t>
      </w:r>
      <w:r w:rsidRPr="001C1FCF">
        <w:rPr>
          <w:rFonts w:ascii="Times New Roman" w:hAnsi="Times New Roman" w:cs="Times New Roman"/>
          <w:sz w:val="24"/>
          <w:szCs w:val="24"/>
        </w:rPr>
        <w:t>юля);</w:t>
      </w:r>
      <w:proofErr w:type="gramStart"/>
      <w:r w:rsidRPr="001C1FCF">
        <w:rPr>
          <w:rFonts w:ascii="Times New Roman" w:hAnsi="Times New Roman" w:cs="Times New Roman"/>
          <w:sz w:val="24"/>
          <w:szCs w:val="24"/>
        </w:rPr>
        <w:br/>
      </w:r>
      <w:r w:rsidR="006F73A6" w:rsidRPr="001C1FCF">
        <w:rPr>
          <w:rFonts w:ascii="Times New Roman" w:hAnsi="Times New Roman" w:cs="Times New Roman"/>
          <w:sz w:val="24"/>
          <w:szCs w:val="24"/>
        </w:rPr>
        <w:t>-</w:t>
      </w:r>
      <w:proofErr w:type="gramEnd"/>
      <w:r w:rsidRPr="001C1FCF">
        <w:rPr>
          <w:rFonts w:ascii="Times New Roman" w:hAnsi="Times New Roman" w:cs="Times New Roman"/>
          <w:sz w:val="24"/>
          <w:szCs w:val="24"/>
        </w:rPr>
        <w:t xml:space="preserve">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Амурской области, </w:t>
      </w:r>
      <w:r w:rsidR="002F0A59">
        <w:rPr>
          <w:rFonts w:ascii="Times New Roman" w:hAnsi="Times New Roman" w:cs="Times New Roman"/>
          <w:sz w:val="24"/>
          <w:szCs w:val="24"/>
        </w:rPr>
        <w:t>муниципальными правовыми актами;</w:t>
      </w:r>
    </w:p>
    <w:p w:rsidR="002F0A59" w:rsidRPr="001C1FCF" w:rsidRDefault="002F0A59" w:rsidP="006F73A6">
      <w:pPr>
        <w:pStyle w:val="af2"/>
        <w:jc w:val="both"/>
        <w:rPr>
          <w:rFonts w:ascii="Times New Roman" w:hAnsi="Times New Roman" w:cs="Times New Roman"/>
          <w:sz w:val="24"/>
          <w:szCs w:val="24"/>
        </w:rPr>
      </w:pPr>
      <w:r>
        <w:rPr>
          <w:rFonts w:ascii="Times New Roman" w:hAnsi="Times New Roman" w:cs="Times New Roman"/>
          <w:sz w:val="24"/>
          <w:szCs w:val="24"/>
        </w:rPr>
        <w:t>- Устав Зеньковского сельсовета.</w:t>
      </w:r>
    </w:p>
    <w:p w:rsidR="005549EB" w:rsidRPr="001C1FCF" w:rsidRDefault="005549EB" w:rsidP="006F73A6">
      <w:pPr>
        <w:pStyle w:val="a9"/>
        <w:shd w:val="clear" w:color="auto" w:fill="FFFFFF"/>
        <w:jc w:val="center"/>
        <w:rPr>
          <w:b/>
          <w:color w:val="000000"/>
        </w:rPr>
      </w:pPr>
      <w:r w:rsidRPr="001C1FCF">
        <w:rPr>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«Выдача уведомления об окончании строительства или реконструкции объекта индивидуального жилищного строительства или садового дома», которые являются необходимыми и обязательными для предоставления муниципальной услуги, подлежащих предоставлению заявителем.</w:t>
      </w:r>
    </w:p>
    <w:p w:rsidR="005549EB" w:rsidRPr="001C1FCF" w:rsidRDefault="006F73A6" w:rsidP="005549EB">
      <w:pPr>
        <w:pStyle w:val="a9"/>
        <w:shd w:val="clear" w:color="auto" w:fill="FFFFFF"/>
        <w:jc w:val="both"/>
        <w:rPr>
          <w:color w:val="000000"/>
        </w:rPr>
      </w:pPr>
      <w:r w:rsidRPr="001C1FCF">
        <w:rPr>
          <w:color w:val="000000"/>
        </w:rPr>
        <w:t>2.5</w:t>
      </w:r>
      <w:r w:rsidR="005549EB" w:rsidRPr="001C1FCF">
        <w:rPr>
          <w:color w:val="000000"/>
        </w:rPr>
        <w:t>. Для предоставления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549EB" w:rsidRPr="001C1FCF">
        <w:rPr>
          <w:color w:val="000000"/>
        </w:rPr>
        <w:br/>
        <w:t xml:space="preserve">1) Уведомление об окончании строительства или реконструкции объекта индивидуального жилищного строительства или садового дома, оформленное согласно приложению №1 к Административному регламенту. В случае подачи заявления через Портал </w:t>
      </w:r>
      <w:proofErr w:type="spellStart"/>
      <w:r w:rsidR="005549EB" w:rsidRPr="001C1FCF">
        <w:rPr>
          <w:color w:val="000000"/>
        </w:rPr>
        <w:t>госуслуг</w:t>
      </w:r>
      <w:proofErr w:type="spellEnd"/>
      <w:r w:rsidR="005549EB" w:rsidRPr="001C1FCF">
        <w:rPr>
          <w:color w:val="000000"/>
        </w:rPr>
        <w:t xml:space="preserve">, заполненные поля интерактивной формы на Портале </w:t>
      </w:r>
      <w:proofErr w:type="spellStart"/>
      <w:r w:rsidR="005549EB" w:rsidRPr="001C1FCF">
        <w:rPr>
          <w:color w:val="000000"/>
        </w:rPr>
        <w:t>госуслуг</w:t>
      </w:r>
      <w:proofErr w:type="spellEnd"/>
      <w:r w:rsidR="005549EB" w:rsidRPr="001C1FCF">
        <w:rPr>
          <w:color w:val="000000"/>
        </w:rPr>
        <w:t xml:space="preserve"> и электронный образец заявления;</w:t>
      </w:r>
      <w:r w:rsidR="005549EB" w:rsidRPr="001C1FCF">
        <w:rPr>
          <w:color w:val="000000"/>
        </w:rPr>
        <w:b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sidR="005549EB" w:rsidRPr="001C1FCF">
        <w:rPr>
          <w:color w:val="000000"/>
        </w:rPr>
        <w:br/>
        <w:t xml:space="preserve">3) Заверенный перевод на русский язык документов о государственной регистрации юридического </w:t>
      </w:r>
      <w:r w:rsidR="005549EB" w:rsidRPr="001C1FCF">
        <w:rPr>
          <w:color w:val="000000"/>
        </w:rPr>
        <w:lastRenderedPageBreak/>
        <w:t>лица в соответствии с законодательством иностранного государства в случае, если застройщиком является иностранное юридическое лицо;</w:t>
      </w:r>
      <w:r w:rsidR="005549EB" w:rsidRPr="001C1FCF">
        <w:rPr>
          <w:color w:val="000000"/>
        </w:rPr>
        <w:br/>
        <w:t>4) технический план объекта индивидуального жилищного строительства или садового дома;</w:t>
      </w:r>
      <w:r w:rsidR="005549EB" w:rsidRPr="001C1FCF">
        <w:rPr>
          <w:color w:val="000000"/>
        </w:rPr>
        <w:br/>
        <w:t>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5549EB" w:rsidRPr="001C1FCF">
        <w:rPr>
          <w:color w:val="000000"/>
        </w:rPr>
        <w:br/>
        <w:t>Неполучение или несвоевременное получение документов, указанных в подразделе 2.</w:t>
      </w:r>
      <w:r w:rsidRPr="001C1FCF">
        <w:rPr>
          <w:color w:val="000000"/>
        </w:rPr>
        <w:t>6</w:t>
      </w:r>
      <w:r w:rsidR="005549EB" w:rsidRPr="001C1FCF">
        <w:rPr>
          <w:color w:val="000000"/>
        </w:rPr>
        <w:t>, не может являться основанием для отказа в предоставлении услуги.</w:t>
      </w:r>
    </w:p>
    <w:p w:rsidR="00910613" w:rsidRPr="001C1FCF" w:rsidRDefault="005549EB" w:rsidP="00910613">
      <w:pPr>
        <w:jc w:val="center"/>
        <w:rPr>
          <w:rFonts w:ascii="Times New Roman" w:hAnsi="Times New Roman" w:cs="Times New Roman"/>
          <w:b/>
          <w:sz w:val="24"/>
          <w:szCs w:val="24"/>
        </w:rPr>
      </w:pPr>
      <w:r w:rsidRPr="001C1FCF">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по собственной инициативе:</w:t>
      </w:r>
    </w:p>
    <w:p w:rsidR="00910613" w:rsidRPr="001C1FCF" w:rsidRDefault="00910613" w:rsidP="00910613">
      <w:pPr>
        <w:pStyle w:val="ConsPlusNormal"/>
        <w:jc w:val="both"/>
        <w:rPr>
          <w:rFonts w:ascii="Times New Roman" w:hAnsi="Times New Roman" w:cs="Times New Roman"/>
          <w:b/>
          <w:sz w:val="24"/>
          <w:szCs w:val="24"/>
        </w:rPr>
      </w:pPr>
      <w:r w:rsidRPr="001C1FCF">
        <w:rPr>
          <w:rFonts w:ascii="Times New Roman" w:hAnsi="Times New Roman" w:cs="Times New Roman"/>
          <w:sz w:val="24"/>
          <w:szCs w:val="24"/>
        </w:rPr>
        <w:t>2.6</w:t>
      </w:r>
      <w:r w:rsidRPr="001C1FCF">
        <w:rPr>
          <w:rFonts w:ascii="Times New Roman" w:hAnsi="Times New Roman" w:cs="Times New Roman"/>
          <w:b/>
          <w:sz w:val="24"/>
          <w:szCs w:val="24"/>
        </w:rPr>
        <w:t xml:space="preserve"> </w:t>
      </w:r>
      <w:r w:rsidRPr="001C1FCF">
        <w:rPr>
          <w:rFonts w:ascii="Times New Roman" w:hAnsi="Times New Roman" w:cs="Times New Roman"/>
          <w:sz w:val="24"/>
          <w:szCs w:val="24"/>
        </w:rPr>
        <w:t>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5549EB" w:rsidRPr="001C1FCF" w:rsidRDefault="005549EB" w:rsidP="00910613">
      <w:pPr>
        <w:rPr>
          <w:rFonts w:ascii="Times New Roman" w:hAnsi="Times New Roman" w:cs="Times New Roman"/>
          <w:sz w:val="24"/>
          <w:szCs w:val="24"/>
        </w:rPr>
      </w:pPr>
      <w:r w:rsidRPr="001C1FCF">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 (Предоставляются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Амурской  области):</w:t>
      </w:r>
      <w:r w:rsidRPr="001C1FCF">
        <w:rPr>
          <w:rFonts w:ascii="Times New Roman" w:hAnsi="Times New Roman" w:cs="Times New Roman"/>
          <w:sz w:val="24"/>
          <w:szCs w:val="24"/>
        </w:rPr>
        <w:br/>
        <w:t>-выписка из ЕГРН;</w:t>
      </w:r>
      <w:r w:rsidRPr="001C1FCF">
        <w:rPr>
          <w:rFonts w:ascii="Times New Roman" w:hAnsi="Times New Roman" w:cs="Times New Roman"/>
          <w:sz w:val="24"/>
          <w:szCs w:val="24"/>
        </w:rPr>
        <w:br/>
        <w:t>- сведения из договора аренды, купли-продажи;</w:t>
      </w:r>
      <w:r w:rsidRPr="001C1FCF">
        <w:rPr>
          <w:rFonts w:ascii="Times New Roman" w:hAnsi="Times New Roman" w:cs="Times New Roman"/>
          <w:sz w:val="24"/>
          <w:szCs w:val="24"/>
        </w:rPr>
        <w:br/>
        <w:t>Непредставление заявителем указанных документов не является основанием для отказа заявителю в предоставлении муниципальной услуги.</w:t>
      </w:r>
    </w:p>
    <w:p w:rsidR="006F73A6" w:rsidRPr="001C1FCF" w:rsidRDefault="005549EB" w:rsidP="006F73A6">
      <w:pPr>
        <w:jc w:val="center"/>
        <w:rPr>
          <w:rFonts w:ascii="Times New Roman" w:hAnsi="Times New Roman" w:cs="Times New Roman"/>
          <w:sz w:val="24"/>
          <w:szCs w:val="24"/>
        </w:rPr>
      </w:pPr>
      <w:r w:rsidRPr="001C1FCF">
        <w:rPr>
          <w:rFonts w:ascii="Times New Roman" w:hAnsi="Times New Roman" w:cs="Times New Roman"/>
          <w:b/>
          <w:sz w:val="24"/>
          <w:szCs w:val="24"/>
        </w:rPr>
        <w:t>Указание на запрет требовать от заявителя</w:t>
      </w:r>
      <w:r w:rsidRPr="001C1FCF">
        <w:rPr>
          <w:rStyle w:val="apple-converted-space"/>
          <w:rFonts w:ascii="Times New Roman" w:hAnsi="Times New Roman" w:cs="Times New Roman"/>
          <w:b/>
          <w:color w:val="000000"/>
          <w:sz w:val="24"/>
          <w:szCs w:val="24"/>
        </w:rPr>
        <w:t> </w:t>
      </w:r>
    </w:p>
    <w:p w:rsidR="005549EB" w:rsidRPr="001C1FCF" w:rsidRDefault="005549EB" w:rsidP="00A52A4E">
      <w:pPr>
        <w:rPr>
          <w:rFonts w:ascii="Times New Roman" w:hAnsi="Times New Roman" w:cs="Times New Roman"/>
          <w:sz w:val="24"/>
          <w:szCs w:val="24"/>
        </w:rPr>
      </w:pPr>
      <w:r w:rsidRPr="001C1FCF">
        <w:rPr>
          <w:rFonts w:ascii="Times New Roman" w:hAnsi="Times New Roman" w:cs="Times New Roman"/>
          <w:sz w:val="24"/>
          <w:szCs w:val="24"/>
        </w:rPr>
        <w:t>2.</w:t>
      </w:r>
      <w:r w:rsidR="00910613" w:rsidRPr="001C1FCF">
        <w:rPr>
          <w:rFonts w:ascii="Times New Roman" w:hAnsi="Times New Roman" w:cs="Times New Roman"/>
          <w:sz w:val="24"/>
          <w:szCs w:val="24"/>
        </w:rPr>
        <w:t>7</w:t>
      </w:r>
      <w:r w:rsidRPr="001C1FCF">
        <w:rPr>
          <w:rFonts w:ascii="Times New Roman" w:hAnsi="Times New Roman" w:cs="Times New Roman"/>
          <w:sz w:val="24"/>
          <w:szCs w:val="24"/>
        </w:rPr>
        <w:t>.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 Амурской области .</w:t>
      </w:r>
      <w:r w:rsidRPr="001C1FCF">
        <w:rPr>
          <w:rFonts w:ascii="Times New Roman" w:hAnsi="Times New Roman" w:cs="Times New Roman"/>
          <w:sz w:val="24"/>
          <w:szCs w:val="24"/>
        </w:rPr>
        <w:br/>
        <w:t>2.</w:t>
      </w:r>
      <w:r w:rsidR="00910613" w:rsidRPr="001C1FCF">
        <w:rPr>
          <w:rFonts w:ascii="Times New Roman" w:hAnsi="Times New Roman" w:cs="Times New Roman"/>
          <w:sz w:val="24"/>
          <w:szCs w:val="24"/>
        </w:rPr>
        <w:t>7</w:t>
      </w:r>
      <w:r w:rsidRPr="001C1FCF">
        <w:rPr>
          <w:rFonts w:ascii="Times New Roman" w:hAnsi="Times New Roman" w:cs="Times New Roman"/>
          <w:sz w:val="24"/>
          <w:szCs w:val="24"/>
        </w:rPr>
        <w:t>.</w:t>
      </w:r>
      <w:r w:rsidR="00910613" w:rsidRPr="001C1FCF">
        <w:rPr>
          <w:rFonts w:ascii="Times New Roman" w:hAnsi="Times New Roman" w:cs="Times New Roman"/>
          <w:sz w:val="24"/>
          <w:szCs w:val="24"/>
        </w:rPr>
        <w:t>1</w:t>
      </w:r>
      <w:r w:rsidRPr="001C1FCF">
        <w:rPr>
          <w:rFonts w:ascii="Times New Roman" w:hAnsi="Times New Roman" w:cs="Times New Roman"/>
          <w:sz w:val="24"/>
          <w:szCs w:val="24"/>
        </w:rPr>
        <w:t>. Запрещено требовать от заявителя:</w:t>
      </w:r>
      <w:r w:rsidRPr="001C1FCF">
        <w:rPr>
          <w:rFonts w:ascii="Times New Roman" w:hAnsi="Times New Roman" w:cs="Times New Roman"/>
          <w:sz w:val="24"/>
          <w:szCs w:val="24"/>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1C1FCF">
        <w:rPr>
          <w:rFonts w:ascii="Times New Roman" w:hAnsi="Times New Roman" w:cs="Times New Roman"/>
          <w:sz w:val="24"/>
          <w:szCs w:val="24"/>
        </w:rPr>
        <w:b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w:t>
      </w:r>
      <w:r w:rsidRPr="001C1FCF">
        <w:rPr>
          <w:rFonts w:ascii="Times New Roman" w:hAnsi="Times New Roman" w:cs="Times New Roman"/>
          <w:sz w:val="24"/>
          <w:szCs w:val="24"/>
        </w:rPr>
        <w:lastRenderedPageBreak/>
        <w:t>муниципальными правовыми актами;</w:t>
      </w:r>
      <w:r w:rsidRPr="001C1FCF">
        <w:rPr>
          <w:rFonts w:ascii="Times New Roman" w:hAnsi="Times New Roman" w:cs="Times New Roman"/>
          <w:sz w:val="24"/>
          <w:szCs w:val="24"/>
        </w:rPr>
        <w:b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r w:rsidRPr="001C1FCF">
        <w:rPr>
          <w:rFonts w:ascii="Times New Roman" w:hAnsi="Times New Roman" w:cs="Times New Roman"/>
          <w:sz w:val="24"/>
          <w:szCs w:val="24"/>
        </w:rPr>
        <w:br/>
        <w:t>предоставление документов, подтверждающих внесение заявителем платы за предоставление муниципальной услуги.</w:t>
      </w:r>
    </w:p>
    <w:p w:rsidR="005549EB" w:rsidRPr="001C1FCF" w:rsidRDefault="005549EB" w:rsidP="005549EB">
      <w:pPr>
        <w:pStyle w:val="a9"/>
        <w:shd w:val="clear" w:color="auto" w:fill="FFFFFF"/>
        <w:rPr>
          <w:color w:val="000000"/>
        </w:rPr>
      </w:pPr>
      <w:r w:rsidRPr="001C1FCF">
        <w:rPr>
          <w:color w:val="000000"/>
        </w:rPr>
        <w:t>2.</w:t>
      </w:r>
      <w:r w:rsidR="00910613" w:rsidRPr="001C1FCF">
        <w:rPr>
          <w:color w:val="000000"/>
        </w:rPr>
        <w:t>7.2</w:t>
      </w:r>
      <w:r w:rsidRPr="001C1FCF">
        <w:rPr>
          <w:color w:val="000000"/>
        </w:rPr>
        <w:t>. Исчерпывающий перечень оснований для отказа в приеме документов, необходимых для предоставления муниципальной услуги:</w:t>
      </w:r>
    </w:p>
    <w:p w:rsidR="005549EB" w:rsidRPr="001C1FCF" w:rsidRDefault="005549EB" w:rsidP="005549EB">
      <w:pPr>
        <w:pStyle w:val="a9"/>
        <w:shd w:val="clear" w:color="auto" w:fill="FFFFFF"/>
        <w:rPr>
          <w:color w:val="000000"/>
        </w:rPr>
      </w:pPr>
      <w:r w:rsidRPr="001C1FCF">
        <w:rPr>
          <w:color w:val="000000"/>
        </w:rPr>
        <w:t xml:space="preserve">- предоставление документов, не соответствующих перечню, указанному в пункте 2.6. </w:t>
      </w:r>
      <w:r w:rsidRPr="001C1FCF">
        <w:t>настоящего Регламента;</w:t>
      </w:r>
      <w:r w:rsidRPr="001C1FCF">
        <w:br/>
        <w:t>- отсутствие у заявителя</w:t>
      </w:r>
      <w:r w:rsidRPr="001C1FCF">
        <w:rPr>
          <w:color w:val="000000"/>
        </w:rPr>
        <w:t xml:space="preserve"> права на получение услуги в соответствии с действующим законодательством.</w:t>
      </w:r>
    </w:p>
    <w:p w:rsidR="005549EB" w:rsidRPr="001C1FCF" w:rsidRDefault="005549EB" w:rsidP="005549EB">
      <w:pPr>
        <w:pStyle w:val="a9"/>
        <w:shd w:val="clear" w:color="auto" w:fill="FFFFFF"/>
        <w:rPr>
          <w:color w:val="000000"/>
        </w:rPr>
      </w:pPr>
      <w:r w:rsidRPr="001C1FCF">
        <w:rPr>
          <w:color w:val="000000"/>
        </w:rPr>
        <w:t>2.</w:t>
      </w:r>
      <w:r w:rsidR="00910613" w:rsidRPr="001C1FCF">
        <w:rPr>
          <w:color w:val="000000"/>
        </w:rPr>
        <w:t>7.3</w:t>
      </w:r>
      <w:r w:rsidRPr="001C1FCF">
        <w:rPr>
          <w:color w:val="000000"/>
        </w:rPr>
        <w:t>. Исчерпывающий перечень оснований для приостановления или отказа в предоставлении услуги:</w:t>
      </w:r>
    </w:p>
    <w:p w:rsidR="005549EB" w:rsidRPr="001C1FCF" w:rsidRDefault="005549EB" w:rsidP="005549EB">
      <w:pPr>
        <w:pStyle w:val="a9"/>
        <w:shd w:val="clear" w:color="auto" w:fill="FFFFFF"/>
        <w:jc w:val="both"/>
        <w:rPr>
          <w:color w:val="000000"/>
        </w:rPr>
      </w:pPr>
      <w:r w:rsidRPr="001C1FCF">
        <w:rPr>
          <w:color w:val="000000"/>
        </w:rPr>
        <w:t>- непредставление документов, указанных в подпункте 2.6 настоящего регламента;</w:t>
      </w:r>
      <w:r w:rsidRPr="001C1FCF">
        <w:rPr>
          <w:color w:val="000000"/>
        </w:rPr>
        <w:br/>
        <w:t>- выявление разночтений (внутренних несоответствий) в представленных документах;</w:t>
      </w:r>
      <w:r w:rsidRPr="001C1FCF">
        <w:rPr>
          <w:color w:val="000000"/>
        </w:rPr>
        <w:b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r w:rsidRPr="001C1FCF">
        <w:rPr>
          <w:color w:val="000000"/>
        </w:rPr>
        <w:br/>
        <w:t>1)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Градостроительным кодексом РФ, другими федеральными законами;</w:t>
      </w:r>
      <w:r w:rsidRPr="001C1FCF">
        <w:rPr>
          <w:color w:val="000000"/>
        </w:rPr>
        <w:b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r w:rsidRPr="001C1FCF">
        <w:rPr>
          <w:color w:val="000000"/>
        </w:rPr>
        <w:b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введён в эксплуатацию.</w:t>
      </w:r>
    </w:p>
    <w:p w:rsidR="005549EB" w:rsidRPr="001C1FCF" w:rsidRDefault="005549EB" w:rsidP="005549EB">
      <w:pPr>
        <w:pStyle w:val="a9"/>
        <w:shd w:val="clear" w:color="auto" w:fill="FFFFFF"/>
        <w:jc w:val="both"/>
        <w:rPr>
          <w:color w:val="000000"/>
        </w:rPr>
      </w:pPr>
      <w:r w:rsidRPr="001C1FCF">
        <w:rPr>
          <w:color w:val="000000"/>
        </w:rPr>
        <w:t>2.</w:t>
      </w:r>
      <w:r w:rsidR="00910613" w:rsidRPr="001C1FCF">
        <w:rPr>
          <w:color w:val="000000"/>
        </w:rPr>
        <w:t>7.4</w:t>
      </w:r>
      <w:r w:rsidRPr="001C1FCF">
        <w:rPr>
          <w:color w:val="000000"/>
        </w:rPr>
        <w:t>. Перечень услуг, необходимых и обязательных для предоставления муниципальной услуги</w:t>
      </w:r>
      <w:r w:rsidRPr="001C1FCF">
        <w:rPr>
          <w:color w:val="000000"/>
        </w:rPr>
        <w:br/>
        <w:t>Услуги, необходимые и обязательные для предоставления муниципальной услуги, отсутствуют.</w:t>
      </w:r>
    </w:p>
    <w:p w:rsidR="005549EB" w:rsidRPr="001C1FCF" w:rsidRDefault="005549EB" w:rsidP="005549EB">
      <w:pPr>
        <w:pStyle w:val="a9"/>
        <w:shd w:val="clear" w:color="auto" w:fill="FFFFFF"/>
        <w:jc w:val="both"/>
        <w:rPr>
          <w:color w:val="000000"/>
        </w:rPr>
      </w:pPr>
      <w:r w:rsidRPr="001C1FCF">
        <w:rPr>
          <w:color w:val="000000"/>
        </w:rPr>
        <w:t>2.</w:t>
      </w:r>
      <w:r w:rsidR="00910613" w:rsidRPr="001C1FCF">
        <w:rPr>
          <w:color w:val="000000"/>
        </w:rPr>
        <w:t>7.5</w:t>
      </w:r>
      <w:r w:rsidRPr="001C1FCF">
        <w:rPr>
          <w:color w:val="000000"/>
        </w:rPr>
        <w:t>. Предоставление муниципальной услуги осуществляется без взимания государственной пошлины.</w:t>
      </w:r>
    </w:p>
    <w:p w:rsidR="005549EB" w:rsidRPr="001C1FCF" w:rsidRDefault="005549EB" w:rsidP="005549EB">
      <w:pPr>
        <w:pStyle w:val="a9"/>
        <w:shd w:val="clear" w:color="auto" w:fill="FFFFFF"/>
        <w:jc w:val="both"/>
        <w:rPr>
          <w:color w:val="000000"/>
        </w:rPr>
      </w:pPr>
      <w:r w:rsidRPr="001C1FCF">
        <w:rPr>
          <w:color w:val="000000"/>
        </w:rPr>
        <w:t>2.</w:t>
      </w:r>
      <w:r w:rsidR="00910613" w:rsidRPr="001C1FCF">
        <w:rPr>
          <w:color w:val="000000"/>
        </w:rPr>
        <w:t>7.6</w:t>
      </w:r>
      <w:r w:rsidRPr="001C1FCF">
        <w:rPr>
          <w:color w:val="000000"/>
        </w:rPr>
        <w:t xml:space="preserve">. Максимальный срок ожидания в очереди при подаче документов, необходимых для предоставления услуги, в Администрацию </w:t>
      </w:r>
      <w:r w:rsidR="00A52A4E">
        <w:rPr>
          <w:color w:val="000000"/>
        </w:rPr>
        <w:t>Зеньковского</w:t>
      </w:r>
      <w:r w:rsidRPr="001C1FCF">
        <w:rPr>
          <w:color w:val="000000"/>
        </w:rPr>
        <w:t xml:space="preserve"> сельсовета либо в МФЦ, а также при получении ее результата не должен превышать 15 минут.</w:t>
      </w:r>
    </w:p>
    <w:p w:rsidR="005549EB" w:rsidRPr="001C1FCF" w:rsidRDefault="005549EB" w:rsidP="005549EB">
      <w:pPr>
        <w:pStyle w:val="a9"/>
        <w:shd w:val="clear" w:color="auto" w:fill="FFFFFF"/>
        <w:jc w:val="both"/>
        <w:rPr>
          <w:color w:val="000000"/>
        </w:rPr>
      </w:pPr>
      <w:r w:rsidRPr="001C1FCF">
        <w:rPr>
          <w:color w:val="000000"/>
        </w:rPr>
        <w:lastRenderedPageBreak/>
        <w:t>2.</w:t>
      </w:r>
      <w:r w:rsidR="00910613" w:rsidRPr="001C1FCF">
        <w:rPr>
          <w:color w:val="000000"/>
        </w:rPr>
        <w:t>7.8</w:t>
      </w:r>
      <w:r w:rsidRPr="001C1FCF">
        <w:rPr>
          <w:color w:val="000000"/>
        </w:rPr>
        <w:t>. Срок регистрации запроса Заявителя о предоставлении муниципальной услуги.</w:t>
      </w:r>
      <w:r w:rsidRPr="001C1FCF">
        <w:rPr>
          <w:color w:val="000000"/>
        </w:rPr>
        <w:b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Pr="001C1FCF">
        <w:rPr>
          <w:rStyle w:val="apple-converted-space"/>
          <w:color w:val="000000"/>
        </w:rPr>
        <w:t> </w:t>
      </w:r>
      <w:r w:rsidRPr="001C1FCF">
        <w:rPr>
          <w:color w:val="000000"/>
        </w:rPr>
        <w:br/>
        <w:t>Срок регистрации заявлений о предоставлении муниципальной услуги составляет не более 15 минут.</w:t>
      </w:r>
    </w:p>
    <w:p w:rsidR="005549EB" w:rsidRPr="001C1FCF" w:rsidRDefault="005549EB" w:rsidP="005549EB">
      <w:pPr>
        <w:pStyle w:val="a9"/>
        <w:shd w:val="clear" w:color="auto" w:fill="FFFFFF"/>
        <w:jc w:val="both"/>
        <w:rPr>
          <w:color w:val="000000"/>
        </w:rPr>
      </w:pPr>
      <w:r w:rsidRPr="001C1FCF">
        <w:rPr>
          <w:color w:val="000000"/>
        </w:rPr>
        <w:t>2.</w:t>
      </w:r>
      <w:r w:rsidR="00910613" w:rsidRPr="001C1FCF">
        <w:rPr>
          <w:color w:val="000000"/>
        </w:rPr>
        <w:t>7.9</w:t>
      </w:r>
      <w:r w:rsidRPr="001C1FCF">
        <w:rPr>
          <w:color w:val="000000"/>
        </w:rPr>
        <w:t>. Срок и порядок регистрации запроса заявителя о предоставлении муниципальной услуги, в том</w:t>
      </w:r>
      <w:r w:rsidR="00910613" w:rsidRPr="001C1FCF">
        <w:rPr>
          <w:color w:val="000000"/>
        </w:rPr>
        <w:t xml:space="preserve"> числе в электронной форме</w:t>
      </w:r>
      <w:r w:rsidR="00910613" w:rsidRPr="001C1FCF">
        <w:rPr>
          <w:color w:val="000000"/>
        </w:rPr>
        <w:br/>
        <w:t>2.7.10</w:t>
      </w:r>
      <w:r w:rsidRPr="001C1FCF">
        <w:rPr>
          <w:color w:val="000000"/>
        </w:rPr>
        <w:t xml:space="preserve">. Запрос заявителя о предоставлении муниципальной услуги регистрируется уполномоченным органом Администрации </w:t>
      </w:r>
      <w:r w:rsidR="00A52A4E">
        <w:rPr>
          <w:color w:val="000000"/>
        </w:rPr>
        <w:t>Зеньковского</w:t>
      </w:r>
      <w:r w:rsidRPr="001C1FCF">
        <w:rPr>
          <w:color w:val="000000"/>
        </w:rPr>
        <w:t xml:space="preserve"> сельсовета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5549EB" w:rsidRPr="001C1FCF" w:rsidRDefault="005549EB" w:rsidP="005549EB">
      <w:pPr>
        <w:pStyle w:val="a9"/>
        <w:shd w:val="clear" w:color="auto" w:fill="FFFFFF"/>
        <w:jc w:val="center"/>
        <w:rPr>
          <w:b/>
          <w:color w:val="000000"/>
        </w:rPr>
      </w:pPr>
      <w:r w:rsidRPr="001C1FCF">
        <w:rPr>
          <w:b/>
          <w:color w:val="000000"/>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549EB" w:rsidRPr="001C1FCF" w:rsidRDefault="005549EB" w:rsidP="005549EB">
      <w:pPr>
        <w:pStyle w:val="a9"/>
        <w:shd w:val="clear" w:color="auto" w:fill="FFFFFF"/>
        <w:jc w:val="both"/>
        <w:rPr>
          <w:color w:val="000000"/>
        </w:rPr>
      </w:pPr>
      <w:r w:rsidRPr="001C1FCF">
        <w:rPr>
          <w:color w:val="000000"/>
        </w:rPr>
        <w:t>2.</w:t>
      </w:r>
      <w:r w:rsidR="00910613" w:rsidRPr="001C1FCF">
        <w:rPr>
          <w:color w:val="000000"/>
        </w:rPr>
        <w:t>8</w:t>
      </w:r>
      <w:r w:rsidRPr="001C1FCF">
        <w:rPr>
          <w:color w:val="000000"/>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Pr="001C1FCF">
        <w:rPr>
          <w:color w:val="000000"/>
        </w:rPr>
        <w:br/>
        <w:t>2.</w:t>
      </w:r>
      <w:r w:rsidR="00910613" w:rsidRPr="001C1FCF">
        <w:rPr>
          <w:color w:val="000000"/>
        </w:rPr>
        <w:t>8.1</w:t>
      </w:r>
      <w:r w:rsidRPr="001C1FCF">
        <w:rPr>
          <w:color w:val="000000"/>
        </w:rPr>
        <w:t>.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r w:rsidRPr="001C1FCF">
        <w:rPr>
          <w:color w:val="000000"/>
        </w:rPr>
        <w:b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r w:rsidRPr="001C1FCF">
        <w:rPr>
          <w:color w:val="000000"/>
        </w:rPr>
        <w:br/>
        <w:t>2.</w:t>
      </w:r>
      <w:r w:rsidR="00910613" w:rsidRPr="001C1FCF">
        <w:rPr>
          <w:color w:val="000000"/>
        </w:rPr>
        <w:t>8</w:t>
      </w:r>
      <w:r w:rsidRPr="001C1FCF">
        <w:rPr>
          <w:color w:val="000000"/>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549EB" w:rsidRPr="001C1FCF" w:rsidRDefault="005549EB" w:rsidP="005549EB">
      <w:pPr>
        <w:pStyle w:val="a9"/>
        <w:shd w:val="clear" w:color="auto" w:fill="FFFFFF"/>
        <w:jc w:val="both"/>
        <w:rPr>
          <w:color w:val="000000"/>
        </w:rPr>
      </w:pPr>
      <w:r w:rsidRPr="001C1FCF">
        <w:rPr>
          <w:color w:val="000000"/>
        </w:rPr>
        <w:t>2.</w:t>
      </w:r>
      <w:r w:rsidR="00910613" w:rsidRPr="001C1FCF">
        <w:rPr>
          <w:color w:val="000000"/>
        </w:rPr>
        <w:t>8</w:t>
      </w:r>
      <w:r w:rsidRPr="001C1FCF">
        <w:rPr>
          <w:color w:val="000000"/>
        </w:rPr>
        <w:t>.3. Требования к размещению мест ожидания:</w:t>
      </w:r>
    </w:p>
    <w:p w:rsidR="005549EB" w:rsidRPr="001C1FCF" w:rsidRDefault="005549EB" w:rsidP="005549EB">
      <w:pPr>
        <w:pStyle w:val="a9"/>
        <w:shd w:val="clear" w:color="auto" w:fill="FFFFFF"/>
        <w:jc w:val="both"/>
        <w:rPr>
          <w:color w:val="000000"/>
        </w:rPr>
      </w:pPr>
      <w:r w:rsidRPr="001C1FCF">
        <w:rPr>
          <w:color w:val="000000"/>
        </w:rPr>
        <w:t>места ожидания должны быть оборудованы стульями (кресельными секциями) и (или) скамьями (</w:t>
      </w:r>
      <w:proofErr w:type="spellStart"/>
      <w:r w:rsidRPr="001C1FCF">
        <w:rPr>
          <w:color w:val="000000"/>
        </w:rPr>
        <w:t>банкетками</w:t>
      </w:r>
      <w:proofErr w:type="spellEnd"/>
      <w:r w:rsidRPr="001C1FCF">
        <w:rPr>
          <w:color w:val="000000"/>
        </w:rPr>
        <w:t>);</w:t>
      </w:r>
      <w:r w:rsidR="001C1FCF" w:rsidRPr="001C1FCF">
        <w:rPr>
          <w:color w:val="000000"/>
        </w:rPr>
        <w:t xml:space="preserve">                                                                                                                                  к</w:t>
      </w:r>
      <w:r w:rsidRPr="001C1FCF">
        <w:rPr>
          <w:color w:val="000000"/>
        </w:rPr>
        <w:t>оличество мест ожидания определяется исходя из фактической нагрузки и возможностей для их размещения в здании, но не может составлять менее 3 мест.</w:t>
      </w:r>
      <w:r w:rsidR="001C1FCF" w:rsidRPr="001C1FCF">
        <w:rPr>
          <w:color w:val="000000"/>
        </w:rPr>
        <w:t xml:space="preserve"> </w:t>
      </w:r>
      <w:r w:rsidR="00910613" w:rsidRPr="001C1FCF">
        <w:rPr>
          <w:color w:val="000000"/>
        </w:rPr>
        <w:br/>
        <w:t>2.8</w:t>
      </w:r>
      <w:r w:rsidRPr="001C1FCF">
        <w:rPr>
          <w:color w:val="000000"/>
        </w:rPr>
        <w:t>.4. Требования к оформлению входа в здание:</w:t>
      </w:r>
      <w:r w:rsidRPr="001C1FCF">
        <w:rPr>
          <w:color w:val="000000"/>
        </w:rPr>
        <w:br/>
        <w:t>здание должно быть оборудовано удобной лестницей с поручнями для свободного доступа заявителей в помещение;</w:t>
      </w:r>
      <w:r w:rsidRPr="001C1FCF">
        <w:rPr>
          <w:color w:val="000000"/>
        </w:rPr>
        <w:br/>
        <w:t>центральный вход в здание должен быть оборудован информационной табличкой (вывеской), содержащей следующую информацию:</w:t>
      </w:r>
    </w:p>
    <w:p w:rsidR="005549EB" w:rsidRPr="001C1FCF" w:rsidRDefault="005549EB" w:rsidP="005549EB">
      <w:pPr>
        <w:pStyle w:val="a9"/>
        <w:shd w:val="clear" w:color="auto" w:fill="FFFFFF"/>
        <w:rPr>
          <w:color w:val="000000"/>
        </w:rPr>
      </w:pPr>
      <w:r w:rsidRPr="001C1FCF">
        <w:rPr>
          <w:color w:val="000000"/>
        </w:rPr>
        <w:lastRenderedPageBreak/>
        <w:t>наименование уполномоченного органа;</w:t>
      </w:r>
      <w:r w:rsidRPr="001C1FCF">
        <w:rPr>
          <w:color w:val="000000"/>
        </w:rPr>
        <w:br/>
        <w:t>режим работы;</w:t>
      </w:r>
      <w:r w:rsidRPr="001C1FCF">
        <w:rPr>
          <w:color w:val="000000"/>
        </w:rPr>
        <w:br/>
        <w:t>вход и выход из здания оборудуются соответствующими указателями;</w:t>
      </w:r>
      <w:r w:rsidRPr="001C1FCF">
        <w:rPr>
          <w:color w:val="000000"/>
        </w:rPr>
        <w:br/>
        <w:t>информационные таблички должны размещаться рядом с входом либо на двери входа так, чтобы их хорошо видели посетители;</w:t>
      </w:r>
      <w:r w:rsidRPr="001C1FCF">
        <w:rPr>
          <w:rStyle w:val="apple-converted-space"/>
          <w:color w:val="000000"/>
        </w:rPr>
        <w:t> </w:t>
      </w:r>
      <w:r w:rsidRPr="001C1FCF">
        <w:rPr>
          <w:color w:val="000000"/>
        </w:rPr>
        <w:br/>
        <w:t>фасад здания (строения) должен быть оборудован осветительными приборами;</w:t>
      </w:r>
      <w:r w:rsidRPr="001C1FCF">
        <w:rPr>
          <w:rStyle w:val="apple-converted-space"/>
          <w:color w:val="000000"/>
        </w:rPr>
        <w:t> </w:t>
      </w:r>
      <w:r w:rsidRPr="001C1FCF">
        <w:rPr>
          <w:color w:val="000000"/>
        </w:rPr>
        <w:b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5549EB" w:rsidRPr="001C1FCF" w:rsidRDefault="005549EB" w:rsidP="005549EB">
      <w:pPr>
        <w:pStyle w:val="a9"/>
        <w:shd w:val="clear" w:color="auto" w:fill="FFFFFF"/>
        <w:rPr>
          <w:color w:val="000000"/>
        </w:rPr>
      </w:pPr>
      <w:r w:rsidRPr="001C1FCF">
        <w:rPr>
          <w:color w:val="000000"/>
        </w:rPr>
        <w:t>2.</w:t>
      </w:r>
      <w:r w:rsidR="00910613" w:rsidRPr="001C1FCF">
        <w:rPr>
          <w:color w:val="000000"/>
        </w:rPr>
        <w:t>8</w:t>
      </w:r>
      <w:r w:rsidRPr="001C1FCF">
        <w:rPr>
          <w:color w:val="000000"/>
        </w:rPr>
        <w:t>.5.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r w:rsidRPr="001C1FCF">
        <w:rPr>
          <w:color w:val="000000"/>
        </w:rPr>
        <w:br/>
        <w:t>2.</w:t>
      </w:r>
      <w:r w:rsidR="00910613" w:rsidRPr="001C1FCF">
        <w:rPr>
          <w:color w:val="000000"/>
        </w:rPr>
        <w:t>8</w:t>
      </w:r>
      <w:r w:rsidRPr="001C1FCF">
        <w:rPr>
          <w:color w:val="000000"/>
        </w:rPr>
        <w:t>.6. Требования к местам приема заявителей:</w:t>
      </w:r>
      <w:r w:rsidRPr="001C1FCF">
        <w:rPr>
          <w:color w:val="000000"/>
        </w:rPr>
        <w:br/>
        <w:t>кабинеты приема заявителей должны быть оборудованы информационными табличками с указанием:</w:t>
      </w:r>
      <w:r w:rsidRPr="001C1FCF">
        <w:rPr>
          <w:color w:val="000000"/>
        </w:rPr>
        <w:br/>
        <w:t>номера кабинета;</w:t>
      </w:r>
      <w:r w:rsidRPr="001C1FCF">
        <w:rPr>
          <w:color w:val="000000"/>
        </w:rPr>
        <w:br/>
        <w:t>фамилии, имени, отчества и должности специалиста, осуществляющего предоставление муниципальной услуги;</w:t>
      </w:r>
      <w:r w:rsidRPr="001C1FCF">
        <w:rPr>
          <w:color w:val="000000"/>
        </w:rPr>
        <w:br/>
        <w:t>времени перерыва на обед;</w:t>
      </w:r>
      <w:r w:rsidRPr="001C1FCF">
        <w:rPr>
          <w:color w:val="000000"/>
        </w:rPr>
        <w:b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r w:rsidRPr="001C1FCF">
        <w:rPr>
          <w:color w:val="000000"/>
        </w:rPr>
        <w:br/>
        <w:t>место для приема заявителя должно быть снабжено стулом, иметь место для письма и раскладки документов.</w:t>
      </w:r>
      <w:r w:rsidRPr="001C1FCF">
        <w:rPr>
          <w:color w:val="000000"/>
        </w:rPr>
        <w:br/>
        <w:t>2.</w:t>
      </w:r>
      <w:r w:rsidR="00910613" w:rsidRPr="001C1FCF">
        <w:rPr>
          <w:color w:val="000000"/>
        </w:rPr>
        <w:t>8</w:t>
      </w:r>
      <w:r w:rsidRPr="001C1FCF">
        <w:rPr>
          <w:color w:val="000000"/>
        </w:rPr>
        <w:t>.7. В целях обеспечения конфиденциальности сведений о заявителе, одним должностным лицом одновременно ведется прием только одного заявителя.</w:t>
      </w:r>
      <w:r w:rsidRPr="001C1FCF">
        <w:rPr>
          <w:rStyle w:val="apple-converted-space"/>
          <w:color w:val="000000"/>
        </w:rPr>
        <w:t> </w:t>
      </w:r>
      <w:r w:rsidRPr="001C1FCF">
        <w:rPr>
          <w:color w:val="000000"/>
        </w:rPr>
        <w:br/>
        <w:t>2.</w:t>
      </w:r>
      <w:r w:rsidR="00910613" w:rsidRPr="001C1FCF">
        <w:rPr>
          <w:color w:val="000000"/>
        </w:rPr>
        <w:t>8</w:t>
      </w:r>
      <w:r w:rsidRPr="001C1FCF">
        <w:rPr>
          <w:color w:val="000000"/>
        </w:rPr>
        <w:t>.8. В здании, в котором предоставляется муниципальная услуга, создаются условия для прохода инвалидов и маломобильных групп населения.</w:t>
      </w:r>
      <w:r w:rsidRPr="001C1FCF">
        <w:rPr>
          <w:color w:val="000000"/>
        </w:rPr>
        <w:b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r w:rsidRPr="001C1FCF">
        <w:rPr>
          <w:color w:val="000000"/>
        </w:rPr>
        <w:b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r w:rsidRPr="001C1FCF">
        <w:rPr>
          <w:color w:val="000000"/>
        </w:rPr>
        <w:b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549EB" w:rsidRPr="001C1FCF" w:rsidRDefault="005549EB" w:rsidP="005549EB">
      <w:pPr>
        <w:pStyle w:val="a9"/>
        <w:shd w:val="clear" w:color="auto" w:fill="FFFFFF"/>
        <w:jc w:val="both"/>
        <w:rPr>
          <w:color w:val="000000"/>
        </w:rPr>
      </w:pPr>
      <w:r w:rsidRPr="001C1FCF">
        <w:rPr>
          <w:color w:val="000000"/>
        </w:rPr>
        <w:t>2.</w:t>
      </w:r>
      <w:r w:rsidR="00910613" w:rsidRPr="001C1FCF">
        <w:rPr>
          <w:color w:val="000000"/>
        </w:rPr>
        <w:t>8.8</w:t>
      </w:r>
      <w:r w:rsidRPr="001C1FCF">
        <w:rPr>
          <w:color w:val="000000"/>
        </w:rPr>
        <w:t xml:space="preserve"> Предоставленные документы должны соответствовать следующим требованиям:</w:t>
      </w:r>
      <w:r w:rsidRPr="001C1FCF">
        <w:rPr>
          <w:color w:val="000000"/>
        </w:rPr>
        <w:br/>
        <w:t>-текст документа написан разборчиво от руки или при помощи средств электронно-вычислительной техники;</w:t>
      </w:r>
      <w:r w:rsidRPr="001C1FCF">
        <w:rPr>
          <w:color w:val="000000"/>
        </w:rPr>
        <w:br/>
        <w:t xml:space="preserve">-содержится фамилия, имя, отчество заявителя, его место жительства (место нахождения), реквизиты документа, удостоверяющего личность, способ получения результата услуги (лично </w:t>
      </w:r>
      <w:r w:rsidRPr="001C1FCF">
        <w:rPr>
          <w:color w:val="000000"/>
        </w:rPr>
        <w:lastRenderedPageBreak/>
        <w:t>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w:t>
      </w:r>
      <w:r w:rsidRPr="001C1FCF">
        <w:rPr>
          <w:color w:val="000000"/>
        </w:rPr>
        <w:br/>
        <w:t>-в документах отсутствуют неоговоренные исправления;</w:t>
      </w:r>
      <w:r w:rsidRPr="001C1FCF">
        <w:rPr>
          <w:color w:val="000000"/>
        </w:rPr>
        <w:br/>
        <w:t>-документы не исполнены карандашом.</w:t>
      </w:r>
    </w:p>
    <w:p w:rsidR="005549EB" w:rsidRPr="001C1FCF" w:rsidRDefault="005549EB" w:rsidP="005549EB">
      <w:pPr>
        <w:pStyle w:val="a9"/>
        <w:shd w:val="clear" w:color="auto" w:fill="FFFFFF"/>
        <w:jc w:val="both"/>
        <w:rPr>
          <w:color w:val="000000"/>
        </w:rPr>
      </w:pPr>
      <w:r w:rsidRPr="001C1FCF">
        <w:rPr>
          <w:color w:val="000000"/>
        </w:rPr>
        <w:t>2.</w:t>
      </w:r>
      <w:r w:rsidR="00910613" w:rsidRPr="001C1FCF">
        <w:rPr>
          <w:color w:val="000000"/>
        </w:rPr>
        <w:t>8.9.</w:t>
      </w:r>
      <w:r w:rsidRPr="001C1FCF">
        <w:rPr>
          <w:color w:val="000000"/>
        </w:rPr>
        <w:t xml:space="preserve"> Особенности предоставления муниципальной услуги в электронной форме (по экстерриториальному принципу) при условии наличия технической возможности на базе МФЦ.</w:t>
      </w:r>
      <w:r w:rsidRPr="001C1FCF">
        <w:rPr>
          <w:color w:val="000000"/>
        </w:rPr>
        <w:br/>
        <w:t>2.</w:t>
      </w:r>
      <w:r w:rsidR="00910613" w:rsidRPr="001C1FCF">
        <w:rPr>
          <w:color w:val="000000"/>
        </w:rPr>
        <w:t>8</w:t>
      </w:r>
      <w:r w:rsidRPr="001C1FCF">
        <w:rPr>
          <w:color w:val="000000"/>
        </w:rPr>
        <w:t>.</w:t>
      </w:r>
      <w:r w:rsidR="00910613" w:rsidRPr="001C1FCF">
        <w:rPr>
          <w:color w:val="000000"/>
        </w:rPr>
        <w:t>10</w:t>
      </w:r>
      <w:r w:rsidRPr="001C1FCF">
        <w:rPr>
          <w:color w:val="000000"/>
        </w:rPr>
        <w:t>.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r w:rsidRPr="001C1FCF">
        <w:rPr>
          <w:color w:val="000000"/>
        </w:rPr>
        <w:br/>
        <w:t>2.8.</w:t>
      </w:r>
      <w:r w:rsidR="00910613" w:rsidRPr="001C1FCF">
        <w:rPr>
          <w:color w:val="000000"/>
        </w:rPr>
        <w:t>11</w:t>
      </w:r>
      <w:r w:rsidRPr="001C1FCF">
        <w:rPr>
          <w:color w:val="000000"/>
        </w:rPr>
        <w:t xml:space="preserve">. </w:t>
      </w:r>
      <w:proofErr w:type="gramStart"/>
      <w:r w:rsidRPr="001C1FCF">
        <w:rPr>
          <w:color w:val="000000"/>
        </w:rPr>
        <w:t xml:space="preserve">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w:t>
      </w:r>
      <w:r w:rsidR="00A52A4E">
        <w:rPr>
          <w:color w:val="000000"/>
        </w:rPr>
        <w:t>Амурской</w:t>
      </w:r>
      <w:r w:rsidRPr="001C1FCF">
        <w:rPr>
          <w:color w:val="000000"/>
        </w:rPr>
        <w:t xml:space="preserve"> области,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r w:rsidRPr="001C1FCF">
        <w:rPr>
          <w:color w:val="000000"/>
        </w:rPr>
        <w:b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r w:rsidRPr="001C1FCF">
        <w:rPr>
          <w:color w:val="000000"/>
        </w:rPr>
        <w:br/>
        <w:t>2.</w:t>
      </w:r>
      <w:r w:rsidR="00910613" w:rsidRPr="001C1FCF">
        <w:rPr>
          <w:color w:val="000000"/>
        </w:rPr>
        <w:t>8.12</w:t>
      </w:r>
      <w:r w:rsidRPr="001C1FCF">
        <w:rPr>
          <w:color w:val="000000"/>
        </w:rPr>
        <w:t>. При предоставлении муниципальной услуги в электронной форме заявителю направляется:</w:t>
      </w:r>
      <w:r w:rsidRPr="001C1FCF">
        <w:rPr>
          <w:color w:val="000000"/>
        </w:rPr>
        <w:br/>
        <w:t>уведомление о приёме и регистрации запроса и иных документов, необходимых для предоставления муниципальной услуги;</w:t>
      </w:r>
      <w:r w:rsidRPr="001C1FCF">
        <w:rPr>
          <w:color w:val="000000"/>
        </w:rPr>
        <w:br/>
        <w:t>уведомление о начале процедуры предоставления муниципальной услуги;</w:t>
      </w:r>
      <w:r w:rsidRPr="001C1FCF">
        <w:rPr>
          <w:color w:val="000000"/>
        </w:rPr>
        <w:b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r w:rsidRPr="001C1FCF">
        <w:rPr>
          <w:color w:val="000000"/>
        </w:rPr>
        <w:br/>
        <w:t>уведомление о результатах рассмотрения документов, необходимых для предоставления муниципальной услуги;</w:t>
      </w:r>
      <w:r w:rsidRPr="001C1FCF">
        <w:rPr>
          <w:color w:val="000000"/>
        </w:rPr>
        <w:b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1C1FCF">
        <w:rPr>
          <w:color w:val="000000"/>
        </w:rPr>
        <w:br/>
        <w:t>2.</w:t>
      </w:r>
      <w:r w:rsidR="00910613" w:rsidRPr="001C1FCF">
        <w:rPr>
          <w:color w:val="000000"/>
        </w:rPr>
        <w:t>8.13</w:t>
      </w:r>
      <w:r w:rsidRPr="001C1FCF">
        <w:rPr>
          <w:color w:val="000000"/>
        </w:rPr>
        <w:t>.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Амурской области.</w:t>
      </w:r>
    </w:p>
    <w:p w:rsidR="005549EB" w:rsidRPr="001C1FCF" w:rsidRDefault="005549EB" w:rsidP="00910613">
      <w:pPr>
        <w:pStyle w:val="a9"/>
        <w:shd w:val="clear" w:color="auto" w:fill="FFFFFF"/>
        <w:jc w:val="center"/>
        <w:rPr>
          <w:b/>
        </w:rPr>
      </w:pPr>
      <w:r w:rsidRPr="001C1FCF">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121B7" w:rsidRPr="001C1FCF" w:rsidRDefault="005549EB" w:rsidP="005549EB">
      <w:pPr>
        <w:pStyle w:val="a9"/>
        <w:shd w:val="clear" w:color="auto" w:fill="FFFFFF"/>
        <w:jc w:val="both"/>
        <w:rPr>
          <w:color w:val="000000"/>
        </w:rPr>
      </w:pPr>
      <w:r w:rsidRPr="001C1FCF">
        <w:rPr>
          <w:color w:val="000000"/>
        </w:rPr>
        <w:t>3.1. Исчерпывающий перечень административных процедур предоставления муниципальной услуги «Выдача уведомления об окончании строительства или реконструкции объекта индивидуального жилищного строительства или садового дома»:</w:t>
      </w:r>
      <w:r w:rsidRPr="001C1FCF">
        <w:rPr>
          <w:color w:val="000000"/>
        </w:rPr>
        <w:br/>
        <w:t>1) прием уведомления и документов на получение муниципальной услуги;</w:t>
      </w:r>
      <w:r w:rsidRPr="001C1FCF">
        <w:rPr>
          <w:color w:val="000000"/>
        </w:rPr>
        <w:br/>
        <w:t>2) формирование и направление межведомственных запросов о предоставлении документов и (или) информации, необходимых для предоставления муниципальной услуги;</w:t>
      </w:r>
      <w:r w:rsidRPr="001C1FCF">
        <w:rPr>
          <w:color w:val="000000"/>
        </w:rPr>
        <w:br/>
        <w:t xml:space="preserve">3) рассмотрение представленного пакета документов, подготовка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w:t>
      </w:r>
      <w:r w:rsidRPr="001C1FCF">
        <w:rPr>
          <w:color w:val="000000"/>
        </w:rPr>
        <w:lastRenderedPageBreak/>
        <w:t>строительства или садового дома требованиям законодательства о градостроительной деятельности, либо мотивированного отказа;</w:t>
      </w:r>
      <w:r w:rsidRPr="001C1FCF">
        <w:rPr>
          <w:color w:val="000000"/>
        </w:rPr>
        <w:br/>
        <w:t>4) выдача (направление) результата муниципальной услуги.</w:t>
      </w:r>
    </w:p>
    <w:p w:rsidR="00A52A4E" w:rsidRDefault="005549EB" w:rsidP="00A52A4E">
      <w:pPr>
        <w:pStyle w:val="a9"/>
        <w:shd w:val="clear" w:color="auto" w:fill="FFFFFF"/>
        <w:spacing w:before="0" w:beforeAutospacing="0" w:after="0" w:afterAutospacing="0"/>
        <w:rPr>
          <w:color w:val="000000"/>
        </w:rPr>
      </w:pPr>
      <w:r w:rsidRPr="001C1FCF">
        <w:rPr>
          <w:color w:val="000000"/>
        </w:rPr>
        <w:t>3.2. Прием заявления и документов на получение муниципальной услуги.</w:t>
      </w:r>
      <w:r w:rsidRPr="001C1FCF">
        <w:rPr>
          <w:color w:val="000000"/>
        </w:rPr>
        <w:br/>
        <w:t xml:space="preserve">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 </w:t>
      </w:r>
      <w:proofErr w:type="gramStart"/>
      <w:r w:rsidRPr="001C1FCF">
        <w:rPr>
          <w:color w:val="000000"/>
        </w:rPr>
        <w:t xml:space="preserve">Специалист Администрации </w:t>
      </w:r>
      <w:r w:rsidR="00A52A4E">
        <w:rPr>
          <w:color w:val="000000"/>
        </w:rPr>
        <w:t>Зеньковского</w:t>
      </w:r>
      <w:r w:rsidRPr="001C1FCF">
        <w:rPr>
          <w:color w:val="000000"/>
        </w:rPr>
        <w:t xml:space="preserve"> сельсовета, в обязанности которого входит принятие заявления о предоставлении муниципальной услуги:</w:t>
      </w:r>
      <w:r w:rsidRPr="001C1FCF">
        <w:rPr>
          <w:color w:val="000000"/>
        </w:rPr>
        <w:br/>
        <w:t>1) принимает уведомление и представленные документы;</w:t>
      </w:r>
      <w:r w:rsidRPr="001C1FCF">
        <w:rPr>
          <w:color w:val="000000"/>
        </w:rPr>
        <w:br/>
        <w:t>2) регистрирует уведомление в книге регистрации входящей корреспонденции;</w:t>
      </w:r>
      <w:r w:rsidRPr="001C1FCF">
        <w:rPr>
          <w:color w:val="000000"/>
        </w:rPr>
        <w:br/>
        <w:t>3) сообщает заявителю номер и дату регистрации заявления;</w:t>
      </w:r>
      <w:r w:rsidRPr="001C1FCF">
        <w:rPr>
          <w:color w:val="000000"/>
        </w:rPr>
        <w:br/>
        <w:t xml:space="preserve">Документы, поступившие почтовым отправлением или через Единый портал государственных и муниципальных услуг регистрируются в день их поступления в Администрацию </w:t>
      </w:r>
      <w:r w:rsidR="00A52A4E">
        <w:rPr>
          <w:color w:val="000000"/>
        </w:rPr>
        <w:t>Зеньковского</w:t>
      </w:r>
      <w:r w:rsidRPr="001C1FCF">
        <w:rPr>
          <w:color w:val="000000"/>
        </w:rPr>
        <w:t xml:space="preserve"> сельсовета.</w:t>
      </w:r>
      <w:proofErr w:type="gramEnd"/>
      <w:r w:rsidRPr="001C1FCF">
        <w:rPr>
          <w:color w:val="000000"/>
        </w:rPr>
        <w:br/>
        <w:t xml:space="preserve">Документы, поступившие в МФЦ, регистрируются и направляются в Администрацию </w:t>
      </w:r>
      <w:r w:rsidR="00A52A4E">
        <w:rPr>
          <w:color w:val="000000"/>
        </w:rPr>
        <w:t xml:space="preserve">Зеньковского </w:t>
      </w:r>
      <w:r w:rsidRPr="001C1FCF">
        <w:rPr>
          <w:color w:val="000000"/>
        </w:rPr>
        <w:t xml:space="preserve"> сельсовета в порядке и сроки, установленные в соглашении о взаимодействии.</w:t>
      </w:r>
      <w:r w:rsidRPr="001C1FCF">
        <w:rPr>
          <w:color w:val="000000"/>
        </w:rPr>
        <w:br/>
        <w:t xml:space="preserve">Администрация </w:t>
      </w:r>
      <w:r w:rsidR="00A52A4E">
        <w:rPr>
          <w:color w:val="000000"/>
        </w:rPr>
        <w:t xml:space="preserve">Зеньковского </w:t>
      </w:r>
      <w:r w:rsidRPr="001C1FCF">
        <w:rPr>
          <w:color w:val="000000"/>
        </w:rPr>
        <w:t xml:space="preserve">сельсовета обеспечивает регистрацию вышеуказанных документов, визирование их </w:t>
      </w:r>
      <w:proofErr w:type="gramStart"/>
      <w:r w:rsidRPr="001C1FCF">
        <w:rPr>
          <w:color w:val="000000"/>
        </w:rPr>
        <w:t>заведующим администрации</w:t>
      </w:r>
      <w:proofErr w:type="gramEnd"/>
      <w:r w:rsidRPr="001C1FCF">
        <w:rPr>
          <w:color w:val="000000"/>
        </w:rPr>
        <w:t xml:space="preserve"> (лицом, исполняющим его обязанности).</w:t>
      </w:r>
      <w:r w:rsidRPr="001C1FCF">
        <w:rPr>
          <w:color w:val="000000"/>
        </w:rPr>
        <w:br/>
        <w:t>Критерии принятия решения о приеме и регистрации уведомления: соответствие представленных документов требованиям, установленным пунктом 2.6 настоящего административного регламента.</w:t>
      </w:r>
      <w:r w:rsidRPr="001C1FCF">
        <w:rPr>
          <w:color w:val="000000"/>
        </w:rPr>
        <w:br/>
        <w:t xml:space="preserve">3.2.2. Результатом выполнения административной процедуры по приему заявления и документов на получение муниципальной услуги является поступление уведомления о предоставлении муниципальной услуги в Администрации </w:t>
      </w:r>
      <w:r w:rsidR="00A52A4E">
        <w:rPr>
          <w:color w:val="000000"/>
        </w:rPr>
        <w:t xml:space="preserve">Зеньковского </w:t>
      </w:r>
      <w:r w:rsidRPr="001C1FCF">
        <w:rPr>
          <w:color w:val="000000"/>
        </w:rPr>
        <w:t xml:space="preserve"> сельсовета.</w:t>
      </w:r>
      <w:r w:rsidRPr="001C1FCF">
        <w:rPr>
          <w:color w:val="000000"/>
        </w:rPr>
        <w:br/>
        <w:t>3.2.3. Способ фиксации результата выполнения административной процедуры по приему уведомления и документов на получение муниципальной услуги – регистрация в книге входящей корреспонденции.</w:t>
      </w:r>
      <w:r w:rsidRPr="001C1FCF">
        <w:rPr>
          <w:color w:val="000000"/>
        </w:rPr>
        <w:br/>
        <w:t>3.2.4. Срок выполнения административной процедуры по приему уведомления и документов на получение муниципальной услуги составляет не более 2 (двух) рабочих дней.</w:t>
      </w:r>
      <w:r w:rsidRPr="001C1FCF">
        <w:rPr>
          <w:color w:val="000000"/>
        </w:rPr>
        <w:br/>
        <w:t>3.3. Формирование и направление межведомственных запросов о предоставлении документов и (или) информации, необходимых для предоставления муниципальной услуги.</w:t>
      </w:r>
      <w:r w:rsidRPr="001C1FCF">
        <w:rPr>
          <w:color w:val="000000"/>
        </w:rPr>
        <w:br/>
        <w:t>Направление межведомственных запросов по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не предоставил по собственной инициативе.</w:t>
      </w:r>
      <w:r w:rsidRPr="001C1FCF">
        <w:rPr>
          <w:color w:val="000000"/>
        </w:rPr>
        <w:br/>
        <w:t>3.3.1. Основанием для начала административной процедуры является непредставление заявителем документов, предусмотренных пунктом 2.7. настоящего Административного регламента.</w:t>
      </w:r>
      <w:r w:rsidRPr="001C1FCF">
        <w:rPr>
          <w:color w:val="000000"/>
        </w:rPr>
        <w:br/>
        <w:t xml:space="preserve">3.3.2. Межведомственные запросы направляются сотрудником Администрации </w:t>
      </w:r>
      <w:r w:rsidR="00A52A4E">
        <w:rPr>
          <w:color w:val="000000"/>
        </w:rPr>
        <w:t xml:space="preserve">Зеньковского </w:t>
      </w:r>
      <w:r w:rsidRPr="001C1FCF">
        <w:rPr>
          <w:color w:val="000000"/>
        </w:rPr>
        <w:t>сельсовета, уполномоченным на оформление и направление межведомственных запросов, в течение двух дней со дня даты принятия заявления к рассмотрению.</w:t>
      </w:r>
      <w:r w:rsidRPr="001C1FCF">
        <w:rPr>
          <w:color w:val="000000"/>
        </w:rPr>
        <w:br/>
        <w:t>3.3.3. Целью направления межведомственных запросов является сбор документов, не представленных заявителем по собственной инициативе.</w:t>
      </w:r>
      <w:r w:rsidRPr="001C1FCF">
        <w:rPr>
          <w:color w:val="000000"/>
        </w:rPr>
        <w:br/>
        <w:t>3.3.4.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1C1FCF">
        <w:rPr>
          <w:color w:val="000000"/>
        </w:rPr>
        <w:br/>
        <w:t>Срок получения ответа составляет 3 рабочих дня.</w:t>
      </w:r>
      <w:r w:rsidRPr="001C1FCF">
        <w:rPr>
          <w:color w:val="000000"/>
        </w:rPr>
        <w:br/>
        <w:t xml:space="preserve">В том случае, если заявитель самостоятельно представил указанные сведения, процедура, </w:t>
      </w:r>
      <w:r w:rsidRPr="001C1FCF">
        <w:rPr>
          <w:color w:val="000000"/>
        </w:rPr>
        <w:lastRenderedPageBreak/>
        <w:t>связанная с направлением межведомственных запросов, не выполняется.</w:t>
      </w:r>
      <w:r w:rsidRPr="001C1FCF">
        <w:rPr>
          <w:color w:val="000000"/>
        </w:rPr>
        <w:br/>
        <w:t>Межведомственные запросы в форме электронного документа подписываются электронной подписью.</w:t>
      </w:r>
      <w:r w:rsidRPr="001C1FCF">
        <w:rPr>
          <w:color w:val="000000"/>
        </w:rPr>
        <w:br/>
        <w:t>3.3.5. Критерием принятия решения является достоверность и полнота полученных данных либо их отсутствие.</w:t>
      </w:r>
      <w:r w:rsidRPr="001C1FCF">
        <w:rPr>
          <w:rStyle w:val="apple-converted-space"/>
          <w:color w:val="000000"/>
        </w:rPr>
        <w:t> </w:t>
      </w:r>
      <w:r w:rsidRPr="001C1FCF">
        <w:rPr>
          <w:color w:val="000000"/>
        </w:rPr>
        <w:br/>
        <w:t>3.3.6. Результатом административной процедуры является получение документа и/или информации, 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C1FCF">
        <w:rPr>
          <w:color w:val="000000"/>
        </w:rPr>
        <w:br/>
        <w:t>Максимальный срок выполнения указанного административного действия не должен превышать 4 рабочих дней.</w:t>
      </w:r>
      <w:r w:rsidRPr="001C1FCF">
        <w:rPr>
          <w:color w:val="000000"/>
        </w:rPr>
        <w:br/>
        <w:t>3.4. Рассмотрение представленного пакета документов, подготовка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мотивированного отказа.</w:t>
      </w:r>
      <w:r w:rsidRPr="001C1FCF">
        <w:rPr>
          <w:color w:val="000000"/>
        </w:rPr>
        <w:b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r w:rsidRPr="001C1FCF">
        <w:rPr>
          <w:color w:val="000000"/>
        </w:rPr>
        <w:br/>
        <w:t xml:space="preserve">Специалистом Администрации </w:t>
      </w:r>
      <w:r w:rsidR="00A52A4E">
        <w:rPr>
          <w:color w:val="000000"/>
        </w:rPr>
        <w:t xml:space="preserve">Зеньковского </w:t>
      </w:r>
      <w:r w:rsidRPr="001C1FCF">
        <w:rPr>
          <w:color w:val="000000"/>
        </w:rPr>
        <w:t>сельсовета проводится проверка полноты и достаточности представленных документов.</w:t>
      </w:r>
      <w:r w:rsidRPr="001C1FCF">
        <w:rPr>
          <w:color w:val="000000"/>
        </w:rPr>
        <w:br/>
      </w:r>
      <w:proofErr w:type="gramStart"/>
      <w:r w:rsidRPr="001C1FCF">
        <w:rPr>
          <w:color w:val="000000"/>
        </w:rPr>
        <w:t>Ответственным специалистом Администрации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2.6 раздела 2 настоящего административного регламента.</w:t>
      </w:r>
      <w:r w:rsidRPr="001C1FCF">
        <w:rPr>
          <w:color w:val="000000"/>
        </w:rPr>
        <w:br/>
      </w:r>
      <w:r w:rsidR="00B867D3" w:rsidRPr="001C1FCF">
        <w:rPr>
          <w:color w:val="000000"/>
        </w:rPr>
        <w:t>3.4.2.Уполномоченные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w:t>
      </w:r>
      <w:proofErr w:type="gramEnd"/>
      <w:r w:rsidR="00B867D3" w:rsidRPr="001C1FCF">
        <w:rPr>
          <w:color w:val="000000"/>
        </w:rPr>
        <w:t xml:space="preserve"> дня поступления уведомления об окончании строительства</w:t>
      </w:r>
      <w:bookmarkStart w:id="0" w:name="_GoBack"/>
      <w:bookmarkEnd w:id="0"/>
      <w:r w:rsidR="00B867D3" w:rsidRPr="001C1FCF">
        <w:rPr>
          <w:color w:val="000000"/>
        </w:rPr>
        <w:t>:</w:t>
      </w:r>
      <w:bookmarkStart w:id="1" w:name="002661"/>
      <w:bookmarkEnd w:id="1"/>
    </w:p>
    <w:p w:rsidR="00B867D3" w:rsidRPr="001C1FCF" w:rsidRDefault="00B867D3" w:rsidP="00A52A4E">
      <w:pPr>
        <w:pStyle w:val="a9"/>
        <w:shd w:val="clear" w:color="auto" w:fill="FFFFFF"/>
        <w:spacing w:before="0" w:beforeAutospacing="0" w:after="0" w:afterAutospacing="0"/>
        <w:rPr>
          <w:color w:val="000000"/>
        </w:rPr>
      </w:pPr>
      <w:proofErr w:type="gramStart"/>
      <w:r w:rsidRPr="001C1FCF">
        <w:rPr>
          <w:color w:val="000000"/>
        </w:rPr>
        <w:t>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r w:rsidRPr="001C1FCF">
        <w:rPr>
          <w:color w:val="000000"/>
        </w:rPr>
        <w:t xml:space="preserve"> (</w:t>
      </w:r>
      <w:proofErr w:type="gramStart"/>
      <w:r w:rsidRPr="001C1FCF">
        <w:rPr>
          <w:color w:val="000000"/>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1C1FCF">
        <w:rPr>
          <w:color w:val="000000"/>
        </w:rPr>
        <w:t xml:space="preserve">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w:t>
      </w:r>
      <w:r w:rsidRPr="001C1FCF">
        <w:rPr>
          <w:color w:val="000000"/>
        </w:rPr>
        <w:lastRenderedPageBreak/>
        <w:t>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B867D3" w:rsidRPr="001C1FCF" w:rsidRDefault="00B867D3" w:rsidP="00B867D3">
      <w:pPr>
        <w:pStyle w:val="pboth"/>
        <w:shd w:val="clear" w:color="auto" w:fill="FFFFFF"/>
        <w:spacing w:before="0" w:beforeAutospacing="0" w:after="0" w:afterAutospacing="0" w:line="293" w:lineRule="atLeast"/>
        <w:rPr>
          <w:color w:val="000000"/>
        </w:rPr>
      </w:pPr>
      <w:bookmarkStart w:id="2" w:name="002662"/>
      <w:bookmarkEnd w:id="2"/>
      <w:r w:rsidRPr="001C1FCF">
        <w:rPr>
          <w:color w:val="000000"/>
        </w:rPr>
        <w:t>б)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867D3" w:rsidRPr="001C1FCF" w:rsidRDefault="00B867D3" w:rsidP="00B867D3">
      <w:pPr>
        <w:pStyle w:val="pboth"/>
        <w:shd w:val="clear" w:color="auto" w:fill="FFFFFF"/>
        <w:spacing w:before="0" w:beforeAutospacing="0" w:after="0" w:afterAutospacing="0" w:line="293" w:lineRule="atLeast"/>
        <w:rPr>
          <w:color w:val="000000"/>
        </w:rPr>
      </w:pPr>
      <w:bookmarkStart w:id="3" w:name="002663"/>
      <w:bookmarkEnd w:id="3"/>
      <w:r w:rsidRPr="001C1FCF">
        <w:rPr>
          <w:color w:val="000000"/>
        </w:rPr>
        <w:t>в)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B867D3" w:rsidRPr="001C1FCF" w:rsidRDefault="00B867D3" w:rsidP="00B867D3">
      <w:pPr>
        <w:pStyle w:val="pboth"/>
        <w:shd w:val="clear" w:color="auto" w:fill="FFFFFF"/>
        <w:spacing w:before="0" w:beforeAutospacing="0" w:after="0" w:afterAutospacing="0" w:line="293" w:lineRule="atLeast"/>
        <w:rPr>
          <w:color w:val="000000"/>
        </w:rPr>
      </w:pPr>
      <w:bookmarkStart w:id="4" w:name="002664"/>
      <w:bookmarkEnd w:id="4"/>
      <w:r w:rsidRPr="001C1FCF">
        <w:rPr>
          <w:color w:val="000000"/>
        </w:rPr>
        <w:t>г)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867D3" w:rsidRPr="001C1FCF" w:rsidRDefault="00B867D3" w:rsidP="00B867D3">
      <w:pPr>
        <w:pStyle w:val="pboth"/>
        <w:shd w:val="clear" w:color="auto" w:fill="FFFFFF"/>
        <w:spacing w:before="0" w:beforeAutospacing="0" w:after="0" w:afterAutospacing="0" w:line="293" w:lineRule="atLeast"/>
        <w:rPr>
          <w:color w:val="000000"/>
        </w:rPr>
      </w:pPr>
      <w:bookmarkStart w:id="5" w:name="002665"/>
      <w:bookmarkEnd w:id="5"/>
      <w:r w:rsidRPr="001C1FCF">
        <w:rPr>
          <w:color w:val="000000"/>
        </w:rPr>
        <w:t>д)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867D3" w:rsidRPr="001C1FCF" w:rsidRDefault="00B867D3" w:rsidP="001C1FCF">
      <w:pPr>
        <w:pStyle w:val="pboth"/>
        <w:shd w:val="clear" w:color="auto" w:fill="FFFFFF"/>
        <w:spacing w:before="0" w:beforeAutospacing="0" w:after="0" w:afterAutospacing="0" w:line="293" w:lineRule="atLeast"/>
        <w:jc w:val="both"/>
        <w:rPr>
          <w:color w:val="000000"/>
        </w:rPr>
      </w:pPr>
      <w:bookmarkStart w:id="6" w:name="002666"/>
      <w:bookmarkEnd w:id="6"/>
      <w:r w:rsidRPr="001C1FCF">
        <w:rPr>
          <w:color w:val="000000"/>
        </w:rPr>
        <w:t>3.4.3.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B867D3" w:rsidRPr="001C1FCF" w:rsidRDefault="00B867D3" w:rsidP="001C1FCF">
      <w:pPr>
        <w:pStyle w:val="pboth"/>
        <w:shd w:val="clear" w:color="auto" w:fill="FFFFFF"/>
        <w:spacing w:before="0" w:beforeAutospacing="0" w:after="0" w:afterAutospacing="0" w:line="293" w:lineRule="atLeast"/>
        <w:jc w:val="both"/>
        <w:rPr>
          <w:color w:val="000000"/>
        </w:rPr>
      </w:pPr>
      <w:bookmarkStart w:id="7" w:name="002667"/>
      <w:bookmarkEnd w:id="7"/>
      <w:r w:rsidRPr="001C1FCF">
        <w:rPr>
          <w:color w:val="000000"/>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а части 3.4.2.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sidRPr="001C1FCF">
        <w:rPr>
          <w:color w:val="000000"/>
        </w:rPr>
        <w:lastRenderedPageBreak/>
        <w:t>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B867D3" w:rsidRPr="001C1FCF" w:rsidRDefault="00B867D3" w:rsidP="001C1FCF">
      <w:pPr>
        <w:pStyle w:val="pboth"/>
        <w:shd w:val="clear" w:color="auto" w:fill="FFFFFF"/>
        <w:spacing w:before="0" w:beforeAutospacing="0" w:after="0" w:afterAutospacing="0" w:line="293" w:lineRule="atLeast"/>
        <w:jc w:val="both"/>
        <w:rPr>
          <w:color w:val="000000"/>
        </w:rPr>
      </w:pPr>
      <w:bookmarkStart w:id="8" w:name="002668"/>
      <w:bookmarkEnd w:id="8"/>
      <w:r w:rsidRPr="001C1FCF">
        <w:rPr>
          <w:color w:val="000000"/>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867D3" w:rsidRPr="001C1FCF" w:rsidRDefault="00B867D3" w:rsidP="001C1FCF">
      <w:pPr>
        <w:pStyle w:val="pboth"/>
        <w:shd w:val="clear" w:color="auto" w:fill="FFFFFF"/>
        <w:spacing w:before="0" w:beforeAutospacing="0" w:after="0" w:afterAutospacing="0" w:line="293" w:lineRule="atLeast"/>
        <w:jc w:val="both"/>
        <w:rPr>
          <w:color w:val="000000"/>
        </w:rPr>
      </w:pPr>
      <w:bookmarkStart w:id="9" w:name="002669"/>
      <w:bookmarkEnd w:id="9"/>
      <w:r w:rsidRPr="001C1FCF">
        <w:rPr>
          <w:color w:val="000000"/>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867D3" w:rsidRPr="001C1FCF" w:rsidRDefault="00B867D3" w:rsidP="001C1FCF">
      <w:pPr>
        <w:pStyle w:val="pboth"/>
        <w:shd w:val="clear" w:color="auto" w:fill="FFFFFF"/>
        <w:spacing w:before="0" w:beforeAutospacing="0" w:after="0" w:afterAutospacing="0" w:line="293" w:lineRule="atLeast"/>
        <w:jc w:val="both"/>
        <w:rPr>
          <w:color w:val="000000"/>
        </w:rPr>
      </w:pPr>
      <w:bookmarkStart w:id="10" w:name="002670"/>
      <w:bookmarkEnd w:id="10"/>
      <w:r w:rsidRPr="001C1FCF">
        <w:rPr>
          <w:color w:val="000000"/>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867D3" w:rsidRPr="001C1FCF" w:rsidRDefault="00B867D3" w:rsidP="00B867D3">
      <w:pPr>
        <w:pStyle w:val="pboth"/>
        <w:shd w:val="clear" w:color="auto" w:fill="FFFFFF"/>
        <w:spacing w:before="0" w:beforeAutospacing="0" w:after="0" w:afterAutospacing="0" w:line="293" w:lineRule="atLeast"/>
        <w:rPr>
          <w:color w:val="000000"/>
        </w:rPr>
      </w:pPr>
      <w:bookmarkStart w:id="11" w:name="002671"/>
      <w:bookmarkEnd w:id="11"/>
      <w:r w:rsidRPr="001C1FCF">
        <w:rPr>
          <w:color w:val="000000"/>
        </w:rPr>
        <w:t>3.4.4.21.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B867D3" w:rsidRPr="001C1FCF" w:rsidRDefault="00B867D3" w:rsidP="00B867D3">
      <w:pPr>
        <w:pStyle w:val="pboth"/>
        <w:shd w:val="clear" w:color="auto" w:fill="FFFFFF"/>
        <w:spacing w:before="0" w:beforeAutospacing="0" w:after="0" w:afterAutospacing="0" w:line="293" w:lineRule="atLeast"/>
        <w:rPr>
          <w:color w:val="000000"/>
        </w:rPr>
      </w:pPr>
      <w:bookmarkStart w:id="12" w:name="002672"/>
      <w:bookmarkEnd w:id="12"/>
      <w:r w:rsidRPr="001C1FCF">
        <w:rPr>
          <w:color w:val="000000"/>
        </w:rPr>
        <w:t>а)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а или б части 3.4.3. настоящей статьи;</w:t>
      </w:r>
    </w:p>
    <w:p w:rsidR="00B867D3" w:rsidRPr="001C1FCF" w:rsidRDefault="00B867D3" w:rsidP="00B867D3">
      <w:pPr>
        <w:pStyle w:val="pboth"/>
        <w:shd w:val="clear" w:color="auto" w:fill="FFFFFF"/>
        <w:spacing w:before="0" w:beforeAutospacing="0" w:after="0" w:afterAutospacing="0" w:line="293" w:lineRule="atLeast"/>
        <w:rPr>
          <w:color w:val="000000"/>
        </w:rPr>
      </w:pPr>
      <w:bookmarkStart w:id="13" w:name="002673"/>
      <w:bookmarkEnd w:id="13"/>
      <w:r w:rsidRPr="001C1FCF">
        <w:rPr>
          <w:color w:val="000000"/>
        </w:rPr>
        <w:t xml:space="preserve">б)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proofErr w:type="gramStart"/>
      <w:r w:rsidRPr="001C1FCF">
        <w:rPr>
          <w:color w:val="000000"/>
        </w:rPr>
        <w:t>пунктом б</w:t>
      </w:r>
      <w:proofErr w:type="gramEnd"/>
      <w:r w:rsidRPr="001C1FCF">
        <w:rPr>
          <w:color w:val="000000"/>
        </w:rPr>
        <w:t xml:space="preserve"> части 20 настоящей статьи;</w:t>
      </w:r>
    </w:p>
    <w:p w:rsidR="00B867D3" w:rsidRPr="001C1FCF" w:rsidRDefault="00B867D3" w:rsidP="00B867D3">
      <w:pPr>
        <w:pStyle w:val="pboth"/>
        <w:shd w:val="clear" w:color="auto" w:fill="FFFFFF"/>
        <w:spacing w:before="0" w:beforeAutospacing="0" w:after="0" w:afterAutospacing="0" w:line="293" w:lineRule="atLeast"/>
        <w:rPr>
          <w:color w:val="000000"/>
        </w:rPr>
      </w:pPr>
      <w:bookmarkStart w:id="14" w:name="002674"/>
      <w:bookmarkEnd w:id="14"/>
      <w:r w:rsidRPr="001C1FCF">
        <w:rPr>
          <w:color w:val="000000"/>
        </w:rPr>
        <w:t xml:space="preserve">в)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в или </w:t>
      </w:r>
      <w:proofErr w:type="gramStart"/>
      <w:r w:rsidRPr="001C1FCF">
        <w:rPr>
          <w:color w:val="000000"/>
        </w:rPr>
        <w:t>г</w:t>
      </w:r>
      <w:proofErr w:type="gramEnd"/>
      <w:r w:rsidRPr="001C1FCF">
        <w:rPr>
          <w:color w:val="000000"/>
        </w:rPr>
        <w:t xml:space="preserve"> части 3.4.3. настоящей статьи.</w:t>
      </w:r>
    </w:p>
    <w:p w:rsidR="005549EB" w:rsidRPr="001C1FCF" w:rsidRDefault="005549EB" w:rsidP="00812A9E">
      <w:pPr>
        <w:pStyle w:val="a9"/>
        <w:shd w:val="clear" w:color="auto" w:fill="FFFFFF"/>
        <w:rPr>
          <w:color w:val="000000"/>
        </w:rPr>
      </w:pPr>
      <w:r w:rsidRPr="001C1FCF">
        <w:rPr>
          <w:color w:val="000000"/>
        </w:rPr>
        <w:t>Глава администрации или специалист администрации осуществляет проверку проекта результата муниципальной услуги.</w:t>
      </w:r>
      <w:r w:rsidRPr="001C1FCF">
        <w:rPr>
          <w:rStyle w:val="apple-converted-space"/>
          <w:color w:val="000000"/>
        </w:rPr>
        <w:t> </w:t>
      </w:r>
      <w:r w:rsidRPr="001C1FCF">
        <w:rPr>
          <w:color w:val="000000"/>
        </w:rPr>
        <w:br/>
        <w:t xml:space="preserve">В случае выбора заявителем получения муниципальной услуги в электронном виде (посредством электронной почты или через Портал </w:t>
      </w:r>
      <w:proofErr w:type="spellStart"/>
      <w:r w:rsidRPr="001C1FCF">
        <w:rPr>
          <w:color w:val="000000"/>
        </w:rPr>
        <w:t>госуслуг</w:t>
      </w:r>
      <w:proofErr w:type="spellEnd"/>
      <w:r w:rsidRPr="001C1FCF">
        <w:rPr>
          <w:color w:val="000000"/>
        </w:rPr>
        <w:t xml:space="preserve">) создаются электронные образы документов, </w:t>
      </w:r>
      <w:r w:rsidRPr="001C1FCF">
        <w:rPr>
          <w:color w:val="000000"/>
        </w:rPr>
        <w:lastRenderedPageBreak/>
        <w:t>полученные в результате сканирования этих документов на бумажном носителе.</w:t>
      </w:r>
      <w:r w:rsidRPr="001C1FCF">
        <w:rPr>
          <w:color w:val="000000"/>
        </w:rPr>
        <w:br/>
        <w:t xml:space="preserve">Электронные документы подписываются усиленной квалифицированной электронной подписью Главы администрации </w:t>
      </w:r>
      <w:r w:rsidR="00A52A4E">
        <w:rPr>
          <w:color w:val="000000"/>
        </w:rPr>
        <w:t xml:space="preserve">Зеньковского </w:t>
      </w:r>
      <w:r w:rsidRPr="001C1FCF">
        <w:rPr>
          <w:color w:val="000000"/>
        </w:rPr>
        <w:t>сельсовета или специалистом  администрации.</w:t>
      </w:r>
      <w:r w:rsidRPr="001C1FCF">
        <w:rPr>
          <w:color w:val="000000"/>
        </w:rPr>
        <w:b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r w:rsidRPr="001C1FCF">
        <w:rPr>
          <w:color w:val="000000"/>
        </w:rPr>
        <w:br/>
        <w:t>3.4.2. Критерием принятия решения является проект соответствующего уведомления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C1FCF">
        <w:rPr>
          <w:color w:val="000000"/>
        </w:rPr>
        <w:br/>
        <w:t>Специалист, ответственный за предоставление услуги, в течение трех рабочих дней с момента проверки документов:</w:t>
      </w:r>
      <w:r w:rsidRPr="001C1FCF">
        <w:rPr>
          <w:color w:val="000000"/>
        </w:rPr>
        <w:br/>
        <w:t>- обеспечивает изготовление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Start"/>
      <w:r w:rsidRPr="001C1FCF">
        <w:rPr>
          <w:color w:val="000000"/>
        </w:rPr>
        <w:t xml:space="preserve"> ;</w:t>
      </w:r>
      <w:proofErr w:type="gramEnd"/>
      <w:r w:rsidRPr="001C1FCF">
        <w:rPr>
          <w:color w:val="000000"/>
        </w:rPr>
        <w:br/>
        <w:t xml:space="preserve">- </w:t>
      </w:r>
      <w:proofErr w:type="gramStart"/>
      <w:r w:rsidRPr="001C1FCF">
        <w:rPr>
          <w:color w:val="000000"/>
        </w:rPr>
        <w:t xml:space="preserve">направляет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мотивированный отказ в предоставлении услуги на подпись уполномоченному лицу Администрации </w:t>
      </w:r>
      <w:r w:rsidR="00A52A4E">
        <w:rPr>
          <w:color w:val="000000"/>
        </w:rPr>
        <w:t xml:space="preserve">Зеньковского </w:t>
      </w:r>
      <w:r w:rsidRPr="001C1FCF">
        <w:rPr>
          <w:color w:val="000000"/>
        </w:rPr>
        <w:t>сельсовета.</w:t>
      </w:r>
      <w:r w:rsidRPr="001C1FCF">
        <w:rPr>
          <w:color w:val="000000"/>
        </w:rPr>
        <w:br/>
        <w:t>3.4.3.</w:t>
      </w:r>
      <w:proofErr w:type="gramEnd"/>
      <w:r w:rsidRPr="001C1FCF">
        <w:rPr>
          <w:color w:val="000000"/>
        </w:rPr>
        <w:t xml:space="preserve"> Результатом административной процедуры является подписание уполномоченным лицом Администрации </w:t>
      </w:r>
      <w:r w:rsidR="00A52A4E">
        <w:rPr>
          <w:color w:val="000000"/>
        </w:rPr>
        <w:t xml:space="preserve">Зеньковского </w:t>
      </w:r>
      <w:r w:rsidRPr="001C1FCF">
        <w:rPr>
          <w:color w:val="000000"/>
        </w:rPr>
        <w:t xml:space="preserve"> сельсовета:</w:t>
      </w:r>
      <w:r w:rsidRPr="001C1FCF">
        <w:rPr>
          <w:color w:val="000000"/>
        </w:rPr>
        <w:br/>
        <w:t>-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C1FCF">
        <w:rPr>
          <w:color w:val="000000"/>
        </w:rPr>
        <w:b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C1FCF">
        <w:rPr>
          <w:rStyle w:val="apple-converted-space"/>
          <w:color w:val="000000"/>
        </w:rPr>
        <w:t> </w:t>
      </w:r>
      <w:proofErr w:type="gramStart"/>
      <w:r w:rsidRPr="001C1FCF">
        <w:rPr>
          <w:color w:val="000000"/>
        </w:rPr>
        <w:br/>
        <w:t>-</w:t>
      </w:r>
      <w:proofErr w:type="gramEnd"/>
      <w:r w:rsidRPr="001C1FCF">
        <w:rPr>
          <w:color w:val="000000"/>
        </w:rPr>
        <w:t>мотивированный отказ в предоставлении услуги.</w:t>
      </w:r>
      <w:r w:rsidRPr="001C1FCF">
        <w:rPr>
          <w:color w:val="000000"/>
        </w:rPr>
        <w:br/>
        <w:t>Максимальный срок административной процедуры не может превышать 7 рабочих дней с момента регистрации заявления о предоставлении услуги.</w:t>
      </w:r>
    </w:p>
    <w:p w:rsidR="005549EB" w:rsidRPr="001C1FCF" w:rsidRDefault="005549EB" w:rsidP="00A52A4E">
      <w:pPr>
        <w:pStyle w:val="a9"/>
        <w:shd w:val="clear" w:color="auto" w:fill="FFFFFF"/>
        <w:spacing w:before="0" w:beforeAutospacing="0" w:after="0" w:afterAutospacing="0"/>
        <w:rPr>
          <w:color w:val="000000"/>
        </w:rPr>
      </w:pPr>
      <w:r w:rsidRPr="001C1FCF">
        <w:rPr>
          <w:color w:val="000000"/>
        </w:rPr>
        <w:t>3.5. Выдача (направление) результата муниципальной услуги</w:t>
      </w:r>
      <w:r w:rsidRPr="001C1FCF">
        <w:rPr>
          <w:color w:val="000000"/>
        </w:rPr>
        <w:br/>
        <w:t xml:space="preserve">3.5.1. Основанием для начала административной процедуры является поступление в Администрацию </w:t>
      </w:r>
      <w:r w:rsidR="00A52A4E">
        <w:rPr>
          <w:color w:val="000000"/>
        </w:rPr>
        <w:t xml:space="preserve">Зеньковского </w:t>
      </w:r>
      <w:r w:rsidRPr="001C1FCF">
        <w:rPr>
          <w:color w:val="000000"/>
        </w:rPr>
        <w:t xml:space="preserve"> сельсовета, МФЦ результата муниципальной услуги.</w:t>
      </w:r>
      <w:r w:rsidRPr="001C1FCF">
        <w:rPr>
          <w:color w:val="000000"/>
        </w:rPr>
        <w:br/>
        <w:t xml:space="preserve">Ответственным за исполнение данной административной процедуры является Администрация </w:t>
      </w:r>
      <w:r w:rsidR="00A52A4E">
        <w:rPr>
          <w:color w:val="000000"/>
        </w:rPr>
        <w:t xml:space="preserve">Зеньковского </w:t>
      </w:r>
      <w:r w:rsidRPr="001C1FCF">
        <w:rPr>
          <w:color w:val="000000"/>
        </w:rPr>
        <w:t xml:space="preserve"> сельсовета, МФЦ, каждый в рамках своей компетенции.</w:t>
      </w:r>
      <w:r w:rsidRPr="001C1FCF">
        <w:rPr>
          <w:color w:val="000000"/>
        </w:rPr>
        <w:br/>
        <w:t xml:space="preserve">Выдача результата муниципальной услуги при обращении заявителя в Администрацию </w:t>
      </w:r>
      <w:r w:rsidR="00A52A4E">
        <w:rPr>
          <w:color w:val="000000"/>
        </w:rPr>
        <w:t xml:space="preserve">Зеньковского </w:t>
      </w:r>
      <w:r w:rsidRPr="001C1FCF">
        <w:rPr>
          <w:color w:val="000000"/>
        </w:rPr>
        <w:t xml:space="preserve"> сельсовета, МФЦ.</w:t>
      </w:r>
      <w:r w:rsidRPr="001C1FCF">
        <w:rPr>
          <w:color w:val="000000"/>
        </w:rPr>
        <w:br/>
        <w:t xml:space="preserve">3.5.2. Критерием принятия решения наличие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w:t>
      </w:r>
      <w:r w:rsidRPr="001C1FCF">
        <w:rPr>
          <w:color w:val="000000"/>
        </w:rPr>
        <w:lastRenderedPageBreak/>
        <w:t>мотивированный отказ в предоставлении муниципальной услуги.</w:t>
      </w:r>
      <w:r w:rsidRPr="001C1FCF">
        <w:rPr>
          <w:color w:val="000000"/>
        </w:rPr>
        <w:br/>
        <w:t>3.5.3. Результатом административной процедуры является выдача (направление) заявителю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C1FCF">
        <w:rPr>
          <w:color w:val="000000"/>
        </w:rPr>
        <w:br/>
        <w:t>3.5.4. Срок выполнения административной процедуры не более 1 рабочего дня.</w:t>
      </w:r>
      <w:r w:rsidRPr="001C1FCF">
        <w:rPr>
          <w:color w:val="000000"/>
        </w:rPr>
        <w:br/>
        <w:t xml:space="preserve">3.5.5. </w:t>
      </w:r>
      <w:proofErr w:type="gramStart"/>
      <w:r w:rsidRPr="001C1FCF">
        <w:rPr>
          <w:color w:val="000000"/>
        </w:rPr>
        <w:t>Способом фиксации результата административной процедуры является:</w:t>
      </w:r>
      <w:r w:rsidRPr="001C1FCF">
        <w:rPr>
          <w:color w:val="000000"/>
        </w:rPr>
        <w:br/>
        <w:t xml:space="preserve">при выдаче в МФЦ, либо Администрации </w:t>
      </w:r>
      <w:r w:rsidR="00A52A4E">
        <w:rPr>
          <w:color w:val="000000"/>
        </w:rPr>
        <w:t xml:space="preserve">Зеньковского </w:t>
      </w:r>
      <w:r w:rsidRPr="001C1FCF">
        <w:rPr>
          <w:color w:val="000000"/>
        </w:rPr>
        <w:t>сельсовета, – личная подпись с расшифровкой в соответствующей графе выписки МФЦ, либо книге учета Администрации;</w:t>
      </w:r>
      <w:r w:rsidRPr="001C1FCF">
        <w:rPr>
          <w:color w:val="000000"/>
        </w:rPr>
        <w:br/>
        <w:t>при направлении почтой – отметка об отправке фиксируется в реестре заказной корреспонденции;</w:t>
      </w:r>
      <w:r w:rsidRPr="001C1FCF">
        <w:rPr>
          <w:color w:val="000000"/>
        </w:rPr>
        <w:br/>
        <w:t xml:space="preserve">при направлении посредством электронной почты или через Портал </w:t>
      </w:r>
      <w:proofErr w:type="spellStart"/>
      <w:r w:rsidRPr="001C1FCF">
        <w:rPr>
          <w:color w:val="000000"/>
        </w:rPr>
        <w:t>госуслуг</w:t>
      </w:r>
      <w:proofErr w:type="spellEnd"/>
      <w:r w:rsidRPr="001C1FCF">
        <w:rPr>
          <w:color w:val="000000"/>
        </w:rPr>
        <w:t xml:space="preserve"> отметка фиксируется в журнале учета электронных отправлений результатов муниципальных услуг заявителям.</w:t>
      </w:r>
      <w:proofErr w:type="gramEnd"/>
    </w:p>
    <w:p w:rsidR="005549EB" w:rsidRPr="001C1FCF" w:rsidRDefault="005549EB" w:rsidP="00A52A4E">
      <w:pPr>
        <w:pStyle w:val="a9"/>
        <w:shd w:val="clear" w:color="auto" w:fill="FFFFFF"/>
        <w:spacing w:before="0" w:beforeAutospacing="0" w:after="0" w:afterAutospacing="0"/>
        <w:rPr>
          <w:color w:val="000000"/>
        </w:rPr>
      </w:pPr>
      <w:r w:rsidRPr="001C1FCF">
        <w:rPr>
          <w:color w:val="000000"/>
        </w:rPr>
        <w:t>При предоставлении муниципальной услуги в электронной форме осуществляется:</w:t>
      </w:r>
      <w:r w:rsidRPr="001C1FCF">
        <w:rPr>
          <w:color w:val="000000"/>
        </w:rPr>
        <w:b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1C1FCF">
        <w:rPr>
          <w:color w:val="000000"/>
        </w:rPr>
        <w:br/>
        <w:t>2) подача запроса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1C1FCF">
        <w:rPr>
          <w:color w:val="000000"/>
        </w:rPr>
        <w:br/>
        <w:t>3) получение заявителем сведений о ходе выполнения запроса о предоставлении муниципальной услуги;</w:t>
      </w:r>
      <w:r w:rsidRPr="001C1FCF">
        <w:rPr>
          <w:color w:val="000000"/>
        </w:rPr>
        <w:br/>
        <w:t>4) взаимодействие органов, предоставляющих муниципальные услуги, иных органов местного самоуправления, организаций, участвующих в предоставлении муниципальных услуг;</w:t>
      </w:r>
      <w:r w:rsidRPr="001C1FCF">
        <w:rPr>
          <w:color w:val="000000"/>
        </w:rPr>
        <w:br/>
        <w:t>5) получение заявителем результата предоставления муниципальной услуги;</w:t>
      </w:r>
      <w:r w:rsidRPr="001C1FCF">
        <w:rPr>
          <w:color w:val="000000"/>
        </w:rPr>
        <w:br/>
        <w:t>6) иные действия, необходимые для предоставления государственной или муниципальной услуги.</w:t>
      </w:r>
    </w:p>
    <w:p w:rsidR="005549EB" w:rsidRPr="00221941" w:rsidRDefault="002D7DDC" w:rsidP="00221941">
      <w:pPr>
        <w:shd w:val="clear" w:color="auto" w:fill="FFFFFF"/>
        <w:spacing w:after="0" w:line="290" w:lineRule="atLeast"/>
        <w:ind w:firstLine="540"/>
        <w:jc w:val="both"/>
        <w:rPr>
          <w:rFonts w:ascii="Times New Roman" w:hAnsi="Times New Roman" w:cs="Times New Roman"/>
          <w:b/>
          <w:color w:val="000000"/>
          <w:sz w:val="24"/>
          <w:szCs w:val="24"/>
        </w:rPr>
      </w:pPr>
      <w:r w:rsidRPr="001C1FCF">
        <w:rPr>
          <w:rFonts w:ascii="Arial" w:eastAsia="Times New Roman" w:hAnsi="Arial" w:cs="Arial"/>
          <w:color w:val="333333"/>
          <w:sz w:val="24"/>
          <w:szCs w:val="24"/>
          <w:lang w:eastAsia="ru-RU"/>
        </w:rPr>
        <w:t xml:space="preserve"> </w:t>
      </w:r>
      <w:r w:rsidR="00221941">
        <w:rPr>
          <w:rFonts w:ascii="Arial" w:eastAsia="Times New Roman" w:hAnsi="Arial" w:cs="Arial"/>
          <w:color w:val="333333"/>
          <w:sz w:val="24"/>
          <w:szCs w:val="24"/>
          <w:lang w:eastAsia="ru-RU"/>
        </w:rPr>
        <w:t xml:space="preserve">                              </w:t>
      </w:r>
      <w:r w:rsidR="005549EB" w:rsidRPr="00221941">
        <w:rPr>
          <w:rFonts w:ascii="Times New Roman" w:hAnsi="Times New Roman" w:cs="Times New Roman"/>
          <w:b/>
          <w:color w:val="000000"/>
          <w:sz w:val="24"/>
          <w:szCs w:val="24"/>
        </w:rPr>
        <w:t>Формы контроля за исполнением регламента</w:t>
      </w:r>
    </w:p>
    <w:p w:rsidR="005549EB" w:rsidRPr="001C1FCF" w:rsidRDefault="005549EB" w:rsidP="00812A9E">
      <w:pPr>
        <w:pStyle w:val="a9"/>
        <w:shd w:val="clear" w:color="auto" w:fill="FFFFFF"/>
        <w:rPr>
          <w:color w:val="000000"/>
        </w:rPr>
      </w:pPr>
      <w:r w:rsidRPr="001C1FCF">
        <w:rPr>
          <w:color w:val="000000"/>
        </w:rPr>
        <w:t xml:space="preserve">4.1. </w:t>
      </w:r>
      <w:proofErr w:type="gramStart"/>
      <w:r w:rsidRPr="001C1FCF">
        <w:rPr>
          <w:color w:val="000000"/>
        </w:rPr>
        <w:t xml:space="preserve">Порядок осуществления текущего контроля за соблюдением и исполнением должностными лицами Администрации </w:t>
      </w:r>
      <w:r w:rsidR="00A52A4E">
        <w:rPr>
          <w:color w:val="000000"/>
        </w:rPr>
        <w:t>Зеньковского</w:t>
      </w:r>
      <w:r w:rsidRPr="001C1FCF">
        <w:rPr>
          <w:color w:val="000000"/>
        </w:rPr>
        <w:t xml:space="preserve"> сельсовета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1C1FCF">
        <w:rPr>
          <w:color w:val="000000"/>
        </w:rPr>
        <w:br/>
        <w:t xml:space="preserve">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главой администрации </w:t>
      </w:r>
      <w:r w:rsidR="00A52A4E">
        <w:rPr>
          <w:color w:val="000000"/>
        </w:rPr>
        <w:t xml:space="preserve">Зеньковского </w:t>
      </w:r>
      <w:r w:rsidRPr="001C1FCF">
        <w:rPr>
          <w:color w:val="000000"/>
        </w:rPr>
        <w:t xml:space="preserve"> сельсовета или лицом, его замещающим, проверок исполнения</w:t>
      </w:r>
      <w:proofErr w:type="gramEnd"/>
      <w:r w:rsidRPr="001C1FCF">
        <w:rPr>
          <w:color w:val="000000"/>
        </w:rPr>
        <w:t xml:space="preserve"> должностными лицами положений регламента.</w:t>
      </w:r>
      <w:r w:rsidRPr="001C1FCF">
        <w:rPr>
          <w:color w:val="000000"/>
        </w:rPr>
        <w:b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5549EB" w:rsidRPr="001C1FCF" w:rsidRDefault="005549EB" w:rsidP="00812A9E">
      <w:pPr>
        <w:pStyle w:val="a9"/>
        <w:shd w:val="clear" w:color="auto" w:fill="FFFFFF"/>
        <w:rPr>
          <w:color w:val="000000"/>
        </w:rPr>
      </w:pPr>
      <w:r w:rsidRPr="001C1FCF">
        <w:rPr>
          <w:color w:val="000000"/>
        </w:rPr>
        <w:t xml:space="preserve">О случаях и причинах нарушения сроков, содержания административных процедур и действий должностные лица немедленно информируют главу администрации </w:t>
      </w:r>
      <w:r w:rsidR="00A52A4E">
        <w:rPr>
          <w:color w:val="000000"/>
        </w:rPr>
        <w:t xml:space="preserve">Зеньковского </w:t>
      </w:r>
      <w:r w:rsidRPr="001C1FCF">
        <w:rPr>
          <w:color w:val="000000"/>
        </w:rPr>
        <w:t xml:space="preserve"> сельсовета или лицо, его замещающее, а также принимают срочные меры по устранению нарушений.</w:t>
      </w:r>
    </w:p>
    <w:p w:rsidR="005549EB" w:rsidRPr="001C1FCF" w:rsidRDefault="005549EB" w:rsidP="00812A9E">
      <w:pPr>
        <w:pStyle w:val="a9"/>
        <w:shd w:val="clear" w:color="auto" w:fill="FFFFFF"/>
        <w:rPr>
          <w:color w:val="000000"/>
        </w:rPr>
      </w:pPr>
      <w:r w:rsidRPr="001C1FCF">
        <w:rPr>
          <w:color w:val="00000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w:t>
      </w:r>
      <w:r w:rsidRPr="001C1FCF">
        <w:rPr>
          <w:color w:val="000000"/>
        </w:rPr>
        <w:lastRenderedPageBreak/>
        <w:t>полнотой и качеством предоставления муниципальной услуги</w:t>
      </w:r>
      <w:r w:rsidRPr="001C1FCF">
        <w:rPr>
          <w:color w:val="000000"/>
        </w:rPr>
        <w:b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r w:rsidRPr="001C1FCF">
        <w:rPr>
          <w:color w:val="000000"/>
        </w:rPr>
        <w:br/>
        <w:t>4.2.2. Проверки могут быть плановыми и внеплановыми.</w:t>
      </w:r>
      <w:r w:rsidRPr="001C1FCF">
        <w:rPr>
          <w:color w:val="000000"/>
        </w:rPr>
        <w:br/>
        <w:t>Плановые проверки полноты и качества предоставления муниципальной услуги проводятся не реже одного раза в год на основании планов.</w:t>
      </w:r>
      <w:r w:rsidRPr="001C1FCF">
        <w:rPr>
          <w:color w:val="000000"/>
        </w:rPr>
        <w:b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r w:rsidRPr="001C1FCF">
        <w:rPr>
          <w:color w:val="000000"/>
        </w:rPr>
        <w:b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r w:rsidRPr="001C1FCF">
        <w:rPr>
          <w:color w:val="000000"/>
        </w:rPr>
        <w:b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5549EB" w:rsidRPr="001C1FCF" w:rsidRDefault="005549EB" w:rsidP="00812A9E">
      <w:pPr>
        <w:pStyle w:val="a9"/>
        <w:shd w:val="clear" w:color="auto" w:fill="FFFFFF"/>
        <w:rPr>
          <w:color w:val="000000"/>
        </w:rPr>
      </w:pPr>
      <w:r w:rsidRPr="001C1FCF">
        <w:rPr>
          <w:color w:val="000000"/>
        </w:rPr>
        <w:t>МФЦ, работники МФЦ несут ответственность, установленную законодательством Российской Федерации:</w:t>
      </w:r>
      <w:r w:rsidRPr="001C1FCF">
        <w:rPr>
          <w:color w:val="000000"/>
        </w:rPr>
        <w:b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r w:rsidRPr="001C1FCF">
        <w:rPr>
          <w:color w:val="000000"/>
        </w:rPr>
        <w:b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r w:rsidRPr="001C1FCF">
        <w:rPr>
          <w:color w:val="000000"/>
        </w:rPr>
        <w:b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r w:rsidRPr="001C1FCF">
        <w:rPr>
          <w:color w:val="000000"/>
        </w:rPr>
        <w:b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r w:rsidRPr="001C1FCF">
        <w:rPr>
          <w:color w:val="000000"/>
        </w:rPr>
        <w:b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5549EB" w:rsidRPr="001C1FCF" w:rsidRDefault="005549EB" w:rsidP="00812A9E">
      <w:pPr>
        <w:pStyle w:val="a9"/>
        <w:shd w:val="clear" w:color="auto" w:fill="FFFFFF"/>
        <w:rPr>
          <w:rStyle w:val="apple-converted-space"/>
          <w:color w:val="000000"/>
        </w:rPr>
      </w:pPr>
      <w:r w:rsidRPr="001C1FCF">
        <w:rPr>
          <w:color w:val="000000"/>
        </w:rPr>
        <w:t xml:space="preserve">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w:t>
      </w:r>
      <w:r w:rsidRPr="001C1FCF">
        <w:rPr>
          <w:color w:val="000000"/>
        </w:rPr>
        <w:lastRenderedPageBreak/>
        <w:t>(осуществляемые) ими в ходе предоставления муниципальной услуги</w:t>
      </w:r>
      <w:r w:rsidRPr="001C1FCF">
        <w:rPr>
          <w:color w:val="000000"/>
        </w:rPr>
        <w:br/>
        <w:t>Должностное лицо несет персональную ответственность за:</w:t>
      </w:r>
      <w:r w:rsidRPr="001C1FCF">
        <w:rPr>
          <w:color w:val="000000"/>
        </w:rPr>
        <w:br/>
        <w:t>соблюдение установленного порядка приема документов;</w:t>
      </w:r>
      <w:r w:rsidRPr="001C1FCF">
        <w:rPr>
          <w:rStyle w:val="apple-converted-space"/>
          <w:color w:val="000000"/>
        </w:rPr>
        <w:t> </w:t>
      </w:r>
      <w:r w:rsidRPr="001C1FCF">
        <w:rPr>
          <w:color w:val="000000"/>
        </w:rPr>
        <w:br/>
        <w:t>принятие надлежащих мер по полной и всесторонней проверке представленных документов;</w:t>
      </w:r>
      <w:r w:rsidRPr="001C1FCF">
        <w:rPr>
          <w:rStyle w:val="apple-converted-space"/>
          <w:color w:val="000000"/>
        </w:rPr>
        <w:t> </w:t>
      </w:r>
    </w:p>
    <w:p w:rsidR="005549EB" w:rsidRPr="001C1FCF" w:rsidRDefault="005549EB" w:rsidP="00812A9E">
      <w:pPr>
        <w:pStyle w:val="a9"/>
        <w:shd w:val="clear" w:color="auto" w:fill="FFFFFF"/>
        <w:rPr>
          <w:rStyle w:val="apple-converted-space"/>
          <w:color w:val="000000"/>
        </w:rPr>
      </w:pPr>
      <w:r w:rsidRPr="001C1FCF">
        <w:rPr>
          <w:color w:val="000000"/>
        </w:rPr>
        <w:t>соблюдение сроков рассмотрения документов, соблюдение порядка выдачи документов;</w:t>
      </w:r>
      <w:r w:rsidRPr="001C1FCF">
        <w:rPr>
          <w:color w:val="000000"/>
        </w:rPr>
        <w:br/>
        <w:t>учет выданных документов;</w:t>
      </w:r>
      <w:r w:rsidRPr="001C1FCF">
        <w:rPr>
          <w:rStyle w:val="apple-converted-space"/>
          <w:color w:val="000000"/>
        </w:rPr>
        <w:t> </w:t>
      </w:r>
    </w:p>
    <w:p w:rsidR="005549EB" w:rsidRPr="001C1FCF" w:rsidRDefault="005549EB" w:rsidP="00812A9E">
      <w:pPr>
        <w:pStyle w:val="a9"/>
        <w:shd w:val="clear" w:color="auto" w:fill="FFFFFF"/>
        <w:rPr>
          <w:color w:val="000000"/>
        </w:rPr>
      </w:pPr>
      <w:r w:rsidRPr="001C1FCF">
        <w:rPr>
          <w:color w:val="000000"/>
        </w:rPr>
        <w:t>своевременное формирование, ведение и надлежащее хранение документов.</w:t>
      </w:r>
      <w:r w:rsidRPr="001C1FCF">
        <w:rPr>
          <w:rStyle w:val="apple-converted-space"/>
          <w:color w:val="000000"/>
        </w:rPr>
        <w:t> </w:t>
      </w:r>
      <w:r w:rsidRPr="001C1FCF">
        <w:rPr>
          <w:color w:val="000000"/>
        </w:rPr>
        <w:b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5549EB" w:rsidRPr="001C1FCF" w:rsidRDefault="005549EB" w:rsidP="00812A9E">
      <w:pPr>
        <w:pStyle w:val="a9"/>
        <w:shd w:val="clear" w:color="auto" w:fill="FFFFFF"/>
        <w:rPr>
          <w:color w:val="000000"/>
        </w:rPr>
      </w:pPr>
      <w:r w:rsidRPr="001C1FCF">
        <w:rPr>
          <w:color w:val="000000"/>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1C1FCF">
        <w:rPr>
          <w:color w:val="000000"/>
        </w:rPr>
        <w:br/>
      </w:r>
      <w:proofErr w:type="gramStart"/>
      <w:r w:rsidRPr="001C1FCF">
        <w:rPr>
          <w:color w:val="000000"/>
        </w:rPr>
        <w:t>Контроль за</w:t>
      </w:r>
      <w:proofErr w:type="gramEnd"/>
      <w:r w:rsidRPr="001C1FCF">
        <w:rPr>
          <w:color w:val="000000"/>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w:t>
      </w:r>
      <w:r w:rsidR="00E06E05">
        <w:rPr>
          <w:color w:val="000000"/>
        </w:rPr>
        <w:t xml:space="preserve">Амурской </w:t>
      </w:r>
      <w:r w:rsidRPr="001C1FCF">
        <w:rPr>
          <w:color w:val="000000"/>
        </w:rPr>
        <w:t xml:space="preserve"> области, а также положений Административного регламента.</w:t>
      </w:r>
      <w:r w:rsidRPr="001C1FCF">
        <w:rPr>
          <w:color w:val="000000"/>
        </w:rPr>
        <w:br/>
        <w:t xml:space="preserve">Граждане, их объединения и организации в случае </w:t>
      </w:r>
      <w:proofErr w:type="gramStart"/>
      <w:r w:rsidRPr="001C1FCF">
        <w:rPr>
          <w:color w:val="000000"/>
        </w:rPr>
        <w:t>выявления фактов нарушения порядка предоставления муниципальной услуги</w:t>
      </w:r>
      <w:proofErr w:type="gramEnd"/>
      <w:r w:rsidRPr="001C1FCF">
        <w:rPr>
          <w:color w:val="000000"/>
        </w:rPr>
        <w:t xml:space="preserve"> или ненадлежащего исполнения регламента вправе обратиться с жалобой в Уполномоченный орган.</w:t>
      </w:r>
      <w:r w:rsidRPr="001C1FCF">
        <w:rPr>
          <w:color w:val="000000"/>
        </w:rPr>
        <w:b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5549EB" w:rsidRPr="001C1FCF" w:rsidRDefault="005549EB" w:rsidP="00403DA1">
      <w:pPr>
        <w:pStyle w:val="a9"/>
        <w:shd w:val="clear" w:color="auto" w:fill="FFFFFF"/>
        <w:jc w:val="center"/>
        <w:rPr>
          <w:b/>
          <w:color w:val="000000"/>
        </w:rPr>
      </w:pPr>
      <w:r w:rsidRPr="001C1FCF">
        <w:rPr>
          <w:b/>
          <w:color w:val="00000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549EB" w:rsidRPr="001C1FCF" w:rsidRDefault="005549EB" w:rsidP="00812A9E">
      <w:pPr>
        <w:pStyle w:val="ConsPlusNormal"/>
        <w:rPr>
          <w:rFonts w:ascii="Times New Roman" w:hAnsi="Times New Roman"/>
          <w:sz w:val="24"/>
          <w:szCs w:val="24"/>
        </w:rPr>
      </w:pPr>
      <w:r w:rsidRPr="001C1FCF">
        <w:rPr>
          <w:rFonts w:ascii="Times New Roman" w:hAnsi="Times New Roman" w:cs="Times New Roman"/>
          <w:color w:val="000000"/>
          <w:sz w:val="24"/>
          <w:szCs w:val="24"/>
        </w:rPr>
        <w:t>5.1.Подача жалобы                                                                                                                                                                  1.1. Заявитель имеет право на обжалование действий и (или) бездействия органа, предоставляющего муниципальную услугу, должностного</w:t>
      </w:r>
      <w:r w:rsidRPr="001C1FCF">
        <w:rPr>
          <w:rFonts w:ascii="Times New Roman" w:hAnsi="Times New Roman"/>
          <w:color w:val="000000"/>
          <w:sz w:val="24"/>
          <w:szCs w:val="24"/>
        </w:rPr>
        <w:t xml:space="preserve"> лица органа, предоставляющего услугу, в досудебном (внесудебном) порядке.</w:t>
      </w:r>
      <w:r w:rsidRPr="001C1FCF">
        <w:rPr>
          <w:rFonts w:ascii="Times New Roman" w:hAnsi="Times New Roman"/>
          <w:color w:val="000000"/>
          <w:sz w:val="24"/>
          <w:szCs w:val="24"/>
        </w:rPr>
        <w:br/>
        <w:t>Заявитель может обратиться с жалобой по основаниям и в порядке, предусмотренным статьями 11.1 и 11.2 Федерального закона от 27 июля 2010 года № 210-ФЗ «Об организации предоставления государственных и муниципальных услуг».</w:t>
      </w:r>
      <w:r w:rsidRPr="001C1FCF">
        <w:rPr>
          <w:rFonts w:ascii="Times New Roman" w:hAnsi="Times New Roman"/>
          <w:color w:val="000000"/>
          <w:sz w:val="24"/>
          <w:szCs w:val="24"/>
        </w:rPr>
        <w:br/>
        <w:t xml:space="preserve">5.1.2. </w:t>
      </w:r>
      <w:r w:rsidRPr="001C1FCF">
        <w:rPr>
          <w:rFonts w:ascii="Times New Roman" w:hAnsi="Times New Roman"/>
          <w:sz w:val="24"/>
          <w:szCs w:val="24"/>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1C1FCF">
        <w:rPr>
          <w:rFonts w:ascii="Times New Roman" w:hAnsi="Times New Roman"/>
          <w:b/>
          <w:i/>
          <w:sz w:val="24"/>
          <w:szCs w:val="24"/>
        </w:rPr>
        <w:t>через МФЦ</w:t>
      </w:r>
      <w:r w:rsidRPr="001C1FCF">
        <w:rPr>
          <w:rFonts w:ascii="Times New Roman" w:hAnsi="Times New Roman"/>
          <w:sz w:val="24"/>
          <w:szCs w:val="24"/>
        </w:rPr>
        <w:t xml:space="preserve">,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1C1FCF">
        <w:rPr>
          <w:rFonts w:ascii="Times New Roman" w:hAnsi="Times New Roman"/>
          <w:sz w:val="24"/>
          <w:szCs w:val="24"/>
        </w:rPr>
        <w:lastRenderedPageBreak/>
        <w:t>Федерации, при этом документ, удостоверяющий личность заявителя, не требуется.</w:t>
      </w:r>
    </w:p>
    <w:p w:rsidR="005549EB" w:rsidRPr="001C1FCF" w:rsidRDefault="005549EB" w:rsidP="00812A9E">
      <w:pPr>
        <w:pStyle w:val="a9"/>
        <w:shd w:val="clear" w:color="auto" w:fill="FFFFFF"/>
        <w:rPr>
          <w:color w:val="000000"/>
        </w:rPr>
      </w:pPr>
      <w:r w:rsidRPr="001C1FCF">
        <w:rPr>
          <w:color w:val="000000"/>
        </w:rPr>
        <w:t>5.1.3. Жалоба на решения и (или) действия (бездействие) отдела, либо муниципальных служащих отдела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r w:rsidRPr="001C1FCF">
        <w:rPr>
          <w:color w:val="000000"/>
        </w:rPr>
        <w:br/>
        <w:t>5.1.4. Прием жалоб в письменной форме осуществляется Администрацией сельсовета, многофункциональным центром, (в месте, где заявитель подавал запрос на получение муниципальной услуги, либо в месте, где заявителем получен результат указанной муниципальной услуги).</w:t>
      </w:r>
      <w:r w:rsidRPr="001C1FCF">
        <w:rPr>
          <w:color w:val="000000"/>
        </w:rPr>
        <w:br/>
        <w:t>Время приема жалоб должно совпадать со временем предоставления государственных услуг.</w:t>
      </w:r>
      <w:r w:rsidRPr="001C1FCF">
        <w:rPr>
          <w:color w:val="000000"/>
        </w:rPr>
        <w:br/>
        <w:t>Жалоба в письменной форме может быть также направлена по почте.</w:t>
      </w:r>
      <w:r w:rsidRPr="001C1FCF">
        <w:rPr>
          <w:color w:val="000000"/>
        </w:rPr>
        <w:b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1C1FCF">
        <w:rPr>
          <w:color w:val="000000"/>
        </w:rPr>
        <w:br/>
        <w:t>5.1.5.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Pr="001C1FCF">
        <w:rPr>
          <w:color w:val="000000"/>
        </w:rPr>
        <w:br/>
        <w:t>а) оформленная в соответствии с законодательством Российской Федерации доверенность (для физических лиц);</w:t>
      </w:r>
      <w:r w:rsidRPr="001C1FCF">
        <w:rPr>
          <w:color w:val="000000"/>
        </w:rPr>
        <w:b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r w:rsidRPr="001C1FCF">
        <w:rPr>
          <w:color w:val="000000"/>
        </w:rPr>
        <w:b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1C1FCF">
        <w:rPr>
          <w:color w:val="000000"/>
        </w:rPr>
        <w:br/>
        <w:t>5.1.6. Жалоба должна содержать:</w:t>
      </w:r>
      <w:r w:rsidRPr="001C1FCF">
        <w:rPr>
          <w:color w:val="000000"/>
        </w:rPr>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работников, решения и действия (бездействие) которых обжалуются;</w:t>
      </w:r>
      <w:r w:rsidRPr="001C1FCF">
        <w:rPr>
          <w:color w:val="000000"/>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1C1FCF">
        <w:rPr>
          <w:color w:val="000000"/>
        </w:rPr>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Pr="001C1FCF">
        <w:rPr>
          <w:color w:val="000000"/>
        </w:rPr>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r w:rsidRPr="001C1FCF">
        <w:rPr>
          <w:color w:val="000000"/>
        </w:rPr>
        <w:br/>
        <w:t>5.1.7. Орган, предоставляющий муниципальную услугу, обеспечивает:</w:t>
      </w:r>
      <w:r w:rsidRPr="001C1FCF">
        <w:rPr>
          <w:color w:val="000000"/>
        </w:rPr>
        <w:br/>
        <w:t>оснащение мест приема жалоб;</w:t>
      </w:r>
      <w:r w:rsidRPr="001C1FCF">
        <w:rPr>
          <w:color w:val="000000"/>
        </w:rPr>
        <w:br/>
        <w:t xml:space="preserve">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w:t>
      </w:r>
      <w:r w:rsidRPr="001C1FCF">
        <w:rPr>
          <w:color w:val="000000"/>
        </w:rPr>
        <w:lastRenderedPageBreak/>
        <w:t>муниципальную услугу, либо муниципального служащего, МФЦ, работника МФЦ посредством размещения информации на стендах в местах предоставления муниципальных услуг, на официальных сайтах Администрации муниципального района, МФЦ в информационно-телекоммуникационной сети «Интернет», на Региональном портале;</w:t>
      </w:r>
      <w:r w:rsidRPr="001C1FCF">
        <w:rPr>
          <w:color w:val="000000"/>
        </w:rPr>
        <w:br/>
        <w:t>консультирование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в том числе по телефону, электронной почте, при личном приеме.</w:t>
      </w:r>
    </w:p>
    <w:p w:rsidR="005549EB" w:rsidRPr="001C1FCF" w:rsidRDefault="005549EB" w:rsidP="00403DA1">
      <w:pPr>
        <w:pStyle w:val="a9"/>
        <w:shd w:val="clear" w:color="auto" w:fill="FFFFFF"/>
        <w:jc w:val="center"/>
        <w:rPr>
          <w:color w:val="000000"/>
        </w:rPr>
      </w:pPr>
      <w:r w:rsidRPr="001C1FCF">
        <w:rPr>
          <w:b/>
          <w:color w:val="000000"/>
        </w:rPr>
        <w:t>5.2. Рассмотрение жалобы</w:t>
      </w:r>
    </w:p>
    <w:p w:rsidR="005549EB" w:rsidRPr="00221941" w:rsidRDefault="005549EB" w:rsidP="00812A9E">
      <w:pPr>
        <w:pStyle w:val="a9"/>
        <w:shd w:val="clear" w:color="auto" w:fill="FFFFFF"/>
        <w:rPr>
          <w:color w:val="000000"/>
        </w:rPr>
      </w:pPr>
      <w:r w:rsidRPr="001C1FCF">
        <w:rPr>
          <w:color w:val="000000"/>
        </w:rPr>
        <w:t xml:space="preserve">5.2.1. Жалобы на решения и действия (бездействие) специалиста, служащего отдела, рассматриваются заведующим отделом. Жалобы на решения и действия (бездействие) заведующего отделом, рассматриваются Главой муниципального района. Жалобы на решения и действия (бездействие) работника МФЦ подаются руководителю этого МФЦ. </w:t>
      </w:r>
      <w:r w:rsidRPr="001C1FCF">
        <w:rPr>
          <w:color w:val="000000"/>
        </w:rPr>
        <w:br/>
        <w:t xml:space="preserve">5.2.2. Жалоба, поступившая в орган, предоставляющий муниципальную услугу,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00403DA1" w:rsidRPr="001C1FCF">
        <w:rPr>
          <w:color w:val="000000"/>
        </w:rPr>
        <w:t xml:space="preserve">                                 </w:t>
      </w:r>
      <w:r w:rsidRPr="001C1FCF">
        <w:rPr>
          <w:color w:val="000000"/>
        </w:rPr>
        <w:t xml:space="preserve"> По результатам рассмотрения жалобы принимается одно из следующих решений:</w:t>
      </w:r>
      <w:r w:rsidRPr="001C1FCF">
        <w:rPr>
          <w:color w:val="000000"/>
        </w:rPr>
        <w:b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2) в удовлетворении жалобы отказывается.                                                                            </w:t>
      </w:r>
      <w:r w:rsidR="00221941">
        <w:rPr>
          <w:color w:val="000000"/>
        </w:rPr>
        <w:t xml:space="preserve">              </w:t>
      </w:r>
      <w:r w:rsidRPr="00221941">
        <w:rPr>
          <w:color w:val="000000"/>
        </w:rPr>
        <w:t>5.2.3. Не позднее дня, следующего за днем принятия решения, указанного в пункте 5.2.2.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21941">
        <w:rPr>
          <w:color w:val="000000"/>
        </w:rPr>
        <w:br/>
        <w:t xml:space="preserve">5.2.4. В случае установления в ходе или по результатам </w:t>
      </w:r>
      <w:proofErr w:type="gramStart"/>
      <w:r w:rsidRPr="00221941">
        <w:rPr>
          <w:color w:val="000000"/>
        </w:rPr>
        <w:t>рассмотрения жалобы признаков состава административного правонарушения</w:t>
      </w:r>
      <w:proofErr w:type="gramEnd"/>
      <w:r w:rsidRPr="00221941">
        <w:rPr>
          <w:color w:val="000000"/>
        </w:rPr>
        <w:t xml:space="preserve"> или преступления должностное лицо, работник, наделенные полномочиями по рассмотрению жалоб в соответствии с пунктом 5.2.1. настоящего административного регламента, незамедлительно направляют имеющиеся материалы в органы прокуратуры.</w:t>
      </w:r>
      <w:r w:rsidRPr="00221941">
        <w:rPr>
          <w:color w:val="000000"/>
        </w:rPr>
        <w:br/>
        <w:t>5.2.5. В ответе по результатам рассмотрения жалобы указываются:</w:t>
      </w:r>
      <w:r w:rsidRPr="00221941">
        <w:rPr>
          <w:color w:val="000000"/>
        </w:rPr>
        <w:br/>
        <w:t>1) наименование органа, предоставляющего муниципальную услугу, МФЦ рассмотревшего жалобу, должность, фамилия, имя, отчество (последнее - при наличии) его должностного лица, принявшего решение по жалобе;</w:t>
      </w:r>
      <w:r w:rsidRPr="00221941">
        <w:rPr>
          <w:color w:val="000000"/>
        </w:rPr>
        <w:br/>
        <w:t>2) номер, дата, место принятия решения, включая сведения о должностном лице работнике, решение и действия (бездействие) которого обжалуется;</w:t>
      </w:r>
      <w:r w:rsidRPr="00221941">
        <w:rPr>
          <w:color w:val="000000"/>
        </w:rPr>
        <w:br/>
        <w:t>3) фамилия, имя, отчество (последнее - при наличии) или наименование заявителя;</w:t>
      </w:r>
      <w:r w:rsidRPr="00221941">
        <w:rPr>
          <w:color w:val="000000"/>
        </w:rPr>
        <w:br/>
        <w:t>4) основания для принятия решения по жалобе;</w:t>
      </w:r>
      <w:r w:rsidRPr="00221941">
        <w:rPr>
          <w:color w:val="000000"/>
        </w:rPr>
        <w:br/>
        <w:t>5) принятое по жалобе решение;</w:t>
      </w:r>
      <w:r w:rsidRPr="00221941">
        <w:rPr>
          <w:color w:val="000000"/>
        </w:rPr>
        <w:b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r w:rsidRPr="00221941">
        <w:rPr>
          <w:color w:val="000000"/>
        </w:rPr>
        <w:br/>
        <w:t>7) сведения о порядке обжалования принятого по жалобе решения.</w:t>
      </w:r>
      <w:r w:rsidRPr="00221941">
        <w:rPr>
          <w:color w:val="000000"/>
        </w:rPr>
        <w:br/>
        <w:t>5.2.6. Ответ по результатам рассмотрения жалобы подписывается должностным лицом, наделенным полномочием по рассмотрению жалоб.</w:t>
      </w:r>
      <w:r w:rsidRPr="00221941">
        <w:rPr>
          <w:color w:val="000000"/>
        </w:rPr>
        <w:br/>
      </w:r>
      <w:r w:rsidRPr="00221941">
        <w:rPr>
          <w:color w:val="000000"/>
        </w:rPr>
        <w:lastRenderedPageBreak/>
        <w:t>5.2.7.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МФЦ.</w:t>
      </w:r>
    </w:p>
    <w:p w:rsidR="005549EB" w:rsidRPr="00221941" w:rsidRDefault="005549EB" w:rsidP="00812A9E">
      <w:pPr>
        <w:pStyle w:val="a9"/>
        <w:shd w:val="clear" w:color="auto" w:fill="FFFFFF"/>
        <w:rPr>
          <w:color w:val="000000"/>
        </w:rPr>
      </w:pPr>
      <w:r w:rsidRPr="00221941">
        <w:rPr>
          <w:color w:val="000000"/>
        </w:rPr>
        <w:t>5.2.8. Жалоба не подлежит удовлетворению в следующих случаях:</w:t>
      </w:r>
      <w:r w:rsidRPr="00221941">
        <w:rPr>
          <w:color w:val="000000"/>
        </w:rPr>
        <w:br/>
        <w:t>1) наличие вступившего в законную силу решения суда по жалобе, о том же предмете и по тем же основаниям;</w:t>
      </w:r>
      <w:r w:rsidRPr="00221941">
        <w:rPr>
          <w:color w:val="000000"/>
        </w:rPr>
        <w:br/>
        <w:t>2) подача жалобы лицом, полномочия которого не подтверждены в порядке, установленном законодательством Российской Федерации;</w:t>
      </w:r>
      <w:r w:rsidRPr="00221941">
        <w:rPr>
          <w:color w:val="000000"/>
        </w:rPr>
        <w:br/>
        <w:t>3) наличие решения по жалобе, принятого ранее в отношении того же заявителя и по тому же предмету жалобы.</w:t>
      </w:r>
      <w:r w:rsidRPr="00221941">
        <w:rPr>
          <w:color w:val="000000"/>
        </w:rPr>
        <w:br/>
        <w:t>5.2.9. Жалоба остается без ответа в следующих случаях:</w:t>
      </w:r>
      <w:r w:rsidRPr="00221941">
        <w:rPr>
          <w:color w:val="000000"/>
        </w:rPr>
        <w:br/>
        <w:t>1) наличие в жалобе нецензурных либо оскорбительных выражений, угроз жизни, здоровью и имуществу должностного лица, а также членов его семьи;</w:t>
      </w:r>
      <w:r w:rsidRPr="00221941">
        <w:rPr>
          <w:color w:val="000000"/>
        </w:rPr>
        <w:b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r w:rsidRPr="00221941">
        <w:rPr>
          <w:color w:val="000000"/>
        </w:rPr>
        <w:br/>
        <w:t>5.2.10. Заявитель информируется об оставлении жалобы без ответа в течение 3 рабочих дней со дня регистрации жалобы.</w:t>
      </w:r>
      <w:r w:rsidRPr="00221941">
        <w:rPr>
          <w:color w:val="000000"/>
        </w:rPr>
        <w:br/>
        <w:t>5.3. Обжалование решения по жалобе</w:t>
      </w:r>
      <w:r w:rsidRPr="00221941">
        <w:rPr>
          <w:color w:val="000000"/>
        </w:rPr>
        <w:br/>
        <w:t>5.3.1. Положения Федерального закона от 27 июля 2010 года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 мая 2006 года N 59-ФЗ "О порядке рассмотрения обращений граждан Российской Федерации".</w:t>
      </w:r>
      <w:r w:rsidRPr="00221941">
        <w:rPr>
          <w:color w:val="000000"/>
        </w:rPr>
        <w:br/>
        <w:t>5.3.2. Заявитель вправе обжаловать решения, принятые в ходе предоставления муниципальной услуги, действия или бездействие должностных лиц в судебном порядке.</w:t>
      </w:r>
      <w:r w:rsidRPr="00221941">
        <w:rPr>
          <w:color w:val="000000"/>
        </w:rPr>
        <w:br/>
        <w:t>5.3.3. Согласно части 1 статьи 219 Кодекса административного судопроизводства Российской Федерации заявитель вправе обратиться в суд с административным исковым заявлением в течение 3 месяцев со дня, когда ему стало известно о нарушении его прав, свобод и законных</w:t>
      </w:r>
      <w:r w:rsidRPr="00221941">
        <w:rPr>
          <w:rFonts w:ascii="Arial" w:hAnsi="Arial" w:cs="Arial"/>
          <w:color w:val="000000"/>
        </w:rPr>
        <w:t xml:space="preserve"> </w:t>
      </w:r>
      <w:r w:rsidRPr="00221941">
        <w:rPr>
          <w:color w:val="000000"/>
        </w:rPr>
        <w:t>интересов.</w:t>
      </w:r>
    </w:p>
    <w:p w:rsidR="005549EB" w:rsidRPr="001C1FCF" w:rsidRDefault="005549EB" w:rsidP="005549EB">
      <w:pPr>
        <w:pStyle w:val="a9"/>
        <w:widowControl w:val="0"/>
        <w:spacing w:before="0" w:beforeAutospacing="0" w:after="0" w:afterAutospacing="0"/>
        <w:jc w:val="center"/>
        <w:rPr>
          <w:b/>
          <w:sz w:val="26"/>
        </w:rPr>
      </w:pPr>
      <w:bookmarkStart w:id="15" w:name="applications"/>
      <w:bookmarkEnd w:id="15"/>
    </w:p>
    <w:p w:rsidR="005549EB" w:rsidRPr="001C1FCF" w:rsidRDefault="005549EB" w:rsidP="005549EB">
      <w:pPr>
        <w:pStyle w:val="a9"/>
        <w:widowControl w:val="0"/>
        <w:spacing w:before="0" w:beforeAutospacing="0" w:after="0" w:afterAutospacing="0"/>
        <w:jc w:val="center"/>
        <w:rPr>
          <w:b/>
          <w:sz w:val="26"/>
        </w:rPr>
      </w:pPr>
    </w:p>
    <w:p w:rsidR="005549EB" w:rsidRDefault="005549EB" w:rsidP="005549EB">
      <w:pPr>
        <w:pStyle w:val="a9"/>
        <w:widowControl w:val="0"/>
        <w:spacing w:before="0" w:beforeAutospacing="0" w:after="0" w:afterAutospacing="0"/>
        <w:jc w:val="center"/>
        <w:rPr>
          <w:b/>
          <w:sz w:val="26"/>
        </w:rPr>
      </w:pPr>
    </w:p>
    <w:p w:rsidR="00221941" w:rsidRDefault="00221941" w:rsidP="005549EB">
      <w:pPr>
        <w:pStyle w:val="a9"/>
        <w:widowControl w:val="0"/>
        <w:spacing w:before="0" w:beforeAutospacing="0" w:after="0" w:afterAutospacing="0"/>
        <w:jc w:val="center"/>
        <w:rPr>
          <w:b/>
          <w:sz w:val="26"/>
        </w:rPr>
      </w:pPr>
    </w:p>
    <w:p w:rsidR="00221941" w:rsidRDefault="00221941" w:rsidP="005549EB">
      <w:pPr>
        <w:pStyle w:val="a9"/>
        <w:widowControl w:val="0"/>
        <w:spacing w:before="0" w:beforeAutospacing="0" w:after="0" w:afterAutospacing="0"/>
        <w:jc w:val="center"/>
        <w:rPr>
          <w:b/>
          <w:sz w:val="26"/>
        </w:rPr>
      </w:pPr>
    </w:p>
    <w:p w:rsidR="00221941" w:rsidRDefault="00221941" w:rsidP="005549EB">
      <w:pPr>
        <w:pStyle w:val="a9"/>
        <w:widowControl w:val="0"/>
        <w:spacing w:before="0" w:beforeAutospacing="0" w:after="0" w:afterAutospacing="0"/>
        <w:jc w:val="center"/>
        <w:rPr>
          <w:b/>
          <w:sz w:val="26"/>
        </w:rPr>
      </w:pPr>
    </w:p>
    <w:p w:rsidR="00221941" w:rsidRDefault="00221941" w:rsidP="005549EB">
      <w:pPr>
        <w:pStyle w:val="a9"/>
        <w:widowControl w:val="0"/>
        <w:spacing w:before="0" w:beforeAutospacing="0" w:after="0" w:afterAutospacing="0"/>
        <w:jc w:val="center"/>
        <w:rPr>
          <w:b/>
          <w:sz w:val="26"/>
        </w:rPr>
      </w:pPr>
    </w:p>
    <w:p w:rsidR="00221941" w:rsidRDefault="00221941" w:rsidP="005549EB">
      <w:pPr>
        <w:pStyle w:val="a9"/>
        <w:widowControl w:val="0"/>
        <w:spacing w:before="0" w:beforeAutospacing="0" w:after="0" w:afterAutospacing="0"/>
        <w:jc w:val="center"/>
        <w:rPr>
          <w:b/>
          <w:sz w:val="26"/>
        </w:rPr>
      </w:pPr>
    </w:p>
    <w:p w:rsidR="00221941" w:rsidRDefault="00221941" w:rsidP="005549EB">
      <w:pPr>
        <w:pStyle w:val="a9"/>
        <w:widowControl w:val="0"/>
        <w:spacing w:before="0" w:beforeAutospacing="0" w:after="0" w:afterAutospacing="0"/>
        <w:jc w:val="center"/>
        <w:rPr>
          <w:b/>
          <w:sz w:val="26"/>
        </w:rPr>
      </w:pPr>
    </w:p>
    <w:p w:rsidR="00221941" w:rsidRDefault="00221941" w:rsidP="005549EB">
      <w:pPr>
        <w:pStyle w:val="a9"/>
        <w:widowControl w:val="0"/>
        <w:spacing w:before="0" w:beforeAutospacing="0" w:after="0" w:afterAutospacing="0"/>
        <w:jc w:val="center"/>
        <w:rPr>
          <w:b/>
          <w:sz w:val="26"/>
        </w:rPr>
      </w:pPr>
    </w:p>
    <w:p w:rsidR="00221941" w:rsidRDefault="00221941" w:rsidP="005549EB">
      <w:pPr>
        <w:pStyle w:val="a9"/>
        <w:widowControl w:val="0"/>
        <w:spacing w:before="0" w:beforeAutospacing="0" w:after="0" w:afterAutospacing="0"/>
        <w:jc w:val="center"/>
        <w:rPr>
          <w:b/>
          <w:sz w:val="26"/>
        </w:rPr>
      </w:pPr>
    </w:p>
    <w:p w:rsidR="00221941" w:rsidRDefault="00221941" w:rsidP="005549EB">
      <w:pPr>
        <w:pStyle w:val="a9"/>
        <w:widowControl w:val="0"/>
        <w:spacing w:before="0" w:beforeAutospacing="0" w:after="0" w:afterAutospacing="0"/>
        <w:jc w:val="center"/>
        <w:rPr>
          <w:b/>
          <w:sz w:val="26"/>
        </w:rPr>
      </w:pPr>
    </w:p>
    <w:p w:rsidR="00221941" w:rsidRPr="001C1FCF" w:rsidRDefault="00221941" w:rsidP="005549EB">
      <w:pPr>
        <w:pStyle w:val="a9"/>
        <w:widowControl w:val="0"/>
        <w:spacing w:before="0" w:beforeAutospacing="0" w:after="0" w:afterAutospacing="0"/>
        <w:jc w:val="center"/>
        <w:rPr>
          <w:b/>
          <w:sz w:val="26"/>
        </w:rPr>
      </w:pPr>
    </w:p>
    <w:p w:rsidR="005549EB" w:rsidRPr="001C1FCF" w:rsidRDefault="005549EB" w:rsidP="005549EB">
      <w:pPr>
        <w:pStyle w:val="a9"/>
        <w:widowControl w:val="0"/>
        <w:spacing w:before="0" w:beforeAutospacing="0" w:after="0" w:afterAutospacing="0"/>
        <w:jc w:val="center"/>
        <w:rPr>
          <w:b/>
          <w:sz w:val="26"/>
        </w:rPr>
      </w:pPr>
    </w:p>
    <w:p w:rsidR="00E06E05" w:rsidRDefault="00E06E05" w:rsidP="005549EB">
      <w:pPr>
        <w:pStyle w:val="ConsPlusNormal"/>
        <w:ind w:firstLine="709"/>
        <w:jc w:val="right"/>
        <w:outlineLvl w:val="0"/>
        <w:rPr>
          <w:rFonts w:ascii="Times New Roman" w:hAnsi="Times New Roman" w:cs="Times New Roman"/>
          <w:sz w:val="26"/>
          <w:szCs w:val="24"/>
        </w:rPr>
      </w:pPr>
    </w:p>
    <w:p w:rsidR="00E06E05" w:rsidRDefault="00E06E05" w:rsidP="005549EB">
      <w:pPr>
        <w:pStyle w:val="ConsPlusNormal"/>
        <w:ind w:firstLine="709"/>
        <w:jc w:val="right"/>
        <w:outlineLvl w:val="0"/>
        <w:rPr>
          <w:rFonts w:ascii="Times New Roman" w:hAnsi="Times New Roman" w:cs="Times New Roman"/>
          <w:sz w:val="26"/>
          <w:szCs w:val="24"/>
        </w:rPr>
      </w:pPr>
    </w:p>
    <w:p w:rsidR="005549EB" w:rsidRPr="001C1FCF" w:rsidRDefault="005549EB" w:rsidP="005549EB">
      <w:pPr>
        <w:pStyle w:val="ConsPlusNormal"/>
        <w:ind w:firstLine="709"/>
        <w:jc w:val="right"/>
        <w:outlineLvl w:val="0"/>
        <w:rPr>
          <w:rFonts w:ascii="Times New Roman" w:hAnsi="Times New Roman" w:cs="Times New Roman"/>
          <w:sz w:val="26"/>
          <w:szCs w:val="24"/>
        </w:rPr>
      </w:pPr>
      <w:r w:rsidRPr="001C1FCF">
        <w:rPr>
          <w:rFonts w:ascii="Times New Roman" w:hAnsi="Times New Roman" w:cs="Times New Roman"/>
          <w:sz w:val="26"/>
          <w:szCs w:val="24"/>
        </w:rPr>
        <w:lastRenderedPageBreak/>
        <w:t>Приложение 1а</w:t>
      </w:r>
    </w:p>
    <w:p w:rsidR="005549EB" w:rsidRPr="001C1FCF" w:rsidRDefault="005549EB" w:rsidP="005549EB">
      <w:pPr>
        <w:autoSpaceDE w:val="0"/>
        <w:autoSpaceDN w:val="0"/>
        <w:adjustRightInd w:val="0"/>
        <w:ind w:firstLine="709"/>
        <w:jc w:val="right"/>
        <w:rPr>
          <w:rFonts w:ascii="Times New Roman" w:hAnsi="Times New Roman" w:cs="Times New Roman"/>
          <w:sz w:val="26"/>
          <w:szCs w:val="24"/>
        </w:rPr>
      </w:pPr>
      <w:r w:rsidRPr="001C1FCF">
        <w:rPr>
          <w:rFonts w:ascii="Times New Roman" w:hAnsi="Times New Roman" w:cs="Times New Roman"/>
          <w:sz w:val="26"/>
          <w:szCs w:val="24"/>
        </w:rPr>
        <w:t>к административному регламенту</w:t>
      </w:r>
    </w:p>
    <w:p w:rsidR="005549EB" w:rsidRPr="001C1FCF" w:rsidRDefault="005549EB" w:rsidP="005549EB">
      <w:pPr>
        <w:autoSpaceDE w:val="0"/>
        <w:autoSpaceDN w:val="0"/>
        <w:adjustRightInd w:val="0"/>
        <w:ind w:firstLine="709"/>
        <w:jc w:val="right"/>
        <w:rPr>
          <w:rFonts w:ascii="Times New Roman" w:hAnsi="Times New Roman" w:cs="Times New Roman"/>
          <w:sz w:val="26"/>
          <w:szCs w:val="24"/>
        </w:rPr>
      </w:pPr>
      <w:r w:rsidRPr="001C1FCF">
        <w:rPr>
          <w:rFonts w:ascii="Times New Roman" w:hAnsi="Times New Roman" w:cs="Times New Roman"/>
          <w:sz w:val="26"/>
          <w:szCs w:val="24"/>
        </w:rPr>
        <w:t>предоставления муниципальной услуги</w:t>
      </w:r>
    </w:p>
    <w:p w:rsidR="005549EB" w:rsidRPr="001C1FCF" w:rsidRDefault="005549EB" w:rsidP="005549EB">
      <w:pPr>
        <w:pStyle w:val="a9"/>
        <w:widowControl w:val="0"/>
        <w:spacing w:before="0" w:beforeAutospacing="0" w:after="0" w:afterAutospacing="0"/>
        <w:ind w:firstLine="284"/>
        <w:jc w:val="center"/>
        <w:rPr>
          <w:b/>
          <w:sz w:val="26"/>
        </w:rPr>
      </w:pPr>
    </w:p>
    <w:tbl>
      <w:tblPr>
        <w:tblpPr w:leftFromText="180" w:rightFromText="180" w:vertAnchor="text" w:horzAnchor="margin" w:tblpY="116"/>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2"/>
        <w:gridCol w:w="5630"/>
      </w:tblGrid>
      <w:tr w:rsidR="005549EB" w:rsidRPr="001C1FCF" w:rsidTr="00B867D3">
        <w:tc>
          <w:tcPr>
            <w:tcW w:w="2197" w:type="pct"/>
          </w:tcPr>
          <w:p w:rsidR="005549EB" w:rsidRPr="001C1FCF" w:rsidRDefault="005549EB" w:rsidP="00B867D3">
            <w:pPr>
              <w:pStyle w:val="a9"/>
              <w:widowControl w:val="0"/>
              <w:spacing w:before="0" w:beforeAutospacing="0" w:after="0" w:afterAutospacing="0"/>
              <w:rPr>
                <w:sz w:val="26"/>
              </w:rPr>
            </w:pPr>
            <w:r w:rsidRPr="001C1FCF">
              <w:rPr>
                <w:sz w:val="26"/>
              </w:rPr>
              <w:t>Почтовый адрес для направления корреспонденции</w:t>
            </w:r>
          </w:p>
        </w:tc>
        <w:tc>
          <w:tcPr>
            <w:tcW w:w="2803" w:type="pct"/>
          </w:tcPr>
          <w:p w:rsidR="005549EB" w:rsidRPr="001C1FCF" w:rsidRDefault="00E06E05" w:rsidP="00E06E05">
            <w:pPr>
              <w:rPr>
                <w:rFonts w:ascii="Times New Roman" w:hAnsi="Times New Roman" w:cs="Times New Roman"/>
                <w:sz w:val="26"/>
                <w:szCs w:val="24"/>
              </w:rPr>
            </w:pPr>
            <w:r>
              <w:rPr>
                <w:rFonts w:ascii="Times New Roman" w:hAnsi="Times New Roman" w:cs="Times New Roman"/>
                <w:sz w:val="26"/>
                <w:szCs w:val="24"/>
              </w:rPr>
              <w:t>676990</w:t>
            </w:r>
            <w:r w:rsidR="005549EB" w:rsidRPr="001C1FCF">
              <w:rPr>
                <w:rFonts w:ascii="Times New Roman" w:hAnsi="Times New Roman" w:cs="Times New Roman"/>
                <w:sz w:val="26"/>
                <w:szCs w:val="24"/>
              </w:rPr>
              <w:t xml:space="preserve"> Амурская область, Константиновский район, село </w:t>
            </w:r>
            <w:r>
              <w:rPr>
                <w:rFonts w:ascii="Times New Roman" w:hAnsi="Times New Roman" w:cs="Times New Roman"/>
                <w:sz w:val="26"/>
                <w:szCs w:val="24"/>
              </w:rPr>
              <w:t xml:space="preserve">Зеньковка, </w:t>
            </w:r>
            <w:r w:rsidR="005549EB" w:rsidRPr="001C1FCF">
              <w:rPr>
                <w:rFonts w:ascii="Times New Roman" w:hAnsi="Times New Roman" w:cs="Times New Roman"/>
                <w:sz w:val="26"/>
                <w:szCs w:val="24"/>
              </w:rPr>
              <w:t>ул</w:t>
            </w:r>
            <w:proofErr w:type="gramStart"/>
            <w:r w:rsidR="005549EB" w:rsidRPr="001C1FCF">
              <w:rPr>
                <w:rFonts w:ascii="Times New Roman" w:hAnsi="Times New Roman" w:cs="Times New Roman"/>
                <w:sz w:val="26"/>
                <w:szCs w:val="24"/>
              </w:rPr>
              <w:t>.</w:t>
            </w:r>
            <w:r>
              <w:rPr>
                <w:rFonts w:ascii="Times New Roman" w:hAnsi="Times New Roman" w:cs="Times New Roman"/>
                <w:sz w:val="26"/>
                <w:szCs w:val="24"/>
              </w:rPr>
              <w:t>С</w:t>
            </w:r>
            <w:proofErr w:type="gramEnd"/>
            <w:r>
              <w:rPr>
                <w:rFonts w:ascii="Times New Roman" w:hAnsi="Times New Roman" w:cs="Times New Roman"/>
                <w:sz w:val="26"/>
                <w:szCs w:val="24"/>
              </w:rPr>
              <w:t>оветская, д.19,кв.(офис) 2</w:t>
            </w:r>
          </w:p>
        </w:tc>
      </w:tr>
      <w:tr w:rsidR="00E06E05" w:rsidRPr="001C1FCF" w:rsidTr="00B867D3">
        <w:tc>
          <w:tcPr>
            <w:tcW w:w="2197" w:type="pct"/>
          </w:tcPr>
          <w:p w:rsidR="00E06E05" w:rsidRPr="001C1FCF" w:rsidRDefault="00E06E05" w:rsidP="00E06E05">
            <w:pPr>
              <w:pStyle w:val="a9"/>
              <w:widowControl w:val="0"/>
              <w:spacing w:before="0" w:beforeAutospacing="0" w:after="0" w:afterAutospacing="0"/>
              <w:rPr>
                <w:sz w:val="26"/>
              </w:rPr>
            </w:pPr>
            <w:r w:rsidRPr="001C1FCF">
              <w:rPr>
                <w:sz w:val="26"/>
              </w:rPr>
              <w:t>Фактический адрес месторасположения</w:t>
            </w:r>
          </w:p>
        </w:tc>
        <w:tc>
          <w:tcPr>
            <w:tcW w:w="2803" w:type="pct"/>
          </w:tcPr>
          <w:p w:rsidR="00E06E05" w:rsidRPr="001C1FCF" w:rsidRDefault="00E06E05" w:rsidP="00E06E05">
            <w:pPr>
              <w:rPr>
                <w:rFonts w:ascii="Times New Roman" w:hAnsi="Times New Roman" w:cs="Times New Roman"/>
                <w:sz w:val="26"/>
                <w:szCs w:val="24"/>
              </w:rPr>
            </w:pPr>
            <w:r>
              <w:rPr>
                <w:rFonts w:ascii="Times New Roman" w:hAnsi="Times New Roman" w:cs="Times New Roman"/>
                <w:sz w:val="26"/>
                <w:szCs w:val="24"/>
              </w:rPr>
              <w:t>676990</w:t>
            </w:r>
            <w:r w:rsidRPr="001C1FCF">
              <w:rPr>
                <w:rFonts w:ascii="Times New Roman" w:hAnsi="Times New Roman" w:cs="Times New Roman"/>
                <w:sz w:val="26"/>
                <w:szCs w:val="24"/>
              </w:rPr>
              <w:t xml:space="preserve"> Амурская область, Константиновский район, село </w:t>
            </w:r>
            <w:r>
              <w:rPr>
                <w:rFonts w:ascii="Times New Roman" w:hAnsi="Times New Roman" w:cs="Times New Roman"/>
                <w:sz w:val="26"/>
                <w:szCs w:val="24"/>
              </w:rPr>
              <w:t>Зеньковка</w:t>
            </w:r>
            <w:r w:rsidRPr="001C1FCF">
              <w:rPr>
                <w:rFonts w:ascii="Times New Roman" w:hAnsi="Times New Roman" w:cs="Times New Roman"/>
                <w:sz w:val="26"/>
                <w:szCs w:val="24"/>
              </w:rPr>
              <w:t>, ул</w:t>
            </w:r>
            <w:proofErr w:type="gramStart"/>
            <w:r w:rsidRPr="001C1FCF">
              <w:rPr>
                <w:rFonts w:ascii="Times New Roman" w:hAnsi="Times New Roman" w:cs="Times New Roman"/>
                <w:sz w:val="26"/>
                <w:szCs w:val="24"/>
              </w:rPr>
              <w:t>.</w:t>
            </w:r>
            <w:r>
              <w:rPr>
                <w:rFonts w:ascii="Times New Roman" w:hAnsi="Times New Roman" w:cs="Times New Roman"/>
                <w:sz w:val="26"/>
                <w:szCs w:val="24"/>
              </w:rPr>
              <w:t>С</w:t>
            </w:r>
            <w:proofErr w:type="gramEnd"/>
            <w:r>
              <w:rPr>
                <w:rFonts w:ascii="Times New Roman" w:hAnsi="Times New Roman" w:cs="Times New Roman"/>
                <w:sz w:val="26"/>
                <w:szCs w:val="24"/>
              </w:rPr>
              <w:t>оветская, д.19,кв.(офис) 2</w:t>
            </w:r>
          </w:p>
        </w:tc>
      </w:tr>
      <w:tr w:rsidR="005549EB" w:rsidRPr="001C1FCF" w:rsidTr="00B867D3">
        <w:tc>
          <w:tcPr>
            <w:tcW w:w="2197" w:type="pct"/>
          </w:tcPr>
          <w:p w:rsidR="005549EB" w:rsidRPr="001C1FCF" w:rsidRDefault="005549EB" w:rsidP="00B867D3">
            <w:pPr>
              <w:pStyle w:val="a9"/>
              <w:widowControl w:val="0"/>
              <w:spacing w:before="0" w:beforeAutospacing="0" w:after="0" w:afterAutospacing="0"/>
              <w:rPr>
                <w:sz w:val="26"/>
              </w:rPr>
            </w:pPr>
            <w:r w:rsidRPr="001C1FCF">
              <w:rPr>
                <w:sz w:val="26"/>
              </w:rPr>
              <w:t>Адрес электронной почты для направления корреспонденции</w:t>
            </w:r>
          </w:p>
        </w:tc>
        <w:tc>
          <w:tcPr>
            <w:tcW w:w="2803" w:type="pct"/>
          </w:tcPr>
          <w:p w:rsidR="005549EB" w:rsidRPr="001C1FCF" w:rsidRDefault="00E06E05" w:rsidP="00B867D3">
            <w:pPr>
              <w:rPr>
                <w:rFonts w:ascii="Times New Roman" w:hAnsi="Times New Roman" w:cs="Times New Roman"/>
                <w:sz w:val="26"/>
                <w:szCs w:val="24"/>
              </w:rPr>
            </w:pPr>
            <w:proofErr w:type="spellStart"/>
            <w:r>
              <w:rPr>
                <w:rFonts w:ascii="Times New Roman" w:hAnsi="Times New Roman" w:cs="Times New Roman"/>
                <w:sz w:val="26"/>
                <w:szCs w:val="24"/>
                <w:lang w:val="en-US"/>
              </w:rPr>
              <w:t>zenkovkaselsovet</w:t>
            </w:r>
            <w:proofErr w:type="spellEnd"/>
            <w:r w:rsidRPr="00E06E05">
              <w:rPr>
                <w:rFonts w:ascii="Times New Roman" w:hAnsi="Times New Roman" w:cs="Times New Roman"/>
                <w:sz w:val="26"/>
                <w:szCs w:val="24"/>
              </w:rPr>
              <w:t>@</w:t>
            </w:r>
            <w:r>
              <w:rPr>
                <w:rFonts w:ascii="Times New Roman" w:hAnsi="Times New Roman" w:cs="Times New Roman"/>
                <w:sz w:val="26"/>
                <w:szCs w:val="24"/>
                <w:lang w:val="en-US"/>
              </w:rPr>
              <w:t>rambler</w:t>
            </w:r>
            <w:r w:rsidRPr="00E06E05">
              <w:rPr>
                <w:rFonts w:ascii="Times New Roman" w:hAnsi="Times New Roman" w:cs="Times New Roman"/>
                <w:sz w:val="26"/>
                <w:szCs w:val="24"/>
              </w:rPr>
              <w:t>.</w:t>
            </w:r>
            <w:proofErr w:type="spellStart"/>
            <w:r>
              <w:rPr>
                <w:rFonts w:ascii="Times New Roman" w:hAnsi="Times New Roman" w:cs="Times New Roman"/>
                <w:sz w:val="26"/>
                <w:szCs w:val="24"/>
                <w:lang w:val="en-US"/>
              </w:rPr>
              <w:t>ru</w:t>
            </w:r>
            <w:proofErr w:type="spellEnd"/>
            <w:r w:rsidR="005549EB" w:rsidRPr="001C1FCF">
              <w:rPr>
                <w:rFonts w:ascii="Times New Roman" w:hAnsi="Times New Roman" w:cs="Times New Roman"/>
                <w:sz w:val="26"/>
                <w:szCs w:val="24"/>
              </w:rPr>
              <w:t xml:space="preserve"> </w:t>
            </w:r>
          </w:p>
        </w:tc>
      </w:tr>
      <w:tr w:rsidR="005549EB" w:rsidRPr="001C1FCF" w:rsidTr="00B867D3">
        <w:tc>
          <w:tcPr>
            <w:tcW w:w="2197" w:type="pct"/>
          </w:tcPr>
          <w:p w:rsidR="005549EB" w:rsidRPr="001C1FCF" w:rsidRDefault="005549EB" w:rsidP="00B867D3">
            <w:pPr>
              <w:pStyle w:val="a9"/>
              <w:widowControl w:val="0"/>
              <w:spacing w:before="0" w:beforeAutospacing="0" w:after="0" w:afterAutospacing="0"/>
              <w:rPr>
                <w:sz w:val="26"/>
              </w:rPr>
            </w:pPr>
            <w:r w:rsidRPr="001C1FCF">
              <w:rPr>
                <w:sz w:val="26"/>
              </w:rPr>
              <w:t>Телефон для справок</w:t>
            </w:r>
          </w:p>
        </w:tc>
        <w:tc>
          <w:tcPr>
            <w:tcW w:w="2803" w:type="pct"/>
          </w:tcPr>
          <w:p w:rsidR="005549EB" w:rsidRPr="00E06E05" w:rsidRDefault="005549EB" w:rsidP="00E06E05">
            <w:pPr>
              <w:rPr>
                <w:rFonts w:ascii="Times New Roman" w:hAnsi="Times New Roman" w:cs="Times New Roman"/>
                <w:sz w:val="26"/>
                <w:szCs w:val="24"/>
                <w:lang w:val="en-US"/>
              </w:rPr>
            </w:pPr>
            <w:r w:rsidRPr="001C1FCF">
              <w:rPr>
                <w:rFonts w:ascii="Times New Roman" w:hAnsi="Times New Roman" w:cs="Times New Roman"/>
                <w:sz w:val="26"/>
                <w:szCs w:val="24"/>
              </w:rPr>
              <w:t>8(41639)9</w:t>
            </w:r>
            <w:r w:rsidRPr="00E06E05">
              <w:rPr>
                <w:rFonts w:ascii="Times New Roman" w:hAnsi="Times New Roman" w:cs="Times New Roman"/>
                <w:sz w:val="26"/>
                <w:szCs w:val="24"/>
              </w:rPr>
              <w:t>3</w:t>
            </w:r>
            <w:r w:rsidRPr="001C1FCF">
              <w:rPr>
                <w:rFonts w:ascii="Times New Roman" w:hAnsi="Times New Roman" w:cs="Times New Roman"/>
                <w:sz w:val="26"/>
                <w:szCs w:val="24"/>
              </w:rPr>
              <w:t>-</w:t>
            </w:r>
            <w:r w:rsidR="00E06E05">
              <w:rPr>
                <w:rFonts w:ascii="Times New Roman" w:hAnsi="Times New Roman" w:cs="Times New Roman"/>
                <w:sz w:val="26"/>
                <w:szCs w:val="24"/>
                <w:lang w:val="en-US"/>
              </w:rPr>
              <w:t>6-80</w:t>
            </w:r>
          </w:p>
        </w:tc>
      </w:tr>
      <w:tr w:rsidR="005549EB" w:rsidRPr="001C1FCF" w:rsidTr="00B867D3">
        <w:tc>
          <w:tcPr>
            <w:tcW w:w="2197" w:type="pct"/>
          </w:tcPr>
          <w:p w:rsidR="005549EB" w:rsidRPr="001C1FCF" w:rsidRDefault="005549EB" w:rsidP="00B867D3">
            <w:pPr>
              <w:pStyle w:val="a9"/>
              <w:widowControl w:val="0"/>
              <w:spacing w:before="0" w:beforeAutospacing="0" w:after="0" w:afterAutospacing="0"/>
              <w:rPr>
                <w:sz w:val="26"/>
              </w:rPr>
            </w:pPr>
            <w:r w:rsidRPr="001C1FCF">
              <w:rPr>
                <w:sz w:val="26"/>
              </w:rPr>
              <w:t>Телефоны отделов или иных структурных подразделений</w:t>
            </w:r>
          </w:p>
        </w:tc>
        <w:tc>
          <w:tcPr>
            <w:tcW w:w="2803" w:type="pct"/>
          </w:tcPr>
          <w:p w:rsidR="005549EB" w:rsidRPr="00E06E05" w:rsidRDefault="005549EB" w:rsidP="00B867D3">
            <w:pPr>
              <w:rPr>
                <w:rFonts w:ascii="Times New Roman" w:hAnsi="Times New Roman" w:cs="Times New Roman"/>
                <w:sz w:val="26"/>
                <w:szCs w:val="24"/>
              </w:rPr>
            </w:pPr>
            <w:r w:rsidRPr="00E06E05">
              <w:rPr>
                <w:rFonts w:ascii="Times New Roman" w:hAnsi="Times New Roman" w:cs="Times New Roman"/>
                <w:sz w:val="26"/>
                <w:szCs w:val="24"/>
              </w:rPr>
              <w:t>-</w:t>
            </w:r>
          </w:p>
        </w:tc>
      </w:tr>
      <w:tr w:rsidR="005549EB" w:rsidRPr="001C1FCF" w:rsidTr="00B867D3">
        <w:tc>
          <w:tcPr>
            <w:tcW w:w="2197" w:type="pct"/>
          </w:tcPr>
          <w:p w:rsidR="005549EB" w:rsidRPr="001C1FCF" w:rsidRDefault="005549EB" w:rsidP="00B867D3">
            <w:pPr>
              <w:pStyle w:val="a9"/>
              <w:widowControl w:val="0"/>
              <w:spacing w:before="0" w:beforeAutospacing="0" w:after="0" w:afterAutospacing="0"/>
              <w:rPr>
                <w:sz w:val="26"/>
              </w:rPr>
            </w:pPr>
            <w:r w:rsidRPr="001C1FCF">
              <w:rPr>
                <w:sz w:val="26"/>
              </w:rPr>
              <w:t>Официальный сайт в сети Интернет (если имеется)</w:t>
            </w:r>
          </w:p>
        </w:tc>
        <w:tc>
          <w:tcPr>
            <w:tcW w:w="2803" w:type="pct"/>
          </w:tcPr>
          <w:p w:rsidR="005549EB" w:rsidRPr="00E06E05" w:rsidRDefault="00E06E05" w:rsidP="00B867D3">
            <w:pPr>
              <w:rPr>
                <w:rFonts w:ascii="Times New Roman" w:hAnsi="Times New Roman" w:cs="Times New Roman"/>
                <w:sz w:val="26"/>
                <w:szCs w:val="24"/>
              </w:rPr>
            </w:pPr>
            <w:proofErr w:type="spellStart"/>
            <w:r>
              <w:rPr>
                <w:rFonts w:ascii="Times New Roman" w:hAnsi="Times New Roman" w:cs="Times New Roman"/>
                <w:sz w:val="26"/>
                <w:szCs w:val="24"/>
              </w:rPr>
              <w:t>зеньковский</w:t>
            </w:r>
            <w:proofErr w:type="gramStart"/>
            <w:r>
              <w:rPr>
                <w:rFonts w:ascii="Times New Roman" w:hAnsi="Times New Roman" w:cs="Times New Roman"/>
                <w:sz w:val="26"/>
                <w:szCs w:val="24"/>
              </w:rPr>
              <w:t>.р</w:t>
            </w:r>
            <w:proofErr w:type="gramEnd"/>
            <w:r>
              <w:rPr>
                <w:rFonts w:ascii="Times New Roman" w:hAnsi="Times New Roman" w:cs="Times New Roman"/>
                <w:sz w:val="26"/>
                <w:szCs w:val="24"/>
              </w:rPr>
              <w:t>ф</w:t>
            </w:r>
            <w:proofErr w:type="spellEnd"/>
          </w:p>
        </w:tc>
      </w:tr>
      <w:tr w:rsidR="005549EB" w:rsidRPr="001C1FCF" w:rsidTr="00B867D3">
        <w:tc>
          <w:tcPr>
            <w:tcW w:w="2197" w:type="pct"/>
          </w:tcPr>
          <w:p w:rsidR="005549EB" w:rsidRPr="001C1FCF" w:rsidRDefault="005549EB" w:rsidP="00B867D3">
            <w:pPr>
              <w:pStyle w:val="a9"/>
              <w:widowControl w:val="0"/>
              <w:spacing w:before="0" w:beforeAutospacing="0" w:after="0" w:afterAutospacing="0"/>
              <w:rPr>
                <w:sz w:val="26"/>
              </w:rPr>
            </w:pPr>
            <w:r w:rsidRPr="001C1FCF">
              <w:rPr>
                <w:sz w:val="26"/>
              </w:rPr>
              <w:t>ФИО и должность руководителя органа</w:t>
            </w:r>
          </w:p>
        </w:tc>
        <w:tc>
          <w:tcPr>
            <w:tcW w:w="2803" w:type="pct"/>
          </w:tcPr>
          <w:p w:rsidR="005549EB" w:rsidRPr="001C1FCF" w:rsidRDefault="005549EB" w:rsidP="00E06E05">
            <w:pPr>
              <w:rPr>
                <w:rFonts w:ascii="Times New Roman" w:hAnsi="Times New Roman" w:cs="Times New Roman"/>
                <w:sz w:val="26"/>
                <w:szCs w:val="24"/>
              </w:rPr>
            </w:pPr>
            <w:r w:rsidRPr="001C1FCF">
              <w:rPr>
                <w:rFonts w:ascii="Times New Roman" w:hAnsi="Times New Roman" w:cs="Times New Roman"/>
                <w:sz w:val="26"/>
                <w:szCs w:val="24"/>
              </w:rPr>
              <w:t xml:space="preserve">Глава </w:t>
            </w:r>
            <w:r w:rsidR="00E06E05">
              <w:rPr>
                <w:rFonts w:ascii="Times New Roman" w:hAnsi="Times New Roman" w:cs="Times New Roman"/>
                <w:sz w:val="26"/>
                <w:szCs w:val="24"/>
              </w:rPr>
              <w:t>Зеньковского</w:t>
            </w:r>
            <w:r w:rsidRPr="001C1FCF">
              <w:rPr>
                <w:rFonts w:ascii="Times New Roman" w:hAnsi="Times New Roman" w:cs="Times New Roman"/>
                <w:sz w:val="26"/>
                <w:szCs w:val="24"/>
              </w:rPr>
              <w:t xml:space="preserve"> сельсовета – </w:t>
            </w:r>
            <w:r w:rsidR="00E06E05">
              <w:rPr>
                <w:rFonts w:ascii="Times New Roman" w:hAnsi="Times New Roman" w:cs="Times New Roman"/>
                <w:sz w:val="26"/>
                <w:szCs w:val="24"/>
              </w:rPr>
              <w:t>Полунина Наталья Викторовна</w:t>
            </w:r>
          </w:p>
        </w:tc>
      </w:tr>
    </w:tbl>
    <w:p w:rsidR="005549EB" w:rsidRPr="001C1FCF" w:rsidRDefault="005549EB" w:rsidP="005549EB">
      <w:pPr>
        <w:pStyle w:val="a9"/>
        <w:widowControl w:val="0"/>
        <w:spacing w:before="0" w:beforeAutospacing="0" w:after="0" w:afterAutospacing="0"/>
        <w:ind w:firstLine="284"/>
        <w:jc w:val="center"/>
        <w:rPr>
          <w:b/>
          <w:i/>
          <w:sz w:val="26"/>
        </w:rPr>
      </w:pPr>
      <w:r w:rsidRPr="001C1FCF">
        <w:rPr>
          <w:b/>
          <w:sz w:val="26"/>
        </w:rPr>
        <w:t xml:space="preserve">Общая информация </w:t>
      </w:r>
      <w:proofErr w:type="gramStart"/>
      <w:r w:rsidRPr="001C1FCF">
        <w:rPr>
          <w:b/>
          <w:sz w:val="26"/>
        </w:rPr>
        <w:t>о</w:t>
      </w:r>
      <w:proofErr w:type="gramEnd"/>
      <w:r w:rsidRPr="001C1FCF">
        <w:rPr>
          <w:b/>
          <w:sz w:val="26"/>
        </w:rPr>
        <w:t xml:space="preserve"> администрации </w:t>
      </w:r>
      <w:r w:rsidR="00E06E05">
        <w:rPr>
          <w:b/>
          <w:sz w:val="26"/>
        </w:rPr>
        <w:t>Зеньковского</w:t>
      </w:r>
      <w:r w:rsidRPr="001C1FCF">
        <w:rPr>
          <w:b/>
          <w:sz w:val="26"/>
        </w:rPr>
        <w:t xml:space="preserve">  сельсовета</w:t>
      </w:r>
    </w:p>
    <w:p w:rsidR="005549EB" w:rsidRPr="001C1FCF" w:rsidRDefault="005549EB" w:rsidP="005549EB">
      <w:pPr>
        <w:pStyle w:val="a9"/>
        <w:widowControl w:val="0"/>
        <w:spacing w:before="0" w:beforeAutospacing="0" w:after="0" w:afterAutospacing="0"/>
        <w:ind w:firstLine="284"/>
        <w:rPr>
          <w:sz w:val="26"/>
        </w:rPr>
      </w:pPr>
    </w:p>
    <w:tbl>
      <w:tblPr>
        <w:tblpPr w:leftFromText="180" w:rightFromText="180" w:vertAnchor="text" w:horzAnchor="margin" w:tblpY="88"/>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3"/>
        <w:gridCol w:w="3491"/>
        <w:gridCol w:w="3918"/>
      </w:tblGrid>
      <w:tr w:rsidR="005549EB" w:rsidRPr="001C1FCF" w:rsidTr="00B867D3">
        <w:tc>
          <w:tcPr>
            <w:tcW w:w="1311" w:type="pct"/>
          </w:tcPr>
          <w:p w:rsidR="005549EB" w:rsidRPr="001C1FCF" w:rsidRDefault="005549EB" w:rsidP="00B867D3">
            <w:pPr>
              <w:pStyle w:val="a9"/>
              <w:widowControl w:val="0"/>
              <w:spacing w:before="0" w:beforeAutospacing="0" w:after="0" w:afterAutospacing="0"/>
              <w:jc w:val="center"/>
              <w:rPr>
                <w:sz w:val="26"/>
              </w:rPr>
            </w:pPr>
            <w:r w:rsidRPr="001C1FCF">
              <w:rPr>
                <w:sz w:val="26"/>
              </w:rPr>
              <w:t>День недели</w:t>
            </w:r>
          </w:p>
        </w:tc>
        <w:tc>
          <w:tcPr>
            <w:tcW w:w="1738" w:type="pct"/>
          </w:tcPr>
          <w:p w:rsidR="005549EB" w:rsidRPr="001C1FCF" w:rsidRDefault="005549EB" w:rsidP="00B867D3">
            <w:pPr>
              <w:pStyle w:val="a9"/>
              <w:widowControl w:val="0"/>
              <w:spacing w:before="0" w:beforeAutospacing="0" w:after="0" w:afterAutospacing="0"/>
              <w:jc w:val="center"/>
              <w:rPr>
                <w:sz w:val="26"/>
              </w:rPr>
            </w:pPr>
            <w:r w:rsidRPr="001C1FCF">
              <w:rPr>
                <w:sz w:val="26"/>
              </w:rPr>
              <w:t>Часы работы (обеденный перерыв)</w:t>
            </w:r>
          </w:p>
        </w:tc>
        <w:tc>
          <w:tcPr>
            <w:tcW w:w="1951" w:type="pct"/>
          </w:tcPr>
          <w:p w:rsidR="005549EB" w:rsidRPr="001C1FCF" w:rsidRDefault="005549EB" w:rsidP="00B867D3">
            <w:pPr>
              <w:pStyle w:val="a9"/>
              <w:widowControl w:val="0"/>
              <w:spacing w:before="0" w:beforeAutospacing="0" w:after="0" w:afterAutospacing="0"/>
              <w:jc w:val="center"/>
              <w:rPr>
                <w:sz w:val="26"/>
              </w:rPr>
            </w:pPr>
            <w:r w:rsidRPr="001C1FCF">
              <w:rPr>
                <w:sz w:val="26"/>
              </w:rPr>
              <w:t>Часы приема граждан</w:t>
            </w:r>
          </w:p>
        </w:tc>
      </w:tr>
      <w:tr w:rsidR="005549EB" w:rsidRPr="001C1FCF" w:rsidTr="00B867D3">
        <w:tc>
          <w:tcPr>
            <w:tcW w:w="1311" w:type="pct"/>
          </w:tcPr>
          <w:p w:rsidR="005549EB" w:rsidRPr="001C1FCF" w:rsidRDefault="005549EB" w:rsidP="00B867D3">
            <w:pPr>
              <w:pStyle w:val="a9"/>
              <w:widowControl w:val="0"/>
              <w:spacing w:before="0" w:beforeAutospacing="0" w:after="0" w:afterAutospacing="0"/>
              <w:rPr>
                <w:sz w:val="26"/>
              </w:rPr>
            </w:pPr>
            <w:r w:rsidRPr="001C1FCF">
              <w:rPr>
                <w:sz w:val="26"/>
              </w:rPr>
              <w:t>Понедельник</w:t>
            </w:r>
          </w:p>
        </w:tc>
        <w:tc>
          <w:tcPr>
            <w:tcW w:w="1738" w:type="pct"/>
          </w:tcPr>
          <w:p w:rsidR="005549EB" w:rsidRPr="001C1FCF" w:rsidRDefault="005549EB" w:rsidP="00B867D3">
            <w:pPr>
              <w:pStyle w:val="a9"/>
              <w:widowControl w:val="0"/>
              <w:spacing w:before="0" w:beforeAutospacing="0" w:after="0" w:afterAutospacing="0"/>
              <w:rPr>
                <w:sz w:val="26"/>
              </w:rPr>
            </w:pPr>
            <w:r w:rsidRPr="001C1FCF">
              <w:rPr>
                <w:sz w:val="26"/>
              </w:rPr>
              <w:t>8.00-1</w:t>
            </w:r>
            <w:r w:rsidRPr="001C1FCF">
              <w:rPr>
                <w:sz w:val="26"/>
                <w:lang w:val="en-US"/>
              </w:rPr>
              <w:t>6</w:t>
            </w:r>
            <w:r w:rsidRPr="001C1FCF">
              <w:rPr>
                <w:sz w:val="26"/>
              </w:rPr>
              <w:t>.00     1</w:t>
            </w:r>
            <w:r w:rsidRPr="001C1FCF">
              <w:rPr>
                <w:sz w:val="26"/>
                <w:lang w:val="en-US"/>
              </w:rPr>
              <w:t>2</w:t>
            </w:r>
            <w:r w:rsidRPr="001C1FCF">
              <w:rPr>
                <w:sz w:val="26"/>
              </w:rPr>
              <w:t>.00-1</w:t>
            </w:r>
            <w:r w:rsidRPr="001C1FCF">
              <w:rPr>
                <w:sz w:val="26"/>
                <w:lang w:val="en-US"/>
              </w:rPr>
              <w:t>3</w:t>
            </w:r>
            <w:r w:rsidRPr="001C1FCF">
              <w:rPr>
                <w:sz w:val="26"/>
              </w:rPr>
              <w:t>.00</w:t>
            </w:r>
          </w:p>
        </w:tc>
        <w:tc>
          <w:tcPr>
            <w:tcW w:w="1951" w:type="pct"/>
          </w:tcPr>
          <w:p w:rsidR="005549EB" w:rsidRPr="001C1FCF" w:rsidRDefault="005549EB" w:rsidP="00B867D3">
            <w:pPr>
              <w:pStyle w:val="a9"/>
              <w:widowControl w:val="0"/>
              <w:spacing w:before="0" w:beforeAutospacing="0" w:after="0" w:afterAutospacing="0"/>
              <w:ind w:firstLine="284"/>
              <w:rPr>
                <w:sz w:val="26"/>
              </w:rPr>
            </w:pPr>
            <w:r w:rsidRPr="001C1FCF">
              <w:rPr>
                <w:sz w:val="26"/>
              </w:rPr>
              <w:t>8.00-12.00</w:t>
            </w:r>
          </w:p>
        </w:tc>
      </w:tr>
      <w:tr w:rsidR="005549EB" w:rsidRPr="001C1FCF" w:rsidTr="00B867D3">
        <w:tc>
          <w:tcPr>
            <w:tcW w:w="1311" w:type="pct"/>
          </w:tcPr>
          <w:p w:rsidR="005549EB" w:rsidRPr="001C1FCF" w:rsidRDefault="005549EB" w:rsidP="00B867D3">
            <w:pPr>
              <w:pStyle w:val="a9"/>
              <w:widowControl w:val="0"/>
              <w:spacing w:before="0" w:beforeAutospacing="0" w:after="0" w:afterAutospacing="0"/>
              <w:rPr>
                <w:sz w:val="26"/>
              </w:rPr>
            </w:pPr>
            <w:r w:rsidRPr="001C1FCF">
              <w:rPr>
                <w:sz w:val="26"/>
              </w:rPr>
              <w:t>Вторник</w:t>
            </w:r>
          </w:p>
        </w:tc>
        <w:tc>
          <w:tcPr>
            <w:tcW w:w="1738" w:type="pct"/>
          </w:tcPr>
          <w:p w:rsidR="005549EB" w:rsidRPr="001C1FCF" w:rsidRDefault="005549EB" w:rsidP="00B867D3">
            <w:pPr>
              <w:pStyle w:val="a9"/>
              <w:widowControl w:val="0"/>
              <w:spacing w:before="0" w:beforeAutospacing="0" w:after="0" w:afterAutospacing="0"/>
              <w:rPr>
                <w:sz w:val="26"/>
              </w:rPr>
            </w:pPr>
            <w:r w:rsidRPr="001C1FCF">
              <w:rPr>
                <w:sz w:val="26"/>
              </w:rPr>
              <w:t>8.00-1</w:t>
            </w:r>
            <w:r w:rsidRPr="001C1FCF">
              <w:rPr>
                <w:sz w:val="26"/>
                <w:lang w:val="en-US"/>
              </w:rPr>
              <w:t>6</w:t>
            </w:r>
            <w:r w:rsidRPr="001C1FCF">
              <w:rPr>
                <w:sz w:val="26"/>
              </w:rPr>
              <w:t>.00     1</w:t>
            </w:r>
            <w:r w:rsidRPr="001C1FCF">
              <w:rPr>
                <w:sz w:val="26"/>
                <w:lang w:val="en-US"/>
              </w:rPr>
              <w:t>2</w:t>
            </w:r>
            <w:r w:rsidRPr="001C1FCF">
              <w:rPr>
                <w:sz w:val="26"/>
              </w:rPr>
              <w:t>.00-1</w:t>
            </w:r>
            <w:r w:rsidRPr="001C1FCF">
              <w:rPr>
                <w:sz w:val="26"/>
                <w:lang w:val="en-US"/>
              </w:rPr>
              <w:t>3</w:t>
            </w:r>
            <w:r w:rsidRPr="001C1FCF">
              <w:rPr>
                <w:sz w:val="26"/>
              </w:rPr>
              <w:t>.00</w:t>
            </w:r>
          </w:p>
        </w:tc>
        <w:tc>
          <w:tcPr>
            <w:tcW w:w="1951" w:type="pct"/>
          </w:tcPr>
          <w:p w:rsidR="005549EB" w:rsidRPr="001C1FCF" w:rsidRDefault="005549EB" w:rsidP="00B867D3">
            <w:pPr>
              <w:pStyle w:val="a9"/>
              <w:widowControl w:val="0"/>
              <w:spacing w:before="0" w:beforeAutospacing="0" w:after="0" w:afterAutospacing="0"/>
              <w:ind w:firstLine="284"/>
              <w:rPr>
                <w:sz w:val="26"/>
              </w:rPr>
            </w:pPr>
            <w:r w:rsidRPr="001C1FCF">
              <w:rPr>
                <w:sz w:val="26"/>
              </w:rPr>
              <w:t>8.00-12.00</w:t>
            </w:r>
          </w:p>
        </w:tc>
      </w:tr>
      <w:tr w:rsidR="005549EB" w:rsidRPr="001C1FCF" w:rsidTr="00B867D3">
        <w:tc>
          <w:tcPr>
            <w:tcW w:w="1311" w:type="pct"/>
          </w:tcPr>
          <w:p w:rsidR="005549EB" w:rsidRPr="001C1FCF" w:rsidRDefault="005549EB" w:rsidP="00B867D3">
            <w:pPr>
              <w:pStyle w:val="a9"/>
              <w:widowControl w:val="0"/>
              <w:spacing w:before="0" w:beforeAutospacing="0" w:after="0" w:afterAutospacing="0"/>
              <w:rPr>
                <w:sz w:val="26"/>
              </w:rPr>
            </w:pPr>
            <w:r w:rsidRPr="001C1FCF">
              <w:rPr>
                <w:sz w:val="26"/>
              </w:rPr>
              <w:t>Среда</w:t>
            </w:r>
          </w:p>
        </w:tc>
        <w:tc>
          <w:tcPr>
            <w:tcW w:w="1738" w:type="pct"/>
          </w:tcPr>
          <w:p w:rsidR="005549EB" w:rsidRPr="001C1FCF" w:rsidRDefault="005549EB" w:rsidP="00B867D3">
            <w:pPr>
              <w:pStyle w:val="a9"/>
              <w:widowControl w:val="0"/>
              <w:spacing w:before="0" w:beforeAutospacing="0" w:after="0" w:afterAutospacing="0"/>
              <w:rPr>
                <w:sz w:val="26"/>
              </w:rPr>
            </w:pPr>
            <w:r w:rsidRPr="001C1FCF">
              <w:rPr>
                <w:sz w:val="26"/>
              </w:rPr>
              <w:t>8.00-1</w:t>
            </w:r>
            <w:r w:rsidRPr="001C1FCF">
              <w:rPr>
                <w:sz w:val="26"/>
                <w:lang w:val="en-US"/>
              </w:rPr>
              <w:t>6</w:t>
            </w:r>
            <w:r w:rsidRPr="001C1FCF">
              <w:rPr>
                <w:sz w:val="26"/>
              </w:rPr>
              <w:t>.00     1</w:t>
            </w:r>
            <w:r w:rsidRPr="001C1FCF">
              <w:rPr>
                <w:sz w:val="26"/>
                <w:lang w:val="en-US"/>
              </w:rPr>
              <w:t>2</w:t>
            </w:r>
            <w:r w:rsidRPr="001C1FCF">
              <w:rPr>
                <w:sz w:val="26"/>
              </w:rPr>
              <w:t>.00-1</w:t>
            </w:r>
            <w:r w:rsidRPr="001C1FCF">
              <w:rPr>
                <w:sz w:val="26"/>
                <w:lang w:val="en-US"/>
              </w:rPr>
              <w:t>3</w:t>
            </w:r>
            <w:r w:rsidRPr="001C1FCF">
              <w:rPr>
                <w:sz w:val="26"/>
              </w:rPr>
              <w:t>.00</w:t>
            </w:r>
          </w:p>
        </w:tc>
        <w:tc>
          <w:tcPr>
            <w:tcW w:w="1951" w:type="pct"/>
          </w:tcPr>
          <w:p w:rsidR="005549EB" w:rsidRPr="001C1FCF" w:rsidRDefault="005549EB" w:rsidP="00B867D3">
            <w:pPr>
              <w:pStyle w:val="a9"/>
              <w:widowControl w:val="0"/>
              <w:spacing w:before="0" w:beforeAutospacing="0" w:after="0" w:afterAutospacing="0"/>
              <w:ind w:firstLine="284"/>
              <w:rPr>
                <w:sz w:val="26"/>
              </w:rPr>
            </w:pPr>
            <w:r w:rsidRPr="001C1FCF">
              <w:rPr>
                <w:sz w:val="26"/>
              </w:rPr>
              <w:t>8.00-12.00</w:t>
            </w:r>
          </w:p>
        </w:tc>
      </w:tr>
      <w:tr w:rsidR="005549EB" w:rsidRPr="001C1FCF" w:rsidTr="00B867D3">
        <w:tc>
          <w:tcPr>
            <w:tcW w:w="1311" w:type="pct"/>
          </w:tcPr>
          <w:p w:rsidR="005549EB" w:rsidRPr="001C1FCF" w:rsidRDefault="005549EB" w:rsidP="00B867D3">
            <w:pPr>
              <w:pStyle w:val="a9"/>
              <w:widowControl w:val="0"/>
              <w:spacing w:before="0" w:beforeAutospacing="0" w:after="0" w:afterAutospacing="0"/>
              <w:rPr>
                <w:sz w:val="26"/>
              </w:rPr>
            </w:pPr>
            <w:r w:rsidRPr="001C1FCF">
              <w:rPr>
                <w:sz w:val="26"/>
              </w:rPr>
              <w:t>Четверг</w:t>
            </w:r>
          </w:p>
        </w:tc>
        <w:tc>
          <w:tcPr>
            <w:tcW w:w="1738" w:type="pct"/>
          </w:tcPr>
          <w:p w:rsidR="005549EB" w:rsidRPr="001C1FCF" w:rsidRDefault="005549EB" w:rsidP="00B867D3">
            <w:pPr>
              <w:pStyle w:val="a9"/>
              <w:widowControl w:val="0"/>
              <w:spacing w:before="0" w:beforeAutospacing="0" w:after="0" w:afterAutospacing="0"/>
              <w:rPr>
                <w:sz w:val="26"/>
              </w:rPr>
            </w:pPr>
            <w:r w:rsidRPr="001C1FCF">
              <w:rPr>
                <w:sz w:val="26"/>
              </w:rPr>
              <w:t>8.00-1</w:t>
            </w:r>
            <w:r w:rsidRPr="001C1FCF">
              <w:rPr>
                <w:sz w:val="26"/>
                <w:lang w:val="en-US"/>
              </w:rPr>
              <w:t>6</w:t>
            </w:r>
            <w:r w:rsidRPr="001C1FCF">
              <w:rPr>
                <w:sz w:val="26"/>
              </w:rPr>
              <w:t>.00     1</w:t>
            </w:r>
            <w:r w:rsidRPr="001C1FCF">
              <w:rPr>
                <w:sz w:val="26"/>
                <w:lang w:val="en-US"/>
              </w:rPr>
              <w:t>2</w:t>
            </w:r>
            <w:r w:rsidRPr="001C1FCF">
              <w:rPr>
                <w:sz w:val="26"/>
              </w:rPr>
              <w:t>.00-1</w:t>
            </w:r>
            <w:r w:rsidRPr="001C1FCF">
              <w:rPr>
                <w:sz w:val="26"/>
                <w:lang w:val="en-US"/>
              </w:rPr>
              <w:t>3</w:t>
            </w:r>
            <w:r w:rsidRPr="001C1FCF">
              <w:rPr>
                <w:sz w:val="26"/>
              </w:rPr>
              <w:t>.00</w:t>
            </w:r>
          </w:p>
        </w:tc>
        <w:tc>
          <w:tcPr>
            <w:tcW w:w="1951" w:type="pct"/>
          </w:tcPr>
          <w:p w:rsidR="005549EB" w:rsidRPr="001C1FCF" w:rsidRDefault="005549EB" w:rsidP="00B867D3">
            <w:pPr>
              <w:pStyle w:val="a9"/>
              <w:widowControl w:val="0"/>
              <w:spacing w:before="0" w:beforeAutospacing="0" w:after="0" w:afterAutospacing="0"/>
              <w:ind w:firstLine="284"/>
              <w:rPr>
                <w:sz w:val="26"/>
              </w:rPr>
            </w:pPr>
            <w:r w:rsidRPr="001C1FCF">
              <w:rPr>
                <w:sz w:val="26"/>
              </w:rPr>
              <w:t>8.00-12.00</w:t>
            </w:r>
          </w:p>
        </w:tc>
      </w:tr>
      <w:tr w:rsidR="005549EB" w:rsidRPr="001C1FCF" w:rsidTr="00B867D3">
        <w:tc>
          <w:tcPr>
            <w:tcW w:w="1311" w:type="pct"/>
          </w:tcPr>
          <w:p w:rsidR="005549EB" w:rsidRPr="001C1FCF" w:rsidRDefault="005549EB" w:rsidP="00B867D3">
            <w:pPr>
              <w:pStyle w:val="a9"/>
              <w:widowControl w:val="0"/>
              <w:spacing w:before="0" w:beforeAutospacing="0" w:after="0" w:afterAutospacing="0"/>
              <w:rPr>
                <w:sz w:val="26"/>
              </w:rPr>
            </w:pPr>
            <w:r w:rsidRPr="001C1FCF">
              <w:rPr>
                <w:sz w:val="26"/>
              </w:rPr>
              <w:t>Пятница</w:t>
            </w:r>
          </w:p>
        </w:tc>
        <w:tc>
          <w:tcPr>
            <w:tcW w:w="1738" w:type="pct"/>
          </w:tcPr>
          <w:p w:rsidR="005549EB" w:rsidRPr="001C1FCF" w:rsidRDefault="005549EB" w:rsidP="00B867D3">
            <w:pPr>
              <w:pStyle w:val="a9"/>
              <w:widowControl w:val="0"/>
              <w:spacing w:before="0" w:beforeAutospacing="0" w:after="0" w:afterAutospacing="0"/>
              <w:rPr>
                <w:sz w:val="26"/>
              </w:rPr>
            </w:pPr>
            <w:r w:rsidRPr="001C1FCF">
              <w:rPr>
                <w:sz w:val="26"/>
              </w:rPr>
              <w:t>8.00-1</w:t>
            </w:r>
            <w:r w:rsidRPr="001C1FCF">
              <w:rPr>
                <w:sz w:val="26"/>
                <w:lang w:val="en-US"/>
              </w:rPr>
              <w:t>6</w:t>
            </w:r>
            <w:r w:rsidRPr="001C1FCF">
              <w:rPr>
                <w:sz w:val="26"/>
              </w:rPr>
              <w:t>.00     1</w:t>
            </w:r>
            <w:r w:rsidRPr="001C1FCF">
              <w:rPr>
                <w:sz w:val="26"/>
                <w:lang w:val="en-US"/>
              </w:rPr>
              <w:t>2</w:t>
            </w:r>
            <w:r w:rsidRPr="001C1FCF">
              <w:rPr>
                <w:sz w:val="26"/>
              </w:rPr>
              <w:t>.00-1</w:t>
            </w:r>
            <w:r w:rsidRPr="001C1FCF">
              <w:rPr>
                <w:sz w:val="26"/>
                <w:lang w:val="en-US"/>
              </w:rPr>
              <w:t>3</w:t>
            </w:r>
            <w:r w:rsidRPr="001C1FCF">
              <w:rPr>
                <w:sz w:val="26"/>
              </w:rPr>
              <w:t>.00</w:t>
            </w:r>
          </w:p>
        </w:tc>
        <w:tc>
          <w:tcPr>
            <w:tcW w:w="1951" w:type="pct"/>
          </w:tcPr>
          <w:p w:rsidR="005549EB" w:rsidRPr="001C1FCF" w:rsidRDefault="005549EB" w:rsidP="00B867D3">
            <w:pPr>
              <w:pStyle w:val="a9"/>
              <w:widowControl w:val="0"/>
              <w:spacing w:before="0" w:beforeAutospacing="0" w:after="0" w:afterAutospacing="0"/>
              <w:ind w:firstLine="284"/>
              <w:rPr>
                <w:sz w:val="26"/>
              </w:rPr>
            </w:pPr>
            <w:r w:rsidRPr="001C1FCF">
              <w:rPr>
                <w:sz w:val="26"/>
              </w:rPr>
              <w:t>8.00-12.00</w:t>
            </w:r>
          </w:p>
        </w:tc>
      </w:tr>
      <w:tr w:rsidR="005549EB" w:rsidRPr="001C1FCF" w:rsidTr="00B867D3">
        <w:tc>
          <w:tcPr>
            <w:tcW w:w="1311" w:type="pct"/>
          </w:tcPr>
          <w:p w:rsidR="005549EB" w:rsidRPr="001C1FCF" w:rsidRDefault="005549EB" w:rsidP="00B867D3">
            <w:pPr>
              <w:pStyle w:val="a9"/>
              <w:widowControl w:val="0"/>
              <w:spacing w:before="0" w:beforeAutospacing="0" w:after="0" w:afterAutospacing="0"/>
              <w:rPr>
                <w:sz w:val="26"/>
              </w:rPr>
            </w:pPr>
            <w:r w:rsidRPr="001C1FCF">
              <w:rPr>
                <w:sz w:val="26"/>
              </w:rPr>
              <w:t>Суббота</w:t>
            </w:r>
          </w:p>
        </w:tc>
        <w:tc>
          <w:tcPr>
            <w:tcW w:w="1738" w:type="pct"/>
          </w:tcPr>
          <w:p w:rsidR="005549EB" w:rsidRPr="001C1FCF" w:rsidRDefault="005549EB" w:rsidP="00B867D3">
            <w:pPr>
              <w:jc w:val="center"/>
              <w:rPr>
                <w:rFonts w:ascii="Times New Roman" w:hAnsi="Times New Roman" w:cs="Times New Roman"/>
                <w:sz w:val="26"/>
                <w:szCs w:val="24"/>
              </w:rPr>
            </w:pPr>
            <w:r w:rsidRPr="001C1FCF">
              <w:rPr>
                <w:rFonts w:ascii="Times New Roman" w:hAnsi="Times New Roman" w:cs="Times New Roman"/>
                <w:sz w:val="26"/>
                <w:szCs w:val="24"/>
              </w:rPr>
              <w:t>выходной</w:t>
            </w:r>
          </w:p>
        </w:tc>
        <w:tc>
          <w:tcPr>
            <w:tcW w:w="1951" w:type="pct"/>
          </w:tcPr>
          <w:p w:rsidR="005549EB" w:rsidRPr="001C1FCF" w:rsidRDefault="005549EB" w:rsidP="00B867D3">
            <w:pPr>
              <w:rPr>
                <w:rFonts w:ascii="Times New Roman" w:hAnsi="Times New Roman" w:cs="Times New Roman"/>
                <w:sz w:val="26"/>
                <w:szCs w:val="24"/>
              </w:rPr>
            </w:pPr>
            <w:r w:rsidRPr="001C1FCF">
              <w:rPr>
                <w:rFonts w:ascii="Times New Roman" w:hAnsi="Times New Roman" w:cs="Times New Roman"/>
                <w:sz w:val="26"/>
                <w:szCs w:val="24"/>
              </w:rPr>
              <w:t>выходной</w:t>
            </w:r>
          </w:p>
        </w:tc>
      </w:tr>
      <w:tr w:rsidR="005549EB" w:rsidRPr="001C1FCF" w:rsidTr="00B867D3">
        <w:tc>
          <w:tcPr>
            <w:tcW w:w="1311" w:type="pct"/>
          </w:tcPr>
          <w:p w:rsidR="005549EB" w:rsidRPr="001C1FCF" w:rsidRDefault="005549EB" w:rsidP="00B867D3">
            <w:pPr>
              <w:pStyle w:val="a9"/>
              <w:widowControl w:val="0"/>
              <w:spacing w:before="0" w:beforeAutospacing="0" w:after="0" w:afterAutospacing="0"/>
              <w:rPr>
                <w:sz w:val="26"/>
              </w:rPr>
            </w:pPr>
            <w:r w:rsidRPr="001C1FCF">
              <w:rPr>
                <w:sz w:val="26"/>
              </w:rPr>
              <w:t>Воскресенье</w:t>
            </w:r>
          </w:p>
        </w:tc>
        <w:tc>
          <w:tcPr>
            <w:tcW w:w="1738" w:type="pct"/>
          </w:tcPr>
          <w:p w:rsidR="005549EB" w:rsidRPr="001C1FCF" w:rsidRDefault="005549EB" w:rsidP="00B867D3">
            <w:pPr>
              <w:rPr>
                <w:rFonts w:ascii="Times New Roman" w:hAnsi="Times New Roman" w:cs="Times New Roman"/>
                <w:sz w:val="26"/>
                <w:szCs w:val="24"/>
              </w:rPr>
            </w:pPr>
            <w:r w:rsidRPr="001C1FCF">
              <w:rPr>
                <w:rFonts w:ascii="Times New Roman" w:hAnsi="Times New Roman" w:cs="Times New Roman"/>
                <w:sz w:val="26"/>
                <w:szCs w:val="24"/>
              </w:rPr>
              <w:t xml:space="preserve">               выходной</w:t>
            </w:r>
          </w:p>
        </w:tc>
        <w:tc>
          <w:tcPr>
            <w:tcW w:w="1951" w:type="pct"/>
          </w:tcPr>
          <w:p w:rsidR="005549EB" w:rsidRPr="001C1FCF" w:rsidRDefault="005549EB" w:rsidP="00B867D3">
            <w:pPr>
              <w:rPr>
                <w:rFonts w:ascii="Times New Roman" w:hAnsi="Times New Roman" w:cs="Times New Roman"/>
                <w:sz w:val="26"/>
                <w:szCs w:val="24"/>
              </w:rPr>
            </w:pPr>
            <w:r w:rsidRPr="001C1FCF">
              <w:rPr>
                <w:rFonts w:ascii="Times New Roman" w:hAnsi="Times New Roman" w:cs="Times New Roman"/>
                <w:sz w:val="26"/>
                <w:szCs w:val="24"/>
              </w:rPr>
              <w:t>выходной</w:t>
            </w:r>
          </w:p>
        </w:tc>
      </w:tr>
    </w:tbl>
    <w:p w:rsidR="005549EB" w:rsidRPr="001C1FCF" w:rsidRDefault="005549EB" w:rsidP="005549EB">
      <w:pPr>
        <w:pStyle w:val="a9"/>
        <w:widowControl w:val="0"/>
        <w:spacing w:before="0" w:beforeAutospacing="0" w:after="0" w:afterAutospacing="0"/>
        <w:ind w:firstLine="284"/>
        <w:jc w:val="center"/>
        <w:rPr>
          <w:b/>
          <w:i/>
          <w:sz w:val="26"/>
        </w:rPr>
      </w:pPr>
      <w:r w:rsidRPr="001C1FCF">
        <w:rPr>
          <w:b/>
          <w:sz w:val="26"/>
        </w:rPr>
        <w:t xml:space="preserve">График работы </w:t>
      </w:r>
      <w:r w:rsidRPr="001C1FCF">
        <w:rPr>
          <w:sz w:val="26"/>
        </w:rPr>
        <w:t xml:space="preserve">администрации </w:t>
      </w:r>
      <w:r w:rsidR="00E06E05">
        <w:rPr>
          <w:sz w:val="26"/>
        </w:rPr>
        <w:t>Зеньковского</w:t>
      </w:r>
      <w:r w:rsidRPr="001C1FCF">
        <w:rPr>
          <w:sz w:val="26"/>
        </w:rPr>
        <w:t xml:space="preserve"> сельсовета</w:t>
      </w:r>
      <w:r w:rsidRPr="001C1FCF">
        <w:rPr>
          <w:b/>
          <w:i/>
          <w:sz w:val="26"/>
        </w:rPr>
        <w:t xml:space="preserve"> </w:t>
      </w:r>
    </w:p>
    <w:p w:rsidR="005549EB" w:rsidRPr="001C1FCF" w:rsidRDefault="005549EB" w:rsidP="005549EB">
      <w:pPr>
        <w:pStyle w:val="a9"/>
        <w:widowControl w:val="0"/>
        <w:spacing w:before="0" w:beforeAutospacing="0" w:after="0" w:afterAutospacing="0"/>
        <w:rPr>
          <w:b/>
          <w:sz w:val="26"/>
        </w:rPr>
      </w:pPr>
    </w:p>
    <w:p w:rsidR="005549EB" w:rsidRPr="001C1FCF" w:rsidRDefault="005549EB" w:rsidP="005549EB">
      <w:pPr>
        <w:pStyle w:val="a9"/>
        <w:widowControl w:val="0"/>
        <w:spacing w:before="0" w:beforeAutospacing="0" w:after="0" w:afterAutospacing="0"/>
        <w:jc w:val="center"/>
        <w:rPr>
          <w:b/>
          <w:sz w:val="26"/>
        </w:rPr>
      </w:pPr>
      <w:r w:rsidRPr="001C1FCF">
        <w:rPr>
          <w:b/>
          <w:sz w:val="26"/>
        </w:rPr>
        <w:t>В случае организации предоставления муниципальной услуги в МФЦ:</w:t>
      </w:r>
    </w:p>
    <w:p w:rsidR="005549EB" w:rsidRPr="001C1FCF" w:rsidRDefault="005549EB" w:rsidP="005549EB">
      <w:pPr>
        <w:pStyle w:val="a9"/>
        <w:widowControl w:val="0"/>
        <w:spacing w:before="0" w:beforeAutospacing="0" w:after="0" w:afterAutospacing="0"/>
        <w:jc w:val="center"/>
        <w:rPr>
          <w:sz w:val="26"/>
        </w:rPr>
      </w:pPr>
      <w:r w:rsidRPr="001C1FCF">
        <w:rPr>
          <w:b/>
          <w:sz w:val="26"/>
        </w:rPr>
        <w:t xml:space="preserve"> </w:t>
      </w:r>
      <w:r w:rsidRPr="001C1FCF">
        <w:rPr>
          <w:sz w:val="26"/>
        </w:rPr>
        <w:t xml:space="preserve">Общая информация </w:t>
      </w:r>
    </w:p>
    <w:p w:rsidR="005549EB" w:rsidRPr="001C1FCF" w:rsidRDefault="005549EB" w:rsidP="005549EB">
      <w:pPr>
        <w:pStyle w:val="a9"/>
        <w:widowControl w:val="0"/>
        <w:spacing w:before="0" w:beforeAutospacing="0" w:after="0" w:afterAutospacing="0"/>
        <w:jc w:val="center"/>
        <w:rPr>
          <w:i/>
          <w:sz w:val="26"/>
        </w:rPr>
      </w:pPr>
      <w:r w:rsidRPr="001C1FCF">
        <w:rPr>
          <w:sz w:val="26"/>
        </w:rPr>
        <w:t>об отделении ГАУ «МФЦ Амурской области» в Константиновском районе</w:t>
      </w:r>
      <w:r w:rsidRPr="001C1FCF">
        <w:rPr>
          <w:i/>
          <w:sz w:val="26"/>
        </w:rPr>
        <w:t xml:space="preserve"> </w:t>
      </w:r>
    </w:p>
    <w:tbl>
      <w:tblPr>
        <w:tblpPr w:leftFromText="180" w:rightFromText="180" w:vertAnchor="text" w:horzAnchor="margin" w:tblpY="186"/>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2"/>
        <w:gridCol w:w="6240"/>
      </w:tblGrid>
      <w:tr w:rsidR="005549EB" w:rsidRPr="001C1FCF" w:rsidTr="00B867D3">
        <w:tc>
          <w:tcPr>
            <w:tcW w:w="1893" w:type="pct"/>
          </w:tcPr>
          <w:p w:rsidR="005549EB" w:rsidRPr="001C1FCF" w:rsidRDefault="005549EB" w:rsidP="00B867D3">
            <w:pPr>
              <w:pStyle w:val="a9"/>
              <w:widowControl w:val="0"/>
              <w:spacing w:before="0" w:beforeAutospacing="0" w:after="0" w:afterAutospacing="0"/>
              <w:rPr>
                <w:sz w:val="26"/>
              </w:rPr>
            </w:pPr>
            <w:r w:rsidRPr="001C1FCF">
              <w:rPr>
                <w:sz w:val="26"/>
              </w:rPr>
              <w:t>Почтовый адрес для направления корреспонденции</w:t>
            </w:r>
          </w:p>
        </w:tc>
        <w:tc>
          <w:tcPr>
            <w:tcW w:w="3107" w:type="pct"/>
          </w:tcPr>
          <w:p w:rsidR="005549EB" w:rsidRPr="001C1FCF" w:rsidRDefault="005549EB" w:rsidP="00B867D3">
            <w:pPr>
              <w:pStyle w:val="a9"/>
              <w:widowControl w:val="0"/>
              <w:spacing w:before="0" w:beforeAutospacing="0" w:after="0" w:afterAutospacing="0"/>
              <w:jc w:val="center"/>
              <w:rPr>
                <w:sz w:val="26"/>
              </w:rPr>
            </w:pPr>
            <w:r w:rsidRPr="001C1FCF">
              <w:rPr>
                <w:sz w:val="26"/>
              </w:rPr>
              <w:t>676980, Амурская область, Константиновский район, с. Константиновка, ул. Кирпичная, 3</w:t>
            </w:r>
          </w:p>
        </w:tc>
      </w:tr>
      <w:tr w:rsidR="005549EB" w:rsidRPr="001C1FCF" w:rsidTr="00B867D3">
        <w:tc>
          <w:tcPr>
            <w:tcW w:w="1893" w:type="pct"/>
          </w:tcPr>
          <w:p w:rsidR="005549EB" w:rsidRPr="001C1FCF" w:rsidRDefault="005549EB" w:rsidP="00B867D3">
            <w:pPr>
              <w:pStyle w:val="a9"/>
              <w:widowControl w:val="0"/>
              <w:spacing w:before="0" w:beforeAutospacing="0" w:after="0" w:afterAutospacing="0"/>
              <w:rPr>
                <w:sz w:val="26"/>
              </w:rPr>
            </w:pPr>
            <w:r w:rsidRPr="001C1FCF">
              <w:rPr>
                <w:sz w:val="26"/>
              </w:rPr>
              <w:lastRenderedPageBreak/>
              <w:t>Фактический адрес месторасположения</w:t>
            </w:r>
          </w:p>
        </w:tc>
        <w:tc>
          <w:tcPr>
            <w:tcW w:w="3107" w:type="pct"/>
          </w:tcPr>
          <w:p w:rsidR="005549EB" w:rsidRPr="001C1FCF" w:rsidRDefault="005549EB" w:rsidP="00B867D3">
            <w:pPr>
              <w:pStyle w:val="a9"/>
              <w:widowControl w:val="0"/>
              <w:spacing w:before="0" w:beforeAutospacing="0" w:after="0" w:afterAutospacing="0"/>
              <w:jc w:val="center"/>
              <w:rPr>
                <w:sz w:val="26"/>
              </w:rPr>
            </w:pPr>
            <w:r w:rsidRPr="001C1FCF">
              <w:rPr>
                <w:sz w:val="26"/>
              </w:rPr>
              <w:t>676980, Амурская область, Константиновский район, с. Константиновка, ул. Кирпичная, 3</w:t>
            </w:r>
          </w:p>
        </w:tc>
      </w:tr>
      <w:tr w:rsidR="005549EB" w:rsidRPr="001C1FCF" w:rsidTr="00B867D3">
        <w:tc>
          <w:tcPr>
            <w:tcW w:w="1893" w:type="pct"/>
          </w:tcPr>
          <w:p w:rsidR="005549EB" w:rsidRPr="001C1FCF" w:rsidRDefault="005549EB" w:rsidP="00B867D3">
            <w:pPr>
              <w:pStyle w:val="a9"/>
              <w:widowControl w:val="0"/>
              <w:spacing w:before="0" w:beforeAutospacing="0" w:after="0" w:afterAutospacing="0"/>
              <w:rPr>
                <w:sz w:val="26"/>
              </w:rPr>
            </w:pPr>
            <w:r w:rsidRPr="001C1FCF">
              <w:rPr>
                <w:sz w:val="26"/>
              </w:rPr>
              <w:t>Адрес электронной почты для направления корреспонденции</w:t>
            </w:r>
          </w:p>
        </w:tc>
        <w:tc>
          <w:tcPr>
            <w:tcW w:w="3107" w:type="pct"/>
            <w:vAlign w:val="center"/>
          </w:tcPr>
          <w:p w:rsidR="005549EB" w:rsidRPr="001C1FCF" w:rsidRDefault="00CA0294" w:rsidP="00B867D3">
            <w:pPr>
              <w:widowControl w:val="0"/>
              <w:shd w:val="clear" w:color="auto" w:fill="FFFFFF"/>
              <w:jc w:val="center"/>
              <w:rPr>
                <w:rFonts w:ascii="Times New Roman" w:hAnsi="Times New Roman" w:cs="Times New Roman"/>
                <w:sz w:val="26"/>
                <w:szCs w:val="24"/>
              </w:rPr>
            </w:pPr>
            <w:hyperlink r:id="rId8" w:history="1">
              <w:r w:rsidR="005549EB" w:rsidRPr="001C1FCF">
                <w:rPr>
                  <w:rStyle w:val="a8"/>
                  <w:rFonts w:ascii="Times New Roman" w:hAnsi="Times New Roman" w:cs="Times New Roman"/>
                  <w:sz w:val="26"/>
                  <w:szCs w:val="24"/>
                  <w:lang w:val="en-US"/>
                </w:rPr>
                <w:t>konst@mfc</w:t>
              </w:r>
              <w:r w:rsidR="005549EB" w:rsidRPr="001C1FCF">
                <w:rPr>
                  <w:rStyle w:val="a8"/>
                  <w:rFonts w:ascii="Times New Roman" w:hAnsi="Times New Roman" w:cs="Times New Roman"/>
                  <w:sz w:val="26"/>
                  <w:szCs w:val="24"/>
                </w:rPr>
                <w:t>-</w:t>
              </w:r>
              <w:r w:rsidR="005549EB" w:rsidRPr="001C1FCF">
                <w:rPr>
                  <w:rStyle w:val="a8"/>
                  <w:rFonts w:ascii="Times New Roman" w:hAnsi="Times New Roman" w:cs="Times New Roman"/>
                  <w:sz w:val="26"/>
                  <w:szCs w:val="24"/>
                  <w:lang w:val="en-US"/>
                </w:rPr>
                <w:t>amur</w:t>
              </w:r>
              <w:r w:rsidR="005549EB" w:rsidRPr="001C1FCF">
                <w:rPr>
                  <w:rStyle w:val="a8"/>
                  <w:rFonts w:ascii="Times New Roman" w:hAnsi="Times New Roman" w:cs="Times New Roman"/>
                  <w:sz w:val="26"/>
                  <w:szCs w:val="24"/>
                </w:rPr>
                <w:t>.</w:t>
              </w:r>
              <w:r w:rsidR="005549EB" w:rsidRPr="001C1FCF">
                <w:rPr>
                  <w:rStyle w:val="a8"/>
                  <w:rFonts w:ascii="Times New Roman" w:hAnsi="Times New Roman" w:cs="Times New Roman"/>
                  <w:sz w:val="26"/>
                  <w:szCs w:val="24"/>
                  <w:lang w:val="en-US"/>
                </w:rPr>
                <w:t>ru</w:t>
              </w:r>
            </w:hyperlink>
          </w:p>
        </w:tc>
      </w:tr>
      <w:tr w:rsidR="005549EB" w:rsidRPr="001C1FCF" w:rsidTr="00B867D3">
        <w:tc>
          <w:tcPr>
            <w:tcW w:w="1893" w:type="pct"/>
          </w:tcPr>
          <w:p w:rsidR="005549EB" w:rsidRPr="001C1FCF" w:rsidRDefault="005549EB" w:rsidP="00B867D3">
            <w:pPr>
              <w:pStyle w:val="a9"/>
              <w:widowControl w:val="0"/>
              <w:spacing w:before="0" w:beforeAutospacing="0" w:after="0" w:afterAutospacing="0"/>
              <w:rPr>
                <w:sz w:val="26"/>
              </w:rPr>
            </w:pPr>
            <w:r w:rsidRPr="001C1FCF">
              <w:rPr>
                <w:sz w:val="26"/>
              </w:rPr>
              <w:t>Телефон для справок</w:t>
            </w:r>
          </w:p>
        </w:tc>
        <w:tc>
          <w:tcPr>
            <w:tcW w:w="3107" w:type="pct"/>
            <w:vAlign w:val="center"/>
          </w:tcPr>
          <w:p w:rsidR="005549EB" w:rsidRPr="001C1FCF" w:rsidRDefault="005549EB" w:rsidP="00B867D3">
            <w:pPr>
              <w:pStyle w:val="a9"/>
              <w:widowControl w:val="0"/>
              <w:spacing w:before="0" w:beforeAutospacing="0" w:after="0" w:afterAutospacing="0"/>
              <w:jc w:val="center"/>
              <w:rPr>
                <w:sz w:val="26"/>
              </w:rPr>
            </w:pPr>
            <w:r w:rsidRPr="001C1FCF">
              <w:rPr>
                <w:sz w:val="26"/>
              </w:rPr>
              <w:t>8(41639)91 6 34</w:t>
            </w:r>
          </w:p>
        </w:tc>
      </w:tr>
      <w:tr w:rsidR="005549EB" w:rsidRPr="001C1FCF" w:rsidTr="00B867D3">
        <w:tc>
          <w:tcPr>
            <w:tcW w:w="1893" w:type="pct"/>
          </w:tcPr>
          <w:p w:rsidR="005549EB" w:rsidRPr="001C1FCF" w:rsidRDefault="005549EB" w:rsidP="00B867D3">
            <w:pPr>
              <w:pStyle w:val="a9"/>
              <w:widowControl w:val="0"/>
              <w:spacing w:before="0" w:beforeAutospacing="0" w:after="0" w:afterAutospacing="0"/>
              <w:rPr>
                <w:sz w:val="26"/>
              </w:rPr>
            </w:pPr>
            <w:r w:rsidRPr="001C1FCF">
              <w:rPr>
                <w:sz w:val="26"/>
              </w:rPr>
              <w:t>Телефон-автоинформатор</w:t>
            </w:r>
          </w:p>
        </w:tc>
        <w:tc>
          <w:tcPr>
            <w:tcW w:w="3107" w:type="pct"/>
            <w:vAlign w:val="center"/>
          </w:tcPr>
          <w:p w:rsidR="005549EB" w:rsidRPr="001C1FCF" w:rsidRDefault="005549EB" w:rsidP="00B867D3">
            <w:pPr>
              <w:pStyle w:val="a9"/>
              <w:widowControl w:val="0"/>
              <w:spacing w:before="0" w:beforeAutospacing="0" w:after="0" w:afterAutospacing="0"/>
              <w:jc w:val="center"/>
              <w:rPr>
                <w:sz w:val="26"/>
              </w:rPr>
            </w:pPr>
          </w:p>
        </w:tc>
      </w:tr>
      <w:tr w:rsidR="005549EB" w:rsidRPr="001C1FCF" w:rsidTr="00B867D3">
        <w:tc>
          <w:tcPr>
            <w:tcW w:w="1893" w:type="pct"/>
          </w:tcPr>
          <w:p w:rsidR="005549EB" w:rsidRPr="001C1FCF" w:rsidRDefault="005549EB" w:rsidP="00B867D3">
            <w:pPr>
              <w:pStyle w:val="a9"/>
              <w:widowControl w:val="0"/>
              <w:spacing w:before="0" w:beforeAutospacing="0" w:after="0" w:afterAutospacing="0"/>
              <w:rPr>
                <w:sz w:val="26"/>
              </w:rPr>
            </w:pPr>
            <w:r w:rsidRPr="001C1FCF">
              <w:rPr>
                <w:sz w:val="26"/>
              </w:rPr>
              <w:t xml:space="preserve">Официальный сайт в сети Интернет </w:t>
            </w:r>
          </w:p>
        </w:tc>
        <w:tc>
          <w:tcPr>
            <w:tcW w:w="3107" w:type="pct"/>
            <w:vAlign w:val="center"/>
          </w:tcPr>
          <w:p w:rsidR="005549EB" w:rsidRPr="001C1FCF" w:rsidRDefault="00CA0294" w:rsidP="00B867D3">
            <w:pPr>
              <w:widowControl w:val="0"/>
              <w:shd w:val="clear" w:color="auto" w:fill="FFFFFF"/>
              <w:jc w:val="center"/>
              <w:rPr>
                <w:rFonts w:ascii="Times New Roman" w:hAnsi="Times New Roman" w:cs="Times New Roman"/>
                <w:sz w:val="26"/>
                <w:szCs w:val="24"/>
              </w:rPr>
            </w:pPr>
            <w:hyperlink r:id="rId9" w:history="1">
              <w:r w:rsidR="005549EB" w:rsidRPr="001C1FCF">
                <w:rPr>
                  <w:rStyle w:val="a8"/>
                  <w:rFonts w:ascii="Times New Roman" w:hAnsi="Times New Roman" w:cs="Times New Roman"/>
                  <w:sz w:val="26"/>
                  <w:szCs w:val="24"/>
                </w:rPr>
                <w:t>http://</w:t>
              </w:r>
              <w:r w:rsidR="005549EB" w:rsidRPr="001C1FCF">
                <w:rPr>
                  <w:rStyle w:val="a8"/>
                  <w:rFonts w:ascii="Times New Roman" w:hAnsi="Times New Roman" w:cs="Times New Roman"/>
                  <w:sz w:val="26"/>
                  <w:szCs w:val="24"/>
                  <w:lang w:val="en-US"/>
                </w:rPr>
                <w:t>www</w:t>
              </w:r>
              <w:r w:rsidR="005549EB" w:rsidRPr="001C1FCF">
                <w:rPr>
                  <w:rStyle w:val="a8"/>
                  <w:rFonts w:ascii="Times New Roman" w:hAnsi="Times New Roman" w:cs="Times New Roman"/>
                  <w:sz w:val="26"/>
                  <w:szCs w:val="24"/>
                </w:rPr>
                <w:t>.</w:t>
              </w:r>
              <w:proofErr w:type="spellStart"/>
              <w:r w:rsidR="005549EB" w:rsidRPr="001C1FCF">
                <w:rPr>
                  <w:rStyle w:val="a8"/>
                  <w:rFonts w:ascii="Times New Roman" w:hAnsi="Times New Roman" w:cs="Times New Roman"/>
                  <w:sz w:val="26"/>
                  <w:szCs w:val="24"/>
                  <w:lang w:val="en-US"/>
                </w:rPr>
                <w:t>mfc</w:t>
              </w:r>
              <w:proofErr w:type="spellEnd"/>
              <w:r w:rsidR="005549EB" w:rsidRPr="001C1FCF">
                <w:rPr>
                  <w:rStyle w:val="a8"/>
                  <w:rFonts w:ascii="Times New Roman" w:hAnsi="Times New Roman" w:cs="Times New Roman"/>
                  <w:sz w:val="26"/>
                  <w:szCs w:val="24"/>
                </w:rPr>
                <w:t>-</w:t>
              </w:r>
              <w:proofErr w:type="spellStart"/>
              <w:r w:rsidR="005549EB" w:rsidRPr="001C1FCF">
                <w:rPr>
                  <w:rStyle w:val="a8"/>
                  <w:rFonts w:ascii="Times New Roman" w:hAnsi="Times New Roman" w:cs="Times New Roman"/>
                  <w:sz w:val="26"/>
                  <w:szCs w:val="24"/>
                  <w:lang w:val="en-US"/>
                </w:rPr>
                <w:t>amur</w:t>
              </w:r>
              <w:proofErr w:type="spellEnd"/>
              <w:r w:rsidR="005549EB" w:rsidRPr="001C1FCF">
                <w:rPr>
                  <w:rStyle w:val="a8"/>
                  <w:rFonts w:ascii="Times New Roman" w:hAnsi="Times New Roman" w:cs="Times New Roman"/>
                  <w:sz w:val="26"/>
                  <w:szCs w:val="24"/>
                </w:rPr>
                <w:t>.</w:t>
              </w:r>
              <w:proofErr w:type="spellStart"/>
              <w:r w:rsidR="005549EB" w:rsidRPr="001C1FCF">
                <w:rPr>
                  <w:rStyle w:val="a8"/>
                  <w:rFonts w:ascii="Times New Roman" w:hAnsi="Times New Roman" w:cs="Times New Roman"/>
                  <w:sz w:val="26"/>
                  <w:szCs w:val="24"/>
                  <w:lang w:val="en-US"/>
                </w:rPr>
                <w:t>ru</w:t>
              </w:r>
              <w:proofErr w:type="spellEnd"/>
            </w:hyperlink>
          </w:p>
        </w:tc>
      </w:tr>
      <w:tr w:rsidR="005549EB" w:rsidRPr="001C1FCF" w:rsidTr="00B867D3">
        <w:tc>
          <w:tcPr>
            <w:tcW w:w="1893" w:type="pct"/>
          </w:tcPr>
          <w:p w:rsidR="005549EB" w:rsidRPr="001C1FCF" w:rsidRDefault="005549EB" w:rsidP="00B867D3">
            <w:pPr>
              <w:pStyle w:val="a9"/>
              <w:widowControl w:val="0"/>
              <w:spacing w:before="0" w:beforeAutospacing="0" w:after="0" w:afterAutospacing="0"/>
              <w:rPr>
                <w:sz w:val="26"/>
              </w:rPr>
            </w:pPr>
            <w:r w:rsidRPr="001C1FCF">
              <w:rPr>
                <w:sz w:val="26"/>
              </w:rPr>
              <w:t>ФИО руководителя</w:t>
            </w:r>
          </w:p>
        </w:tc>
        <w:tc>
          <w:tcPr>
            <w:tcW w:w="3107" w:type="pct"/>
            <w:vAlign w:val="center"/>
          </w:tcPr>
          <w:p w:rsidR="005549EB" w:rsidRPr="001C1FCF" w:rsidRDefault="005549EB" w:rsidP="00B867D3">
            <w:pPr>
              <w:widowControl w:val="0"/>
              <w:shd w:val="clear" w:color="auto" w:fill="FFFFFF"/>
              <w:jc w:val="center"/>
              <w:rPr>
                <w:rFonts w:ascii="Times New Roman" w:hAnsi="Times New Roman" w:cs="Times New Roman"/>
                <w:sz w:val="26"/>
                <w:szCs w:val="24"/>
              </w:rPr>
            </w:pPr>
          </w:p>
        </w:tc>
      </w:tr>
    </w:tbl>
    <w:p w:rsidR="005549EB" w:rsidRPr="001C1FCF" w:rsidRDefault="005549EB" w:rsidP="005549EB">
      <w:pPr>
        <w:pStyle w:val="a9"/>
        <w:widowControl w:val="0"/>
        <w:spacing w:before="0" w:beforeAutospacing="0" w:after="0" w:afterAutospacing="0"/>
        <w:jc w:val="center"/>
        <w:rPr>
          <w:i/>
          <w:sz w:val="26"/>
        </w:rPr>
      </w:pPr>
    </w:p>
    <w:p w:rsidR="005549EB" w:rsidRPr="001C1FCF" w:rsidRDefault="005549EB" w:rsidP="005549EB">
      <w:pPr>
        <w:pStyle w:val="ConsPlusNormal"/>
        <w:rPr>
          <w:rFonts w:ascii="Times New Roman" w:hAnsi="Times New Roman" w:cs="Times New Roman"/>
          <w:bCs/>
          <w:sz w:val="26"/>
          <w:szCs w:val="24"/>
        </w:rPr>
      </w:pPr>
    </w:p>
    <w:p w:rsidR="005549EB" w:rsidRPr="001C1FCF" w:rsidRDefault="005549EB" w:rsidP="005549EB">
      <w:pPr>
        <w:pStyle w:val="ConsPlusNormal"/>
        <w:jc w:val="center"/>
        <w:rPr>
          <w:rFonts w:ascii="Times New Roman" w:hAnsi="Times New Roman" w:cs="Times New Roman"/>
          <w:sz w:val="26"/>
          <w:szCs w:val="24"/>
        </w:rPr>
      </w:pPr>
    </w:p>
    <w:p w:rsidR="005549EB" w:rsidRPr="001C1FCF" w:rsidRDefault="005549EB" w:rsidP="005549EB">
      <w:pPr>
        <w:pStyle w:val="ConsPlusNormal"/>
        <w:jc w:val="center"/>
        <w:rPr>
          <w:rFonts w:ascii="Times New Roman" w:hAnsi="Times New Roman" w:cs="Times New Roman"/>
          <w:sz w:val="26"/>
          <w:szCs w:val="24"/>
        </w:rPr>
      </w:pPr>
    </w:p>
    <w:p w:rsidR="005549EB" w:rsidRPr="001C1FCF" w:rsidRDefault="005549EB" w:rsidP="005549EB">
      <w:pPr>
        <w:pStyle w:val="ConsPlusNormal"/>
        <w:jc w:val="center"/>
        <w:rPr>
          <w:rFonts w:ascii="Times New Roman" w:hAnsi="Times New Roman" w:cs="Times New Roman"/>
          <w:sz w:val="26"/>
          <w:szCs w:val="24"/>
        </w:rPr>
      </w:pPr>
      <w:r w:rsidRPr="001C1FCF">
        <w:rPr>
          <w:rFonts w:ascii="Times New Roman" w:hAnsi="Times New Roman" w:cs="Times New Roman"/>
          <w:sz w:val="26"/>
          <w:szCs w:val="24"/>
        </w:rPr>
        <w:t>График работы по приему заявителей на базе МФЦ</w:t>
      </w:r>
    </w:p>
    <w:p w:rsidR="005549EB" w:rsidRPr="001C1FCF" w:rsidRDefault="005549EB" w:rsidP="005549EB">
      <w:pPr>
        <w:pStyle w:val="ConsPlusNormal"/>
        <w:jc w:val="center"/>
        <w:rPr>
          <w:rFonts w:ascii="Times New Roman" w:hAnsi="Times New Roman" w:cs="Times New Roman"/>
          <w:sz w:val="26"/>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8"/>
        <w:gridCol w:w="5388"/>
      </w:tblGrid>
      <w:tr w:rsidR="005549EB" w:rsidRPr="001C1FCF" w:rsidTr="00B867D3">
        <w:tc>
          <w:tcPr>
            <w:tcW w:w="3968" w:type="dxa"/>
            <w:vAlign w:val="center"/>
          </w:tcPr>
          <w:p w:rsidR="005549EB" w:rsidRPr="001C1FCF" w:rsidRDefault="005549EB" w:rsidP="00B867D3">
            <w:pPr>
              <w:pStyle w:val="ConsPlusNonformat"/>
              <w:jc w:val="center"/>
              <w:rPr>
                <w:rFonts w:ascii="Times New Roman" w:hAnsi="Times New Roman" w:cs="Times New Roman"/>
                <w:sz w:val="26"/>
                <w:szCs w:val="24"/>
              </w:rPr>
            </w:pPr>
            <w:r w:rsidRPr="001C1FCF">
              <w:rPr>
                <w:rFonts w:ascii="Times New Roman" w:hAnsi="Times New Roman" w:cs="Times New Roman"/>
                <w:sz w:val="26"/>
                <w:szCs w:val="24"/>
              </w:rPr>
              <w:t>Дни недели</w:t>
            </w:r>
          </w:p>
        </w:tc>
        <w:tc>
          <w:tcPr>
            <w:tcW w:w="5388" w:type="dxa"/>
            <w:vAlign w:val="center"/>
          </w:tcPr>
          <w:p w:rsidR="005549EB" w:rsidRPr="001C1FCF" w:rsidRDefault="005549EB" w:rsidP="00B867D3">
            <w:pPr>
              <w:pStyle w:val="ConsPlusNonformat"/>
              <w:jc w:val="center"/>
              <w:rPr>
                <w:rFonts w:ascii="Times New Roman" w:hAnsi="Times New Roman" w:cs="Times New Roman"/>
                <w:sz w:val="26"/>
                <w:szCs w:val="24"/>
              </w:rPr>
            </w:pPr>
            <w:r w:rsidRPr="001C1FCF">
              <w:rPr>
                <w:rFonts w:ascii="Times New Roman" w:hAnsi="Times New Roman" w:cs="Times New Roman"/>
                <w:sz w:val="26"/>
                <w:szCs w:val="24"/>
              </w:rPr>
              <w:t>Часы работы</w:t>
            </w:r>
          </w:p>
        </w:tc>
      </w:tr>
      <w:tr w:rsidR="005549EB" w:rsidRPr="001C1FCF" w:rsidTr="00B867D3">
        <w:tc>
          <w:tcPr>
            <w:tcW w:w="3968" w:type="dxa"/>
            <w:vAlign w:val="center"/>
          </w:tcPr>
          <w:p w:rsidR="005549EB" w:rsidRPr="001C1FCF" w:rsidRDefault="005549EB" w:rsidP="00B867D3">
            <w:pPr>
              <w:pStyle w:val="ConsPlusNonformat"/>
              <w:jc w:val="center"/>
              <w:rPr>
                <w:rFonts w:ascii="Times New Roman" w:hAnsi="Times New Roman" w:cs="Times New Roman"/>
                <w:sz w:val="26"/>
                <w:szCs w:val="24"/>
              </w:rPr>
            </w:pPr>
            <w:r w:rsidRPr="001C1FCF">
              <w:rPr>
                <w:rFonts w:ascii="Times New Roman" w:hAnsi="Times New Roman" w:cs="Times New Roman"/>
                <w:sz w:val="26"/>
                <w:szCs w:val="24"/>
              </w:rPr>
              <w:t>Понедельник</w:t>
            </w:r>
          </w:p>
        </w:tc>
        <w:tc>
          <w:tcPr>
            <w:tcW w:w="5388" w:type="dxa"/>
            <w:vAlign w:val="center"/>
          </w:tcPr>
          <w:p w:rsidR="005549EB" w:rsidRPr="001C1FCF" w:rsidRDefault="005549EB" w:rsidP="00B867D3">
            <w:pPr>
              <w:pStyle w:val="ConsPlusNonformat"/>
              <w:jc w:val="center"/>
              <w:rPr>
                <w:rFonts w:ascii="Times New Roman" w:hAnsi="Times New Roman" w:cs="Times New Roman"/>
                <w:sz w:val="26"/>
                <w:szCs w:val="24"/>
              </w:rPr>
            </w:pPr>
            <w:r w:rsidRPr="001C1FCF">
              <w:rPr>
                <w:rFonts w:ascii="Times New Roman" w:hAnsi="Times New Roman" w:cs="Times New Roman"/>
                <w:sz w:val="26"/>
                <w:szCs w:val="24"/>
              </w:rPr>
              <w:t>09.00-18.00</w:t>
            </w:r>
          </w:p>
        </w:tc>
      </w:tr>
      <w:tr w:rsidR="005549EB" w:rsidRPr="001C1FCF" w:rsidTr="00B867D3">
        <w:tc>
          <w:tcPr>
            <w:tcW w:w="3968" w:type="dxa"/>
            <w:vAlign w:val="center"/>
          </w:tcPr>
          <w:p w:rsidR="005549EB" w:rsidRPr="001C1FCF" w:rsidRDefault="005549EB" w:rsidP="00B867D3">
            <w:pPr>
              <w:pStyle w:val="ConsPlusNonformat"/>
              <w:jc w:val="center"/>
              <w:rPr>
                <w:rFonts w:ascii="Times New Roman" w:hAnsi="Times New Roman" w:cs="Times New Roman"/>
                <w:sz w:val="26"/>
                <w:szCs w:val="24"/>
              </w:rPr>
            </w:pPr>
            <w:r w:rsidRPr="001C1FCF">
              <w:rPr>
                <w:rFonts w:ascii="Times New Roman" w:hAnsi="Times New Roman" w:cs="Times New Roman"/>
                <w:sz w:val="26"/>
                <w:szCs w:val="24"/>
              </w:rPr>
              <w:t>Вторник</w:t>
            </w:r>
          </w:p>
        </w:tc>
        <w:tc>
          <w:tcPr>
            <w:tcW w:w="5388" w:type="dxa"/>
            <w:vAlign w:val="center"/>
          </w:tcPr>
          <w:p w:rsidR="005549EB" w:rsidRPr="001C1FCF" w:rsidRDefault="005549EB" w:rsidP="00B867D3">
            <w:pPr>
              <w:pStyle w:val="ConsPlusNonformat"/>
              <w:jc w:val="center"/>
              <w:rPr>
                <w:rFonts w:ascii="Times New Roman" w:hAnsi="Times New Roman" w:cs="Times New Roman"/>
                <w:sz w:val="26"/>
                <w:szCs w:val="24"/>
              </w:rPr>
            </w:pPr>
            <w:r w:rsidRPr="001C1FCF">
              <w:rPr>
                <w:rFonts w:ascii="Times New Roman" w:hAnsi="Times New Roman" w:cs="Times New Roman"/>
                <w:sz w:val="26"/>
                <w:szCs w:val="24"/>
              </w:rPr>
              <w:t>09.00-18.00</w:t>
            </w:r>
          </w:p>
        </w:tc>
      </w:tr>
      <w:tr w:rsidR="005549EB" w:rsidRPr="001C1FCF" w:rsidTr="00B867D3">
        <w:tc>
          <w:tcPr>
            <w:tcW w:w="3968" w:type="dxa"/>
            <w:vAlign w:val="center"/>
          </w:tcPr>
          <w:p w:rsidR="005549EB" w:rsidRPr="001C1FCF" w:rsidRDefault="005549EB" w:rsidP="00B867D3">
            <w:pPr>
              <w:pStyle w:val="ConsPlusNonformat"/>
              <w:jc w:val="center"/>
              <w:rPr>
                <w:rFonts w:ascii="Times New Roman" w:hAnsi="Times New Roman" w:cs="Times New Roman"/>
                <w:sz w:val="26"/>
                <w:szCs w:val="24"/>
              </w:rPr>
            </w:pPr>
            <w:r w:rsidRPr="001C1FCF">
              <w:rPr>
                <w:rFonts w:ascii="Times New Roman" w:hAnsi="Times New Roman" w:cs="Times New Roman"/>
                <w:sz w:val="26"/>
                <w:szCs w:val="24"/>
              </w:rPr>
              <w:t>Среда</w:t>
            </w:r>
          </w:p>
        </w:tc>
        <w:tc>
          <w:tcPr>
            <w:tcW w:w="5388" w:type="dxa"/>
            <w:vAlign w:val="center"/>
          </w:tcPr>
          <w:p w:rsidR="005549EB" w:rsidRPr="001C1FCF" w:rsidRDefault="005549EB" w:rsidP="00B867D3">
            <w:pPr>
              <w:pStyle w:val="ConsPlusNonformat"/>
              <w:jc w:val="center"/>
              <w:rPr>
                <w:rFonts w:ascii="Times New Roman" w:hAnsi="Times New Roman" w:cs="Times New Roman"/>
                <w:sz w:val="26"/>
                <w:szCs w:val="24"/>
              </w:rPr>
            </w:pPr>
            <w:r w:rsidRPr="001C1FCF">
              <w:rPr>
                <w:rFonts w:ascii="Times New Roman" w:hAnsi="Times New Roman" w:cs="Times New Roman"/>
                <w:sz w:val="26"/>
                <w:szCs w:val="24"/>
              </w:rPr>
              <w:t>09.00-18.00</w:t>
            </w:r>
          </w:p>
        </w:tc>
      </w:tr>
      <w:tr w:rsidR="005549EB" w:rsidRPr="001C1FCF" w:rsidTr="00B867D3">
        <w:tc>
          <w:tcPr>
            <w:tcW w:w="3968" w:type="dxa"/>
            <w:vAlign w:val="center"/>
          </w:tcPr>
          <w:p w:rsidR="005549EB" w:rsidRPr="001C1FCF" w:rsidRDefault="005549EB" w:rsidP="00B867D3">
            <w:pPr>
              <w:pStyle w:val="ConsPlusNonformat"/>
              <w:jc w:val="center"/>
              <w:rPr>
                <w:rFonts w:ascii="Times New Roman" w:hAnsi="Times New Roman" w:cs="Times New Roman"/>
                <w:sz w:val="26"/>
                <w:szCs w:val="24"/>
              </w:rPr>
            </w:pPr>
            <w:r w:rsidRPr="001C1FCF">
              <w:rPr>
                <w:rFonts w:ascii="Times New Roman" w:hAnsi="Times New Roman" w:cs="Times New Roman"/>
                <w:sz w:val="26"/>
                <w:szCs w:val="24"/>
              </w:rPr>
              <w:t>Четверг</w:t>
            </w:r>
          </w:p>
        </w:tc>
        <w:tc>
          <w:tcPr>
            <w:tcW w:w="5388" w:type="dxa"/>
            <w:vAlign w:val="center"/>
          </w:tcPr>
          <w:p w:rsidR="005549EB" w:rsidRPr="001C1FCF" w:rsidRDefault="005549EB" w:rsidP="00B867D3">
            <w:pPr>
              <w:pStyle w:val="ConsPlusNonformat"/>
              <w:jc w:val="center"/>
              <w:rPr>
                <w:rFonts w:ascii="Times New Roman" w:hAnsi="Times New Roman" w:cs="Times New Roman"/>
                <w:sz w:val="26"/>
                <w:szCs w:val="24"/>
              </w:rPr>
            </w:pPr>
            <w:r w:rsidRPr="001C1FCF">
              <w:rPr>
                <w:rFonts w:ascii="Times New Roman" w:hAnsi="Times New Roman" w:cs="Times New Roman"/>
                <w:sz w:val="26"/>
                <w:szCs w:val="24"/>
              </w:rPr>
              <w:t>09.00-18.00</w:t>
            </w:r>
          </w:p>
        </w:tc>
      </w:tr>
      <w:tr w:rsidR="005549EB" w:rsidRPr="001C1FCF" w:rsidTr="00B867D3">
        <w:tc>
          <w:tcPr>
            <w:tcW w:w="3968" w:type="dxa"/>
            <w:vAlign w:val="center"/>
          </w:tcPr>
          <w:p w:rsidR="005549EB" w:rsidRPr="001C1FCF" w:rsidRDefault="005549EB" w:rsidP="00B867D3">
            <w:pPr>
              <w:pStyle w:val="ConsPlusNonformat"/>
              <w:jc w:val="center"/>
              <w:rPr>
                <w:rFonts w:ascii="Times New Roman" w:hAnsi="Times New Roman" w:cs="Times New Roman"/>
                <w:sz w:val="26"/>
                <w:szCs w:val="24"/>
              </w:rPr>
            </w:pPr>
            <w:r w:rsidRPr="001C1FCF">
              <w:rPr>
                <w:rFonts w:ascii="Times New Roman" w:hAnsi="Times New Roman" w:cs="Times New Roman"/>
                <w:sz w:val="26"/>
                <w:szCs w:val="24"/>
              </w:rPr>
              <w:t>Пятница</w:t>
            </w:r>
          </w:p>
        </w:tc>
        <w:tc>
          <w:tcPr>
            <w:tcW w:w="5388" w:type="dxa"/>
            <w:vAlign w:val="center"/>
          </w:tcPr>
          <w:p w:rsidR="005549EB" w:rsidRPr="001C1FCF" w:rsidRDefault="005549EB" w:rsidP="00B867D3">
            <w:pPr>
              <w:pStyle w:val="ConsPlusNonformat"/>
              <w:jc w:val="center"/>
              <w:rPr>
                <w:rFonts w:ascii="Times New Roman" w:hAnsi="Times New Roman" w:cs="Times New Roman"/>
                <w:sz w:val="26"/>
                <w:szCs w:val="24"/>
              </w:rPr>
            </w:pPr>
            <w:r w:rsidRPr="001C1FCF">
              <w:rPr>
                <w:rFonts w:ascii="Times New Roman" w:hAnsi="Times New Roman" w:cs="Times New Roman"/>
                <w:sz w:val="26"/>
                <w:szCs w:val="24"/>
              </w:rPr>
              <w:t>09.00-18.00</w:t>
            </w:r>
          </w:p>
        </w:tc>
      </w:tr>
      <w:tr w:rsidR="005549EB" w:rsidRPr="001C1FCF" w:rsidTr="00B867D3">
        <w:tc>
          <w:tcPr>
            <w:tcW w:w="3968" w:type="dxa"/>
            <w:vAlign w:val="center"/>
          </w:tcPr>
          <w:p w:rsidR="005549EB" w:rsidRPr="001C1FCF" w:rsidRDefault="005549EB" w:rsidP="00B867D3">
            <w:pPr>
              <w:pStyle w:val="ConsPlusNonformat"/>
              <w:jc w:val="center"/>
              <w:rPr>
                <w:rFonts w:ascii="Times New Roman" w:hAnsi="Times New Roman" w:cs="Times New Roman"/>
                <w:sz w:val="26"/>
                <w:szCs w:val="24"/>
              </w:rPr>
            </w:pPr>
            <w:r w:rsidRPr="001C1FCF">
              <w:rPr>
                <w:rFonts w:ascii="Times New Roman" w:hAnsi="Times New Roman" w:cs="Times New Roman"/>
                <w:sz w:val="26"/>
                <w:szCs w:val="24"/>
              </w:rPr>
              <w:t>Суббота</w:t>
            </w:r>
          </w:p>
        </w:tc>
        <w:tc>
          <w:tcPr>
            <w:tcW w:w="5388" w:type="dxa"/>
            <w:vAlign w:val="center"/>
          </w:tcPr>
          <w:p w:rsidR="005549EB" w:rsidRPr="001C1FCF" w:rsidRDefault="005549EB" w:rsidP="00B867D3">
            <w:pPr>
              <w:pStyle w:val="ConsPlusNonformat"/>
              <w:jc w:val="center"/>
              <w:rPr>
                <w:rFonts w:ascii="Times New Roman" w:hAnsi="Times New Roman" w:cs="Times New Roman"/>
                <w:sz w:val="26"/>
                <w:szCs w:val="24"/>
              </w:rPr>
            </w:pPr>
            <w:r w:rsidRPr="001C1FCF">
              <w:rPr>
                <w:rFonts w:ascii="Times New Roman" w:hAnsi="Times New Roman" w:cs="Times New Roman"/>
                <w:sz w:val="26"/>
                <w:szCs w:val="24"/>
              </w:rPr>
              <w:t>выходной</w:t>
            </w:r>
          </w:p>
        </w:tc>
      </w:tr>
      <w:tr w:rsidR="005549EB" w:rsidRPr="001C1FCF" w:rsidTr="00B867D3">
        <w:tc>
          <w:tcPr>
            <w:tcW w:w="3968" w:type="dxa"/>
            <w:vAlign w:val="center"/>
          </w:tcPr>
          <w:p w:rsidR="005549EB" w:rsidRPr="001C1FCF" w:rsidRDefault="005549EB" w:rsidP="00B867D3">
            <w:pPr>
              <w:pStyle w:val="ConsPlusNonformat"/>
              <w:jc w:val="center"/>
              <w:rPr>
                <w:rFonts w:ascii="Times New Roman" w:hAnsi="Times New Roman" w:cs="Times New Roman"/>
                <w:bCs/>
                <w:color w:val="365F91"/>
                <w:sz w:val="26"/>
                <w:szCs w:val="24"/>
              </w:rPr>
            </w:pPr>
            <w:r w:rsidRPr="001C1FCF">
              <w:rPr>
                <w:rFonts w:ascii="Times New Roman" w:hAnsi="Times New Roman" w:cs="Times New Roman"/>
                <w:sz w:val="26"/>
                <w:szCs w:val="24"/>
              </w:rPr>
              <w:t>Воскресенье</w:t>
            </w:r>
          </w:p>
        </w:tc>
        <w:tc>
          <w:tcPr>
            <w:tcW w:w="5388" w:type="dxa"/>
            <w:vAlign w:val="center"/>
          </w:tcPr>
          <w:p w:rsidR="005549EB" w:rsidRPr="001C1FCF" w:rsidRDefault="005549EB" w:rsidP="00B867D3">
            <w:pPr>
              <w:pStyle w:val="ConsPlusNonformat"/>
              <w:jc w:val="center"/>
              <w:rPr>
                <w:rFonts w:ascii="Times New Roman" w:hAnsi="Times New Roman" w:cs="Times New Roman"/>
                <w:sz w:val="26"/>
                <w:szCs w:val="24"/>
              </w:rPr>
            </w:pPr>
            <w:r w:rsidRPr="001C1FCF">
              <w:rPr>
                <w:rFonts w:ascii="Times New Roman" w:hAnsi="Times New Roman" w:cs="Times New Roman"/>
                <w:sz w:val="26"/>
                <w:szCs w:val="24"/>
              </w:rPr>
              <w:t>выходной</w:t>
            </w:r>
          </w:p>
        </w:tc>
      </w:tr>
    </w:tbl>
    <w:p w:rsidR="005549EB" w:rsidRPr="001C1FCF" w:rsidRDefault="005549EB" w:rsidP="005549EB">
      <w:pPr>
        <w:pStyle w:val="a9"/>
        <w:widowControl w:val="0"/>
        <w:spacing w:before="0" w:beforeAutospacing="0" w:after="0" w:afterAutospacing="0"/>
        <w:jc w:val="center"/>
        <w:rPr>
          <w:b/>
          <w:sz w:val="26"/>
        </w:rPr>
      </w:pPr>
    </w:p>
    <w:p w:rsidR="005549EB" w:rsidRPr="001C1FCF" w:rsidRDefault="005549EB" w:rsidP="005549EB">
      <w:pPr>
        <w:pStyle w:val="a9"/>
        <w:widowControl w:val="0"/>
        <w:spacing w:before="0" w:beforeAutospacing="0" w:after="0" w:afterAutospacing="0"/>
        <w:jc w:val="center"/>
        <w:rPr>
          <w:b/>
          <w:sz w:val="26"/>
        </w:rPr>
      </w:pPr>
    </w:p>
    <w:p w:rsidR="005549EB" w:rsidRPr="001C1FCF" w:rsidRDefault="005549EB" w:rsidP="005549EB">
      <w:pPr>
        <w:pStyle w:val="a9"/>
        <w:widowControl w:val="0"/>
        <w:spacing w:before="0" w:beforeAutospacing="0" w:after="0" w:afterAutospacing="0"/>
        <w:jc w:val="center"/>
        <w:rPr>
          <w:b/>
          <w:sz w:val="26"/>
        </w:rPr>
      </w:pPr>
    </w:p>
    <w:p w:rsidR="005549EB" w:rsidRPr="001C1FCF" w:rsidRDefault="005549EB" w:rsidP="005549EB">
      <w:pPr>
        <w:pStyle w:val="a9"/>
        <w:widowControl w:val="0"/>
        <w:spacing w:before="0" w:beforeAutospacing="0" w:after="0" w:afterAutospacing="0"/>
        <w:jc w:val="center"/>
        <w:rPr>
          <w:b/>
          <w:sz w:val="26"/>
        </w:rPr>
      </w:pPr>
    </w:p>
    <w:p w:rsidR="005549EB" w:rsidRPr="001C1FCF" w:rsidRDefault="005549EB" w:rsidP="005549EB">
      <w:pPr>
        <w:pStyle w:val="a9"/>
        <w:widowControl w:val="0"/>
        <w:spacing w:before="0" w:beforeAutospacing="0" w:after="0" w:afterAutospacing="0"/>
        <w:jc w:val="center"/>
        <w:rPr>
          <w:b/>
          <w:sz w:val="26"/>
        </w:rPr>
      </w:pPr>
    </w:p>
    <w:p w:rsidR="005549EB" w:rsidRPr="001C1FCF" w:rsidRDefault="005549EB" w:rsidP="005549EB">
      <w:pPr>
        <w:pStyle w:val="a9"/>
        <w:widowControl w:val="0"/>
        <w:spacing w:before="0" w:beforeAutospacing="0" w:after="0" w:afterAutospacing="0"/>
        <w:jc w:val="center"/>
        <w:rPr>
          <w:b/>
          <w:sz w:val="26"/>
        </w:rPr>
      </w:pPr>
    </w:p>
    <w:p w:rsidR="005549EB" w:rsidRPr="001C1FCF" w:rsidRDefault="005549EB" w:rsidP="005549EB">
      <w:pPr>
        <w:pStyle w:val="a9"/>
        <w:widowControl w:val="0"/>
        <w:spacing w:before="0" w:beforeAutospacing="0" w:after="0" w:afterAutospacing="0"/>
        <w:jc w:val="center"/>
        <w:rPr>
          <w:b/>
          <w:sz w:val="26"/>
        </w:rPr>
      </w:pPr>
    </w:p>
    <w:p w:rsidR="005549EB" w:rsidRPr="001C1FCF" w:rsidRDefault="005549EB" w:rsidP="005549EB">
      <w:pPr>
        <w:pStyle w:val="a9"/>
        <w:widowControl w:val="0"/>
        <w:spacing w:before="0" w:beforeAutospacing="0" w:after="0" w:afterAutospacing="0"/>
        <w:jc w:val="center"/>
        <w:rPr>
          <w:b/>
          <w:sz w:val="26"/>
        </w:rPr>
      </w:pPr>
    </w:p>
    <w:p w:rsidR="005549EB" w:rsidRPr="001C1FCF" w:rsidRDefault="005549EB" w:rsidP="005549EB">
      <w:pPr>
        <w:pStyle w:val="a9"/>
        <w:widowControl w:val="0"/>
        <w:spacing w:before="0" w:beforeAutospacing="0" w:after="0" w:afterAutospacing="0"/>
        <w:jc w:val="center"/>
        <w:rPr>
          <w:b/>
          <w:sz w:val="26"/>
        </w:rPr>
      </w:pPr>
    </w:p>
    <w:p w:rsidR="005549EB" w:rsidRPr="001C1FCF" w:rsidRDefault="005549EB" w:rsidP="005549EB">
      <w:pPr>
        <w:pStyle w:val="a9"/>
        <w:widowControl w:val="0"/>
        <w:spacing w:before="0" w:beforeAutospacing="0" w:after="0" w:afterAutospacing="0"/>
        <w:jc w:val="center"/>
        <w:rPr>
          <w:b/>
          <w:sz w:val="26"/>
        </w:rPr>
      </w:pPr>
    </w:p>
    <w:p w:rsidR="005549EB" w:rsidRPr="001C1FCF" w:rsidRDefault="005549EB" w:rsidP="005549EB">
      <w:pPr>
        <w:pStyle w:val="a9"/>
        <w:widowControl w:val="0"/>
        <w:spacing w:before="0" w:beforeAutospacing="0" w:after="0" w:afterAutospacing="0"/>
        <w:jc w:val="center"/>
        <w:rPr>
          <w:b/>
          <w:sz w:val="26"/>
        </w:rPr>
      </w:pPr>
    </w:p>
    <w:p w:rsidR="005549EB" w:rsidRPr="001C1FCF" w:rsidRDefault="005549EB" w:rsidP="005549EB">
      <w:pPr>
        <w:pStyle w:val="a9"/>
        <w:widowControl w:val="0"/>
        <w:spacing w:before="0" w:beforeAutospacing="0" w:after="0" w:afterAutospacing="0"/>
        <w:jc w:val="center"/>
        <w:rPr>
          <w:b/>
          <w:sz w:val="26"/>
        </w:rPr>
      </w:pPr>
    </w:p>
    <w:p w:rsidR="005549EB" w:rsidRPr="001C1FCF" w:rsidRDefault="005549EB" w:rsidP="005549EB">
      <w:pPr>
        <w:pStyle w:val="a9"/>
        <w:widowControl w:val="0"/>
        <w:spacing w:before="0" w:beforeAutospacing="0" w:after="0" w:afterAutospacing="0"/>
        <w:jc w:val="center"/>
        <w:rPr>
          <w:b/>
          <w:sz w:val="26"/>
        </w:rPr>
      </w:pPr>
    </w:p>
    <w:p w:rsidR="005549EB" w:rsidRPr="001C1FCF" w:rsidRDefault="005549EB" w:rsidP="005549EB">
      <w:pPr>
        <w:pStyle w:val="a9"/>
        <w:widowControl w:val="0"/>
        <w:spacing w:before="0" w:beforeAutospacing="0" w:after="0" w:afterAutospacing="0"/>
        <w:jc w:val="center"/>
        <w:rPr>
          <w:b/>
          <w:sz w:val="26"/>
        </w:rPr>
      </w:pPr>
    </w:p>
    <w:p w:rsidR="005549EB" w:rsidRPr="001C1FCF" w:rsidRDefault="005549EB" w:rsidP="005549EB">
      <w:pPr>
        <w:pStyle w:val="a9"/>
        <w:widowControl w:val="0"/>
        <w:spacing w:before="0" w:beforeAutospacing="0" w:after="0" w:afterAutospacing="0"/>
        <w:jc w:val="center"/>
        <w:rPr>
          <w:b/>
          <w:sz w:val="26"/>
        </w:rPr>
      </w:pPr>
    </w:p>
    <w:p w:rsidR="005549EB" w:rsidRPr="001C1FCF" w:rsidRDefault="005549EB" w:rsidP="005549EB">
      <w:pPr>
        <w:pStyle w:val="a9"/>
        <w:widowControl w:val="0"/>
        <w:spacing w:before="0" w:beforeAutospacing="0" w:after="0" w:afterAutospacing="0"/>
        <w:jc w:val="center"/>
        <w:rPr>
          <w:b/>
          <w:sz w:val="26"/>
        </w:rPr>
      </w:pPr>
    </w:p>
    <w:p w:rsidR="005549EB" w:rsidRDefault="005549EB" w:rsidP="005549EB">
      <w:pPr>
        <w:pStyle w:val="a9"/>
        <w:widowControl w:val="0"/>
        <w:spacing w:before="0" w:beforeAutospacing="0" w:after="0" w:afterAutospacing="0"/>
        <w:jc w:val="center"/>
        <w:rPr>
          <w:b/>
          <w:sz w:val="26"/>
        </w:rPr>
      </w:pPr>
    </w:p>
    <w:p w:rsidR="00221941" w:rsidRDefault="00221941" w:rsidP="005549EB">
      <w:pPr>
        <w:pStyle w:val="a9"/>
        <w:widowControl w:val="0"/>
        <w:spacing w:before="0" w:beforeAutospacing="0" w:after="0" w:afterAutospacing="0"/>
        <w:jc w:val="center"/>
        <w:rPr>
          <w:b/>
          <w:sz w:val="26"/>
        </w:rPr>
      </w:pPr>
    </w:p>
    <w:p w:rsidR="00221941" w:rsidRDefault="00221941" w:rsidP="005549EB">
      <w:pPr>
        <w:pStyle w:val="a9"/>
        <w:widowControl w:val="0"/>
        <w:spacing w:before="0" w:beforeAutospacing="0" w:after="0" w:afterAutospacing="0"/>
        <w:jc w:val="center"/>
        <w:rPr>
          <w:b/>
          <w:sz w:val="26"/>
        </w:rPr>
      </w:pPr>
    </w:p>
    <w:p w:rsidR="00221941" w:rsidRPr="001C1FCF" w:rsidRDefault="00221941" w:rsidP="005549EB">
      <w:pPr>
        <w:pStyle w:val="a9"/>
        <w:widowControl w:val="0"/>
        <w:spacing w:before="0" w:beforeAutospacing="0" w:after="0" w:afterAutospacing="0"/>
        <w:jc w:val="center"/>
        <w:rPr>
          <w:b/>
          <w:sz w:val="26"/>
        </w:rPr>
      </w:pPr>
    </w:p>
    <w:p w:rsidR="005549EB" w:rsidRPr="001C1FCF" w:rsidRDefault="005549EB" w:rsidP="005549EB">
      <w:pPr>
        <w:pStyle w:val="a9"/>
        <w:widowControl w:val="0"/>
        <w:spacing w:before="0" w:beforeAutospacing="0" w:after="0" w:afterAutospacing="0"/>
        <w:jc w:val="center"/>
        <w:rPr>
          <w:b/>
          <w:sz w:val="26"/>
        </w:rPr>
      </w:pPr>
    </w:p>
    <w:p w:rsidR="005549EB" w:rsidRPr="001C1FCF" w:rsidRDefault="005549EB" w:rsidP="005549EB">
      <w:pPr>
        <w:pStyle w:val="a9"/>
        <w:widowControl w:val="0"/>
        <w:spacing w:before="0" w:beforeAutospacing="0" w:after="0" w:afterAutospacing="0"/>
        <w:jc w:val="center"/>
        <w:rPr>
          <w:b/>
          <w:sz w:val="26"/>
        </w:rPr>
      </w:pPr>
    </w:p>
    <w:p w:rsidR="007C578E" w:rsidRPr="001C1FCF" w:rsidRDefault="007C578E" w:rsidP="007C578E">
      <w:pPr>
        <w:autoSpaceDE w:val="0"/>
        <w:autoSpaceDN w:val="0"/>
        <w:adjustRightInd w:val="0"/>
        <w:spacing w:after="0" w:line="240" w:lineRule="auto"/>
        <w:ind w:firstLine="540"/>
        <w:jc w:val="both"/>
        <w:rPr>
          <w:rFonts w:ascii="Times New Roman" w:eastAsia="Calibri" w:hAnsi="Times New Roman" w:cs="Times New Roman"/>
          <w:sz w:val="26"/>
          <w:szCs w:val="28"/>
        </w:rPr>
      </w:pPr>
    </w:p>
    <w:p w:rsidR="005549EB" w:rsidRPr="001C1FCF" w:rsidRDefault="005549EB" w:rsidP="007C578E">
      <w:pPr>
        <w:autoSpaceDE w:val="0"/>
        <w:autoSpaceDN w:val="0"/>
        <w:adjustRightInd w:val="0"/>
        <w:spacing w:after="0" w:line="240" w:lineRule="auto"/>
        <w:ind w:firstLine="540"/>
        <w:jc w:val="both"/>
        <w:rPr>
          <w:rFonts w:ascii="Times New Roman" w:eastAsia="Calibri" w:hAnsi="Times New Roman" w:cs="Times New Roman"/>
          <w:sz w:val="26"/>
          <w:szCs w:val="28"/>
        </w:rPr>
      </w:pPr>
    </w:p>
    <w:p w:rsidR="00373879" w:rsidRPr="001C1FCF" w:rsidRDefault="00373879" w:rsidP="005445DC">
      <w:pPr>
        <w:pStyle w:val="af2"/>
        <w:jc w:val="right"/>
        <w:rPr>
          <w:rFonts w:ascii="Times New Roman" w:hAnsi="Times New Roman" w:cs="Times New Roman"/>
          <w:sz w:val="26"/>
          <w:szCs w:val="24"/>
        </w:rPr>
      </w:pPr>
      <w:r w:rsidRPr="001C1FCF">
        <w:rPr>
          <w:rFonts w:ascii="Times New Roman" w:hAnsi="Times New Roman" w:cs="Times New Roman"/>
          <w:sz w:val="26"/>
          <w:szCs w:val="24"/>
        </w:rPr>
        <w:t xml:space="preserve">Приложение №1 </w:t>
      </w:r>
    </w:p>
    <w:p w:rsidR="00373879" w:rsidRPr="001C1FCF" w:rsidRDefault="00373879" w:rsidP="005445DC">
      <w:pPr>
        <w:pStyle w:val="af2"/>
        <w:jc w:val="right"/>
        <w:rPr>
          <w:rFonts w:ascii="Times New Roman" w:hAnsi="Times New Roman" w:cs="Times New Roman"/>
          <w:sz w:val="26"/>
          <w:szCs w:val="24"/>
        </w:rPr>
      </w:pPr>
      <w:r w:rsidRPr="001C1FCF">
        <w:rPr>
          <w:rFonts w:ascii="Times New Roman" w:hAnsi="Times New Roman" w:cs="Times New Roman"/>
          <w:sz w:val="26"/>
          <w:szCs w:val="24"/>
        </w:rPr>
        <w:t>к административному регламенту</w:t>
      </w:r>
    </w:p>
    <w:p w:rsidR="00373879" w:rsidRPr="001C1FCF" w:rsidRDefault="00373879" w:rsidP="005445DC">
      <w:pPr>
        <w:pStyle w:val="af2"/>
        <w:jc w:val="right"/>
        <w:rPr>
          <w:rFonts w:ascii="Times New Roman" w:hAnsi="Times New Roman" w:cs="Times New Roman"/>
          <w:sz w:val="26"/>
          <w:szCs w:val="24"/>
        </w:rPr>
      </w:pPr>
      <w:r w:rsidRPr="001C1FCF">
        <w:rPr>
          <w:rFonts w:ascii="Times New Roman" w:hAnsi="Times New Roman" w:cs="Times New Roman"/>
          <w:sz w:val="26"/>
          <w:szCs w:val="24"/>
        </w:rPr>
        <w:t>по предоставлению муниципальной услуги</w:t>
      </w:r>
    </w:p>
    <w:p w:rsidR="00373879" w:rsidRPr="001C1FCF" w:rsidRDefault="00373879" w:rsidP="005445DC">
      <w:pPr>
        <w:pStyle w:val="af2"/>
        <w:jc w:val="right"/>
        <w:rPr>
          <w:rFonts w:ascii="Times New Roman" w:hAnsi="Times New Roman" w:cs="Times New Roman"/>
          <w:sz w:val="26"/>
          <w:szCs w:val="24"/>
        </w:rPr>
      </w:pPr>
      <w:r w:rsidRPr="001C1FCF">
        <w:rPr>
          <w:rFonts w:ascii="Times New Roman" w:hAnsi="Times New Roman" w:cs="Times New Roman"/>
          <w:sz w:val="26"/>
          <w:szCs w:val="24"/>
        </w:rPr>
        <w:t xml:space="preserve">«Уведомление об окончании строительства </w:t>
      </w:r>
    </w:p>
    <w:p w:rsidR="00373879" w:rsidRPr="001C1FCF" w:rsidRDefault="00373879" w:rsidP="005445DC">
      <w:pPr>
        <w:pStyle w:val="af2"/>
        <w:jc w:val="right"/>
        <w:rPr>
          <w:rFonts w:ascii="Times New Roman" w:hAnsi="Times New Roman" w:cs="Times New Roman"/>
          <w:sz w:val="26"/>
          <w:szCs w:val="24"/>
        </w:rPr>
      </w:pPr>
      <w:r w:rsidRPr="001C1FCF">
        <w:rPr>
          <w:rFonts w:ascii="Times New Roman" w:hAnsi="Times New Roman" w:cs="Times New Roman"/>
          <w:sz w:val="26"/>
          <w:szCs w:val="24"/>
        </w:rPr>
        <w:t xml:space="preserve">или реконструкции объекта индивидуального </w:t>
      </w:r>
    </w:p>
    <w:p w:rsidR="00373879" w:rsidRPr="001C1FCF" w:rsidRDefault="00373879" w:rsidP="005445DC">
      <w:pPr>
        <w:pStyle w:val="af2"/>
        <w:jc w:val="right"/>
        <w:rPr>
          <w:rFonts w:ascii="Times New Roman" w:hAnsi="Times New Roman" w:cs="Times New Roman"/>
          <w:sz w:val="26"/>
          <w:szCs w:val="24"/>
          <w:u w:val="single"/>
        </w:rPr>
      </w:pPr>
      <w:r w:rsidRPr="001C1FCF">
        <w:rPr>
          <w:rFonts w:ascii="Times New Roman" w:hAnsi="Times New Roman" w:cs="Times New Roman"/>
          <w:sz w:val="26"/>
          <w:szCs w:val="24"/>
        </w:rPr>
        <w:t>жилищного строительства или садового дома»</w:t>
      </w:r>
    </w:p>
    <w:p w:rsidR="00373879" w:rsidRPr="001C1FCF" w:rsidRDefault="00373879" w:rsidP="005445DC">
      <w:pPr>
        <w:pStyle w:val="af2"/>
        <w:jc w:val="right"/>
        <w:rPr>
          <w:rFonts w:ascii="Times New Roman" w:hAnsi="Times New Roman" w:cs="Times New Roman"/>
          <w:sz w:val="26"/>
          <w:szCs w:val="24"/>
        </w:rPr>
      </w:pPr>
    </w:p>
    <w:p w:rsidR="005445DC" w:rsidRPr="001C1FCF" w:rsidRDefault="00373879" w:rsidP="005549EB">
      <w:pPr>
        <w:pStyle w:val="af2"/>
        <w:jc w:val="right"/>
        <w:rPr>
          <w:rFonts w:ascii="Times New Roman" w:hAnsi="Times New Roman" w:cs="Times New Roman"/>
          <w:sz w:val="26"/>
          <w:szCs w:val="24"/>
        </w:rPr>
      </w:pPr>
      <w:r w:rsidRPr="001C1FCF">
        <w:rPr>
          <w:rFonts w:ascii="Times New Roman" w:hAnsi="Times New Roman" w:cs="Times New Roman"/>
          <w:sz w:val="26"/>
          <w:szCs w:val="24"/>
        </w:rPr>
        <w:t xml:space="preserve">Главе Администрации </w:t>
      </w:r>
      <w:r w:rsidR="00E06E05">
        <w:rPr>
          <w:rFonts w:ascii="Times New Roman" w:hAnsi="Times New Roman" w:cs="Times New Roman"/>
          <w:sz w:val="26"/>
          <w:szCs w:val="24"/>
        </w:rPr>
        <w:t>Зеньковского</w:t>
      </w:r>
      <w:r w:rsidR="005549EB" w:rsidRPr="001C1FCF">
        <w:rPr>
          <w:rFonts w:ascii="Times New Roman" w:hAnsi="Times New Roman" w:cs="Times New Roman"/>
          <w:sz w:val="26"/>
          <w:szCs w:val="24"/>
        </w:rPr>
        <w:t xml:space="preserve"> сельсовета</w:t>
      </w:r>
    </w:p>
    <w:p w:rsidR="005445DC" w:rsidRPr="001C1FCF" w:rsidRDefault="005445DC" w:rsidP="00373879">
      <w:pPr>
        <w:pStyle w:val="af2"/>
        <w:rPr>
          <w:rFonts w:ascii="Times New Roman" w:hAnsi="Times New Roman" w:cs="Times New Roman"/>
          <w:sz w:val="26"/>
          <w:szCs w:val="24"/>
        </w:rPr>
      </w:pPr>
    </w:p>
    <w:p w:rsidR="005445DC" w:rsidRPr="001C1FCF" w:rsidRDefault="005445DC" w:rsidP="00373879">
      <w:pPr>
        <w:pStyle w:val="af2"/>
        <w:rPr>
          <w:rFonts w:ascii="Times New Roman" w:hAnsi="Times New Roman" w:cs="Times New Roman"/>
          <w:sz w:val="26"/>
          <w:szCs w:val="24"/>
        </w:rPr>
      </w:pPr>
    </w:p>
    <w:p w:rsidR="005445DC" w:rsidRPr="001C1FCF" w:rsidRDefault="00373879" w:rsidP="005445DC">
      <w:pPr>
        <w:pStyle w:val="af2"/>
        <w:jc w:val="center"/>
        <w:rPr>
          <w:rFonts w:ascii="Times New Roman" w:eastAsia="Calibri" w:hAnsi="Times New Roman" w:cs="Times New Roman"/>
          <w:b/>
          <w:sz w:val="26"/>
          <w:szCs w:val="24"/>
        </w:rPr>
      </w:pPr>
      <w:r w:rsidRPr="001C1FCF">
        <w:rPr>
          <w:rFonts w:ascii="Times New Roman" w:eastAsia="Calibri" w:hAnsi="Times New Roman" w:cs="Times New Roman"/>
          <w:b/>
          <w:sz w:val="26"/>
          <w:szCs w:val="24"/>
        </w:rPr>
        <w:t>Уведомление</w:t>
      </w:r>
    </w:p>
    <w:p w:rsidR="00373879" w:rsidRPr="001C1FCF" w:rsidRDefault="00373879" w:rsidP="005445DC">
      <w:pPr>
        <w:pStyle w:val="af2"/>
        <w:jc w:val="center"/>
        <w:rPr>
          <w:rFonts w:ascii="Times New Roman" w:eastAsia="Calibri" w:hAnsi="Times New Roman" w:cs="Times New Roman"/>
          <w:b/>
          <w:sz w:val="26"/>
          <w:szCs w:val="24"/>
        </w:rPr>
      </w:pPr>
      <w:r w:rsidRPr="001C1FCF">
        <w:rPr>
          <w:rFonts w:ascii="Times New Roman" w:eastAsia="Calibri" w:hAnsi="Times New Roman" w:cs="Times New Roman"/>
          <w:b/>
          <w:sz w:val="26"/>
          <w:szCs w:val="24"/>
        </w:rPr>
        <w:t>об окончании строительства или реконструкции объекта индивидуального жилищного строительства или садового дома</w:t>
      </w:r>
    </w:p>
    <w:p w:rsidR="00373879" w:rsidRPr="001C1FCF" w:rsidRDefault="00373879" w:rsidP="00373879">
      <w:pPr>
        <w:pStyle w:val="af2"/>
        <w:rPr>
          <w:rFonts w:ascii="Times New Roman" w:hAnsi="Times New Roman" w:cs="Times New Roman"/>
          <w:sz w:val="26"/>
          <w:szCs w:val="24"/>
        </w:rPr>
      </w:pPr>
    </w:p>
    <w:p w:rsidR="00373879" w:rsidRPr="001C1FCF" w:rsidRDefault="00373879" w:rsidP="005445DC">
      <w:pPr>
        <w:pStyle w:val="af2"/>
        <w:jc w:val="right"/>
        <w:rPr>
          <w:rFonts w:ascii="Times New Roman" w:hAnsi="Times New Roman" w:cs="Times New Roman"/>
          <w:sz w:val="26"/>
          <w:szCs w:val="24"/>
        </w:rPr>
      </w:pPr>
    </w:p>
    <w:p w:rsidR="00373879" w:rsidRPr="001C1FCF" w:rsidRDefault="00373879" w:rsidP="005445DC">
      <w:pPr>
        <w:pStyle w:val="af2"/>
        <w:jc w:val="right"/>
        <w:rPr>
          <w:rFonts w:ascii="Times New Roman" w:hAnsi="Times New Roman" w:cs="Times New Roman"/>
          <w:sz w:val="26"/>
          <w:szCs w:val="24"/>
        </w:rPr>
      </w:pPr>
    </w:p>
    <w:p w:rsidR="00373879" w:rsidRPr="001C1FCF" w:rsidRDefault="00373879" w:rsidP="005445DC">
      <w:pPr>
        <w:pStyle w:val="af2"/>
        <w:jc w:val="right"/>
        <w:rPr>
          <w:rFonts w:ascii="Times New Roman" w:hAnsi="Times New Roman" w:cs="Times New Roman"/>
          <w:sz w:val="26"/>
          <w:szCs w:val="24"/>
        </w:rPr>
      </w:pPr>
      <w:r w:rsidRPr="001C1FCF">
        <w:rPr>
          <w:rFonts w:ascii="Times New Roman" w:hAnsi="Times New Roman" w:cs="Times New Roman"/>
          <w:sz w:val="26"/>
          <w:szCs w:val="24"/>
        </w:rPr>
        <w:t>«__» ____________ 20__ г.</w:t>
      </w:r>
    </w:p>
    <w:p w:rsidR="00373879" w:rsidRPr="001C1FCF" w:rsidRDefault="00373879" w:rsidP="00373879">
      <w:pPr>
        <w:pStyle w:val="af2"/>
        <w:rPr>
          <w:rFonts w:ascii="Times New Roman" w:eastAsia="Calibri" w:hAnsi="Times New Roman" w:cs="Times New Roman"/>
          <w:sz w:val="26"/>
          <w:szCs w:val="24"/>
        </w:rPr>
      </w:pPr>
    </w:p>
    <w:p w:rsidR="00373879" w:rsidRPr="001C1FCF" w:rsidRDefault="00373879" w:rsidP="005445DC">
      <w:pPr>
        <w:pStyle w:val="af2"/>
        <w:jc w:val="center"/>
        <w:rPr>
          <w:rFonts w:ascii="Times New Roman" w:eastAsia="Calibri" w:hAnsi="Times New Roman" w:cs="Times New Roman"/>
          <w:sz w:val="26"/>
          <w:szCs w:val="24"/>
          <w:u w:val="single"/>
        </w:rPr>
      </w:pPr>
      <w:r w:rsidRPr="001C1FCF">
        <w:rPr>
          <w:rFonts w:ascii="Times New Roman" w:eastAsia="Calibri" w:hAnsi="Times New Roman" w:cs="Times New Roman"/>
          <w:sz w:val="26"/>
          <w:szCs w:val="24"/>
          <w:u w:val="single"/>
        </w:rPr>
        <w:t xml:space="preserve">в Администрацию </w:t>
      </w:r>
      <w:r w:rsidR="00E06E05">
        <w:rPr>
          <w:rFonts w:ascii="Times New Roman" w:eastAsia="Calibri" w:hAnsi="Times New Roman" w:cs="Times New Roman"/>
          <w:sz w:val="26"/>
          <w:szCs w:val="24"/>
          <w:u w:val="single"/>
        </w:rPr>
        <w:t xml:space="preserve">Зеньковского </w:t>
      </w:r>
      <w:r w:rsidR="005549EB" w:rsidRPr="001C1FCF">
        <w:rPr>
          <w:rFonts w:ascii="Times New Roman" w:eastAsia="Calibri" w:hAnsi="Times New Roman" w:cs="Times New Roman"/>
          <w:sz w:val="26"/>
          <w:szCs w:val="24"/>
          <w:u w:val="single"/>
        </w:rPr>
        <w:t xml:space="preserve"> сельсовета</w:t>
      </w:r>
    </w:p>
    <w:p w:rsidR="00373879" w:rsidRPr="001C1FCF" w:rsidRDefault="00373879" w:rsidP="00373879">
      <w:pPr>
        <w:pStyle w:val="af2"/>
        <w:rPr>
          <w:rFonts w:ascii="Times New Roman" w:eastAsia="Calibri" w:hAnsi="Times New Roman" w:cs="Times New Roman"/>
          <w:sz w:val="26"/>
          <w:szCs w:val="24"/>
          <w:vertAlign w:val="superscript"/>
        </w:rPr>
      </w:pPr>
      <w:r w:rsidRPr="001C1FCF">
        <w:rPr>
          <w:rFonts w:ascii="Times New Roman" w:eastAsia="Calibri" w:hAnsi="Times New Roman" w:cs="Times New Roman"/>
          <w:sz w:val="26"/>
          <w:szCs w:val="24"/>
          <w:vertAlign w:val="superscript"/>
        </w:rPr>
        <w:t xml:space="preserve"> (</w:t>
      </w:r>
      <w:r w:rsidRPr="001C1FCF">
        <w:rPr>
          <w:rFonts w:ascii="Times New Roman" w:hAnsi="Times New Roman" w:cs="Times New Roman"/>
          <w:sz w:val="26"/>
          <w:szCs w:val="24"/>
          <w:vertAlign w:val="superscript"/>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1C1FCF">
        <w:rPr>
          <w:rFonts w:ascii="Times New Roman" w:eastAsia="Calibri" w:hAnsi="Times New Roman" w:cs="Times New Roman"/>
          <w:sz w:val="26"/>
          <w:szCs w:val="24"/>
          <w:vertAlign w:val="superscript"/>
        </w:rPr>
        <w:t>)</w:t>
      </w:r>
    </w:p>
    <w:p w:rsidR="00373879" w:rsidRPr="001C1FCF" w:rsidRDefault="00373879" w:rsidP="00373879">
      <w:pPr>
        <w:pStyle w:val="af2"/>
        <w:rPr>
          <w:rFonts w:ascii="Times New Roman" w:eastAsia="Calibri" w:hAnsi="Times New Roman" w:cs="Times New Roman"/>
          <w:sz w:val="26"/>
          <w:szCs w:val="24"/>
        </w:rPr>
      </w:pPr>
    </w:p>
    <w:p w:rsidR="00373879" w:rsidRPr="001C1FCF" w:rsidRDefault="00373879" w:rsidP="005445DC">
      <w:pPr>
        <w:pStyle w:val="af2"/>
        <w:jc w:val="center"/>
        <w:rPr>
          <w:rFonts w:ascii="Times New Roman" w:eastAsia="Calibri" w:hAnsi="Times New Roman" w:cs="Times New Roman"/>
          <w:b/>
          <w:sz w:val="26"/>
          <w:szCs w:val="24"/>
        </w:rPr>
      </w:pPr>
      <w:r w:rsidRPr="001C1FCF">
        <w:rPr>
          <w:rFonts w:ascii="Times New Roman" w:eastAsia="Calibri" w:hAnsi="Times New Roman" w:cs="Times New Roman"/>
          <w:b/>
          <w:bCs/>
          <w:sz w:val="26"/>
          <w:szCs w:val="24"/>
        </w:rPr>
        <w:t>1. Сведения о застройщике</w:t>
      </w:r>
    </w:p>
    <w:p w:rsidR="00373879" w:rsidRPr="001C1FCF" w:rsidRDefault="00373879" w:rsidP="00373879">
      <w:pPr>
        <w:pStyle w:val="af2"/>
        <w:rPr>
          <w:rFonts w:ascii="Times New Roman" w:eastAsia="Calibri" w:hAnsi="Times New Roman" w:cs="Times New Roman"/>
          <w:b/>
          <w:sz w:val="26"/>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536"/>
      </w:tblGrid>
      <w:tr w:rsidR="00373879" w:rsidRPr="001C1FCF" w:rsidTr="00196222">
        <w:trPr>
          <w:jc w:val="center"/>
        </w:trPr>
        <w:tc>
          <w:tcPr>
            <w:tcW w:w="851" w:type="dxa"/>
          </w:tcPr>
          <w:p w:rsidR="00373879" w:rsidRPr="001C1FCF" w:rsidRDefault="00373879" w:rsidP="00373879">
            <w:pPr>
              <w:pStyle w:val="af2"/>
              <w:rPr>
                <w:rFonts w:ascii="Times New Roman" w:hAnsi="Times New Roman" w:cs="Times New Roman"/>
                <w:bCs/>
                <w:sz w:val="26"/>
                <w:szCs w:val="24"/>
              </w:rPr>
            </w:pPr>
            <w:r w:rsidRPr="001C1FCF">
              <w:rPr>
                <w:rFonts w:ascii="Times New Roman" w:hAnsi="Times New Roman" w:cs="Times New Roman"/>
                <w:bCs/>
                <w:sz w:val="26"/>
                <w:szCs w:val="24"/>
              </w:rPr>
              <w:t>1.1</w:t>
            </w:r>
          </w:p>
        </w:tc>
        <w:tc>
          <w:tcPr>
            <w:tcW w:w="4678" w:type="dxa"/>
          </w:tcPr>
          <w:p w:rsidR="00373879" w:rsidRPr="001C1FCF" w:rsidRDefault="00373879" w:rsidP="00373879">
            <w:pPr>
              <w:pStyle w:val="af2"/>
              <w:rPr>
                <w:rFonts w:ascii="Times New Roman" w:hAnsi="Times New Roman" w:cs="Times New Roman"/>
                <w:bCs/>
                <w:sz w:val="26"/>
                <w:szCs w:val="24"/>
              </w:rPr>
            </w:pPr>
            <w:r w:rsidRPr="001C1FCF">
              <w:rPr>
                <w:rFonts w:ascii="Times New Roman" w:hAnsi="Times New Roman" w:cs="Times New Roman"/>
                <w:bCs/>
                <w:sz w:val="26"/>
                <w:szCs w:val="24"/>
              </w:rPr>
              <w:t>Сведения о физическом лице, в случае если застройщиком является физическое лицо:</w:t>
            </w:r>
          </w:p>
        </w:tc>
        <w:tc>
          <w:tcPr>
            <w:tcW w:w="4536" w:type="dxa"/>
          </w:tcPr>
          <w:p w:rsidR="00373879" w:rsidRPr="001C1FCF" w:rsidRDefault="00373879" w:rsidP="00373879">
            <w:pPr>
              <w:pStyle w:val="af2"/>
              <w:rPr>
                <w:rFonts w:ascii="Times New Roman" w:hAnsi="Times New Roman" w:cs="Times New Roman"/>
                <w:b/>
                <w:bCs/>
                <w:sz w:val="26"/>
                <w:szCs w:val="24"/>
              </w:rPr>
            </w:pPr>
          </w:p>
        </w:tc>
      </w:tr>
      <w:tr w:rsidR="00373879" w:rsidRPr="001C1FCF" w:rsidTr="00196222">
        <w:trPr>
          <w:jc w:val="center"/>
        </w:trPr>
        <w:tc>
          <w:tcPr>
            <w:tcW w:w="851" w:type="dxa"/>
          </w:tcPr>
          <w:p w:rsidR="00373879" w:rsidRPr="001C1FCF" w:rsidRDefault="00373879" w:rsidP="00373879">
            <w:pPr>
              <w:pStyle w:val="af2"/>
              <w:rPr>
                <w:rFonts w:ascii="Times New Roman" w:hAnsi="Times New Roman" w:cs="Times New Roman"/>
                <w:bCs/>
                <w:sz w:val="26"/>
                <w:szCs w:val="24"/>
              </w:rPr>
            </w:pPr>
            <w:r w:rsidRPr="001C1FCF">
              <w:rPr>
                <w:rFonts w:ascii="Times New Roman" w:hAnsi="Times New Roman" w:cs="Times New Roman"/>
                <w:bCs/>
                <w:sz w:val="26"/>
                <w:szCs w:val="24"/>
              </w:rPr>
              <w:t>1.1.1</w:t>
            </w:r>
          </w:p>
        </w:tc>
        <w:tc>
          <w:tcPr>
            <w:tcW w:w="4678" w:type="dxa"/>
          </w:tcPr>
          <w:p w:rsidR="00373879" w:rsidRPr="001C1FCF" w:rsidRDefault="00373879" w:rsidP="00373879">
            <w:pPr>
              <w:pStyle w:val="af2"/>
              <w:rPr>
                <w:rFonts w:ascii="Times New Roman" w:hAnsi="Times New Roman" w:cs="Times New Roman"/>
                <w:bCs/>
                <w:sz w:val="26"/>
                <w:szCs w:val="24"/>
              </w:rPr>
            </w:pPr>
            <w:r w:rsidRPr="001C1FCF">
              <w:rPr>
                <w:rFonts w:ascii="Times New Roman" w:hAnsi="Times New Roman" w:cs="Times New Roman"/>
                <w:bCs/>
                <w:sz w:val="26"/>
                <w:szCs w:val="24"/>
              </w:rPr>
              <w:t>Фами</w:t>
            </w:r>
            <w:r w:rsidRPr="001C1FCF">
              <w:rPr>
                <w:rFonts w:ascii="Times New Roman" w:eastAsia="Calibri" w:hAnsi="Times New Roman" w:cs="Times New Roman"/>
                <w:sz w:val="26"/>
                <w:szCs w:val="24"/>
              </w:rPr>
              <w:t>лия, имя, отчество (при наличии)</w:t>
            </w:r>
          </w:p>
        </w:tc>
        <w:tc>
          <w:tcPr>
            <w:tcW w:w="4536" w:type="dxa"/>
          </w:tcPr>
          <w:p w:rsidR="00373879" w:rsidRPr="001C1FCF" w:rsidRDefault="00373879" w:rsidP="00373879">
            <w:pPr>
              <w:pStyle w:val="af2"/>
              <w:rPr>
                <w:rFonts w:ascii="Times New Roman" w:hAnsi="Times New Roman" w:cs="Times New Roman"/>
                <w:b/>
                <w:bCs/>
                <w:sz w:val="26"/>
                <w:szCs w:val="24"/>
              </w:rPr>
            </w:pPr>
          </w:p>
          <w:p w:rsidR="00373879" w:rsidRPr="001C1FCF" w:rsidRDefault="00373879" w:rsidP="00373879">
            <w:pPr>
              <w:pStyle w:val="af2"/>
              <w:rPr>
                <w:rFonts w:ascii="Times New Roman" w:hAnsi="Times New Roman" w:cs="Times New Roman"/>
                <w:b/>
                <w:bCs/>
                <w:sz w:val="26"/>
                <w:szCs w:val="24"/>
              </w:rPr>
            </w:pPr>
          </w:p>
          <w:p w:rsidR="00373879" w:rsidRPr="001C1FCF" w:rsidRDefault="00373879" w:rsidP="00373879">
            <w:pPr>
              <w:pStyle w:val="af2"/>
              <w:rPr>
                <w:rFonts w:ascii="Times New Roman" w:hAnsi="Times New Roman" w:cs="Times New Roman"/>
                <w:b/>
                <w:bCs/>
                <w:sz w:val="26"/>
                <w:szCs w:val="24"/>
              </w:rPr>
            </w:pPr>
          </w:p>
        </w:tc>
      </w:tr>
      <w:tr w:rsidR="00373879" w:rsidRPr="001C1FCF" w:rsidTr="00196222">
        <w:trPr>
          <w:jc w:val="center"/>
        </w:trPr>
        <w:tc>
          <w:tcPr>
            <w:tcW w:w="851" w:type="dxa"/>
          </w:tcPr>
          <w:p w:rsidR="00373879" w:rsidRPr="001C1FCF" w:rsidRDefault="00373879" w:rsidP="00373879">
            <w:pPr>
              <w:pStyle w:val="af2"/>
              <w:rPr>
                <w:rFonts w:ascii="Times New Roman" w:hAnsi="Times New Roman" w:cs="Times New Roman"/>
                <w:bCs/>
                <w:sz w:val="26"/>
                <w:szCs w:val="24"/>
              </w:rPr>
            </w:pPr>
            <w:r w:rsidRPr="001C1FCF">
              <w:rPr>
                <w:rFonts w:ascii="Times New Roman" w:hAnsi="Times New Roman" w:cs="Times New Roman"/>
                <w:bCs/>
                <w:sz w:val="26"/>
                <w:szCs w:val="24"/>
              </w:rPr>
              <w:t>1.1.2</w:t>
            </w:r>
          </w:p>
        </w:tc>
        <w:tc>
          <w:tcPr>
            <w:tcW w:w="4678" w:type="dxa"/>
          </w:tcPr>
          <w:p w:rsidR="00373879" w:rsidRPr="001C1FCF" w:rsidRDefault="00373879" w:rsidP="00373879">
            <w:pPr>
              <w:pStyle w:val="af2"/>
              <w:rPr>
                <w:rFonts w:ascii="Times New Roman" w:hAnsi="Times New Roman" w:cs="Times New Roman"/>
                <w:bCs/>
                <w:sz w:val="26"/>
                <w:szCs w:val="24"/>
              </w:rPr>
            </w:pPr>
            <w:r w:rsidRPr="001C1FCF">
              <w:rPr>
                <w:rFonts w:ascii="Times New Roman" w:eastAsia="Calibri" w:hAnsi="Times New Roman" w:cs="Times New Roman"/>
                <w:sz w:val="26"/>
                <w:szCs w:val="24"/>
              </w:rPr>
              <w:t>Место жительства</w:t>
            </w:r>
          </w:p>
        </w:tc>
        <w:tc>
          <w:tcPr>
            <w:tcW w:w="4536" w:type="dxa"/>
          </w:tcPr>
          <w:p w:rsidR="00373879" w:rsidRPr="001C1FCF" w:rsidRDefault="00373879" w:rsidP="00373879">
            <w:pPr>
              <w:pStyle w:val="af2"/>
              <w:rPr>
                <w:rFonts w:ascii="Times New Roman" w:hAnsi="Times New Roman" w:cs="Times New Roman"/>
                <w:b/>
                <w:bCs/>
                <w:sz w:val="26"/>
                <w:szCs w:val="24"/>
              </w:rPr>
            </w:pPr>
          </w:p>
          <w:p w:rsidR="00373879" w:rsidRPr="001C1FCF" w:rsidRDefault="00373879" w:rsidP="00373879">
            <w:pPr>
              <w:pStyle w:val="af2"/>
              <w:rPr>
                <w:rFonts w:ascii="Times New Roman" w:hAnsi="Times New Roman" w:cs="Times New Roman"/>
                <w:b/>
                <w:bCs/>
                <w:sz w:val="26"/>
                <w:szCs w:val="24"/>
              </w:rPr>
            </w:pPr>
          </w:p>
          <w:p w:rsidR="00373879" w:rsidRPr="001C1FCF" w:rsidRDefault="00373879" w:rsidP="00373879">
            <w:pPr>
              <w:pStyle w:val="af2"/>
              <w:rPr>
                <w:rFonts w:ascii="Times New Roman" w:hAnsi="Times New Roman" w:cs="Times New Roman"/>
                <w:b/>
                <w:bCs/>
                <w:sz w:val="26"/>
                <w:szCs w:val="24"/>
              </w:rPr>
            </w:pPr>
          </w:p>
        </w:tc>
      </w:tr>
      <w:tr w:rsidR="00373879" w:rsidRPr="001C1FCF" w:rsidTr="00196222">
        <w:trPr>
          <w:jc w:val="center"/>
        </w:trPr>
        <w:tc>
          <w:tcPr>
            <w:tcW w:w="851" w:type="dxa"/>
            <w:tcBorders>
              <w:bottom w:val="single" w:sz="4" w:space="0" w:color="auto"/>
            </w:tcBorders>
          </w:tcPr>
          <w:p w:rsidR="00373879" w:rsidRPr="001C1FCF" w:rsidRDefault="00373879" w:rsidP="00373879">
            <w:pPr>
              <w:pStyle w:val="af2"/>
              <w:rPr>
                <w:rFonts w:ascii="Times New Roman" w:hAnsi="Times New Roman" w:cs="Times New Roman"/>
                <w:bCs/>
                <w:sz w:val="26"/>
                <w:szCs w:val="24"/>
              </w:rPr>
            </w:pPr>
            <w:r w:rsidRPr="001C1FCF">
              <w:rPr>
                <w:rFonts w:ascii="Times New Roman" w:hAnsi="Times New Roman" w:cs="Times New Roman"/>
                <w:bCs/>
                <w:sz w:val="26"/>
                <w:szCs w:val="24"/>
              </w:rPr>
              <w:t>1.1.3</w:t>
            </w:r>
          </w:p>
        </w:tc>
        <w:tc>
          <w:tcPr>
            <w:tcW w:w="4678" w:type="dxa"/>
            <w:tcBorders>
              <w:bottom w:val="single" w:sz="4" w:space="0" w:color="auto"/>
            </w:tcBorders>
          </w:tcPr>
          <w:p w:rsidR="00373879" w:rsidRPr="001C1FCF" w:rsidRDefault="00373879" w:rsidP="00373879">
            <w:pPr>
              <w:pStyle w:val="af2"/>
              <w:rPr>
                <w:rFonts w:ascii="Times New Roman" w:hAnsi="Times New Roman" w:cs="Times New Roman"/>
                <w:bCs/>
                <w:sz w:val="26"/>
                <w:szCs w:val="24"/>
              </w:rPr>
            </w:pPr>
            <w:r w:rsidRPr="001C1FCF">
              <w:rPr>
                <w:rFonts w:ascii="Times New Roman" w:eastAsia="Calibri" w:hAnsi="Times New Roman" w:cs="Times New Roman"/>
                <w:sz w:val="26"/>
                <w:szCs w:val="24"/>
              </w:rPr>
              <w:t>Реквизиты документа, удостоверяющего личность</w:t>
            </w:r>
          </w:p>
        </w:tc>
        <w:tc>
          <w:tcPr>
            <w:tcW w:w="4536" w:type="dxa"/>
            <w:tcBorders>
              <w:bottom w:val="single" w:sz="4" w:space="0" w:color="auto"/>
            </w:tcBorders>
          </w:tcPr>
          <w:p w:rsidR="00373879" w:rsidRPr="001C1FCF" w:rsidRDefault="00373879" w:rsidP="00373879">
            <w:pPr>
              <w:pStyle w:val="af2"/>
              <w:rPr>
                <w:rFonts w:ascii="Times New Roman" w:hAnsi="Times New Roman" w:cs="Times New Roman"/>
                <w:b/>
                <w:bCs/>
                <w:sz w:val="26"/>
                <w:szCs w:val="24"/>
              </w:rPr>
            </w:pPr>
          </w:p>
        </w:tc>
      </w:tr>
      <w:tr w:rsidR="00373879" w:rsidRPr="001C1FCF" w:rsidTr="00196222">
        <w:trPr>
          <w:jc w:val="center"/>
        </w:trPr>
        <w:tc>
          <w:tcPr>
            <w:tcW w:w="851" w:type="dxa"/>
          </w:tcPr>
          <w:p w:rsidR="00373879" w:rsidRPr="001C1FCF" w:rsidRDefault="00373879" w:rsidP="00373879">
            <w:pPr>
              <w:pStyle w:val="af2"/>
              <w:rPr>
                <w:rFonts w:ascii="Times New Roman" w:hAnsi="Times New Roman" w:cs="Times New Roman"/>
                <w:bCs/>
                <w:sz w:val="26"/>
                <w:szCs w:val="24"/>
              </w:rPr>
            </w:pPr>
            <w:r w:rsidRPr="001C1FCF">
              <w:rPr>
                <w:rFonts w:ascii="Times New Roman" w:hAnsi="Times New Roman" w:cs="Times New Roman"/>
                <w:bCs/>
                <w:sz w:val="26"/>
                <w:szCs w:val="24"/>
              </w:rPr>
              <w:t>1.2</w:t>
            </w:r>
          </w:p>
        </w:tc>
        <w:tc>
          <w:tcPr>
            <w:tcW w:w="4678" w:type="dxa"/>
          </w:tcPr>
          <w:p w:rsidR="00373879" w:rsidRPr="001C1FCF" w:rsidRDefault="00373879" w:rsidP="00373879">
            <w:pPr>
              <w:pStyle w:val="af2"/>
              <w:rPr>
                <w:rFonts w:ascii="Times New Roman" w:eastAsia="Calibri" w:hAnsi="Times New Roman" w:cs="Times New Roman"/>
                <w:sz w:val="26"/>
                <w:szCs w:val="24"/>
              </w:rPr>
            </w:pPr>
            <w:r w:rsidRPr="001C1FCF">
              <w:rPr>
                <w:rFonts w:ascii="Times New Roman" w:hAnsi="Times New Roman" w:cs="Times New Roman"/>
                <w:sz w:val="26"/>
                <w:szCs w:val="24"/>
              </w:rPr>
              <w:t>Сведения о юридическом лице, в случае если застройщиком является юридическое лицо:</w:t>
            </w:r>
          </w:p>
        </w:tc>
        <w:tc>
          <w:tcPr>
            <w:tcW w:w="4536" w:type="dxa"/>
          </w:tcPr>
          <w:p w:rsidR="00373879" w:rsidRPr="001C1FCF" w:rsidRDefault="00373879" w:rsidP="00373879">
            <w:pPr>
              <w:pStyle w:val="af2"/>
              <w:rPr>
                <w:rFonts w:ascii="Times New Roman" w:hAnsi="Times New Roman" w:cs="Times New Roman"/>
                <w:b/>
                <w:bCs/>
                <w:sz w:val="26"/>
                <w:szCs w:val="24"/>
              </w:rPr>
            </w:pPr>
          </w:p>
        </w:tc>
      </w:tr>
      <w:tr w:rsidR="00373879" w:rsidRPr="001C1FCF" w:rsidTr="00196222">
        <w:trPr>
          <w:jc w:val="center"/>
        </w:trPr>
        <w:tc>
          <w:tcPr>
            <w:tcW w:w="851" w:type="dxa"/>
          </w:tcPr>
          <w:p w:rsidR="00373879" w:rsidRPr="001C1FCF" w:rsidRDefault="00373879" w:rsidP="00373879">
            <w:pPr>
              <w:pStyle w:val="af2"/>
              <w:rPr>
                <w:rFonts w:ascii="Times New Roman" w:hAnsi="Times New Roman" w:cs="Times New Roman"/>
                <w:bCs/>
                <w:sz w:val="26"/>
                <w:szCs w:val="24"/>
              </w:rPr>
            </w:pPr>
            <w:r w:rsidRPr="001C1FCF">
              <w:rPr>
                <w:rFonts w:ascii="Times New Roman" w:hAnsi="Times New Roman" w:cs="Times New Roman"/>
                <w:bCs/>
                <w:sz w:val="26"/>
                <w:szCs w:val="24"/>
              </w:rPr>
              <w:t>1.2.1</w:t>
            </w:r>
          </w:p>
        </w:tc>
        <w:tc>
          <w:tcPr>
            <w:tcW w:w="4678" w:type="dxa"/>
          </w:tcPr>
          <w:p w:rsidR="00373879" w:rsidRPr="001C1FCF" w:rsidRDefault="00373879" w:rsidP="00373879">
            <w:pPr>
              <w:pStyle w:val="af2"/>
              <w:rPr>
                <w:rFonts w:ascii="Times New Roman" w:hAnsi="Times New Roman" w:cs="Times New Roman"/>
                <w:bCs/>
                <w:sz w:val="26"/>
                <w:szCs w:val="24"/>
              </w:rPr>
            </w:pPr>
            <w:r w:rsidRPr="001C1FCF">
              <w:rPr>
                <w:rFonts w:ascii="Times New Roman" w:hAnsi="Times New Roman" w:cs="Times New Roman"/>
                <w:bCs/>
                <w:sz w:val="26"/>
                <w:szCs w:val="24"/>
              </w:rPr>
              <w:t xml:space="preserve">Наименование </w:t>
            </w:r>
          </w:p>
        </w:tc>
        <w:tc>
          <w:tcPr>
            <w:tcW w:w="4536" w:type="dxa"/>
          </w:tcPr>
          <w:p w:rsidR="00373879" w:rsidRPr="001C1FCF" w:rsidRDefault="00373879" w:rsidP="00373879">
            <w:pPr>
              <w:pStyle w:val="af2"/>
              <w:rPr>
                <w:rFonts w:ascii="Times New Roman" w:hAnsi="Times New Roman" w:cs="Times New Roman"/>
                <w:b/>
                <w:bCs/>
                <w:sz w:val="26"/>
                <w:szCs w:val="24"/>
              </w:rPr>
            </w:pPr>
          </w:p>
        </w:tc>
      </w:tr>
      <w:tr w:rsidR="00373879" w:rsidRPr="001C1FCF" w:rsidTr="00196222">
        <w:trPr>
          <w:jc w:val="center"/>
        </w:trPr>
        <w:tc>
          <w:tcPr>
            <w:tcW w:w="851" w:type="dxa"/>
          </w:tcPr>
          <w:p w:rsidR="00373879" w:rsidRPr="001C1FCF" w:rsidRDefault="00373879" w:rsidP="00373879">
            <w:pPr>
              <w:pStyle w:val="af2"/>
              <w:rPr>
                <w:rFonts w:ascii="Times New Roman" w:hAnsi="Times New Roman" w:cs="Times New Roman"/>
                <w:bCs/>
                <w:sz w:val="26"/>
                <w:szCs w:val="24"/>
              </w:rPr>
            </w:pPr>
            <w:r w:rsidRPr="001C1FCF">
              <w:rPr>
                <w:rFonts w:ascii="Times New Roman" w:hAnsi="Times New Roman" w:cs="Times New Roman"/>
                <w:bCs/>
                <w:sz w:val="26"/>
                <w:szCs w:val="24"/>
              </w:rPr>
              <w:t>1.2.2</w:t>
            </w:r>
          </w:p>
        </w:tc>
        <w:tc>
          <w:tcPr>
            <w:tcW w:w="4678" w:type="dxa"/>
          </w:tcPr>
          <w:p w:rsidR="00373879" w:rsidRPr="001C1FCF" w:rsidRDefault="00373879" w:rsidP="00373879">
            <w:pPr>
              <w:pStyle w:val="af2"/>
              <w:rPr>
                <w:rFonts w:ascii="Times New Roman" w:hAnsi="Times New Roman" w:cs="Times New Roman"/>
                <w:bCs/>
                <w:sz w:val="26"/>
                <w:szCs w:val="24"/>
              </w:rPr>
            </w:pPr>
            <w:r w:rsidRPr="001C1FCF">
              <w:rPr>
                <w:rFonts w:ascii="Times New Roman" w:hAnsi="Times New Roman" w:cs="Times New Roman"/>
                <w:sz w:val="26"/>
                <w:szCs w:val="24"/>
              </w:rPr>
              <w:t xml:space="preserve">Место нахождения </w:t>
            </w:r>
          </w:p>
        </w:tc>
        <w:tc>
          <w:tcPr>
            <w:tcW w:w="4536" w:type="dxa"/>
          </w:tcPr>
          <w:p w:rsidR="00373879" w:rsidRPr="001C1FCF" w:rsidRDefault="00373879" w:rsidP="00373879">
            <w:pPr>
              <w:pStyle w:val="af2"/>
              <w:rPr>
                <w:rFonts w:ascii="Times New Roman" w:hAnsi="Times New Roman" w:cs="Times New Roman"/>
                <w:b/>
                <w:bCs/>
                <w:sz w:val="26"/>
                <w:szCs w:val="24"/>
              </w:rPr>
            </w:pPr>
          </w:p>
        </w:tc>
      </w:tr>
      <w:tr w:rsidR="00373879" w:rsidRPr="001C1FCF" w:rsidTr="00196222">
        <w:trPr>
          <w:jc w:val="center"/>
        </w:trPr>
        <w:tc>
          <w:tcPr>
            <w:tcW w:w="851" w:type="dxa"/>
          </w:tcPr>
          <w:p w:rsidR="00373879" w:rsidRPr="001C1FCF" w:rsidRDefault="00373879" w:rsidP="00373879">
            <w:pPr>
              <w:pStyle w:val="af2"/>
              <w:rPr>
                <w:rFonts w:ascii="Times New Roman" w:hAnsi="Times New Roman" w:cs="Times New Roman"/>
                <w:bCs/>
                <w:sz w:val="26"/>
                <w:szCs w:val="24"/>
              </w:rPr>
            </w:pPr>
            <w:r w:rsidRPr="001C1FCF">
              <w:rPr>
                <w:rFonts w:ascii="Times New Roman" w:hAnsi="Times New Roman" w:cs="Times New Roman"/>
                <w:bCs/>
                <w:sz w:val="26"/>
                <w:szCs w:val="24"/>
              </w:rPr>
              <w:t>1.2.3</w:t>
            </w:r>
          </w:p>
        </w:tc>
        <w:tc>
          <w:tcPr>
            <w:tcW w:w="4678" w:type="dxa"/>
          </w:tcPr>
          <w:p w:rsidR="00373879" w:rsidRPr="001C1FCF" w:rsidRDefault="00373879" w:rsidP="00373879">
            <w:pPr>
              <w:pStyle w:val="af2"/>
              <w:rPr>
                <w:rFonts w:ascii="Times New Roman" w:hAnsi="Times New Roman" w:cs="Times New Roman"/>
                <w:bCs/>
                <w:sz w:val="26"/>
                <w:szCs w:val="24"/>
              </w:rPr>
            </w:pPr>
            <w:r w:rsidRPr="001C1FCF">
              <w:rPr>
                <w:rFonts w:ascii="Times New Roman" w:hAnsi="Times New Roman" w:cs="Times New Roman"/>
                <w:sz w:val="26"/>
                <w:szCs w:val="24"/>
              </w:rPr>
              <w:t xml:space="preserve">Государственный регистрационный номер записи о государственной регистрации юридического лица в едином государственном реестре </w:t>
            </w:r>
            <w:r w:rsidRPr="001C1FCF">
              <w:rPr>
                <w:rFonts w:ascii="Times New Roman" w:hAnsi="Times New Roman" w:cs="Times New Roman"/>
                <w:sz w:val="26"/>
                <w:szCs w:val="24"/>
              </w:rPr>
              <w:lastRenderedPageBreak/>
              <w:t>юридических лиц, за исключением случая, если заявителем является иностранное юридическое лицо</w:t>
            </w:r>
          </w:p>
        </w:tc>
        <w:tc>
          <w:tcPr>
            <w:tcW w:w="4536" w:type="dxa"/>
          </w:tcPr>
          <w:p w:rsidR="00373879" w:rsidRPr="001C1FCF" w:rsidRDefault="00373879" w:rsidP="00373879">
            <w:pPr>
              <w:pStyle w:val="af2"/>
              <w:rPr>
                <w:rFonts w:ascii="Times New Roman" w:hAnsi="Times New Roman" w:cs="Times New Roman"/>
                <w:b/>
                <w:bCs/>
                <w:sz w:val="26"/>
                <w:szCs w:val="24"/>
              </w:rPr>
            </w:pPr>
          </w:p>
        </w:tc>
      </w:tr>
      <w:tr w:rsidR="00373879" w:rsidRPr="001C1FCF" w:rsidTr="00196222">
        <w:trPr>
          <w:jc w:val="center"/>
        </w:trPr>
        <w:tc>
          <w:tcPr>
            <w:tcW w:w="851" w:type="dxa"/>
          </w:tcPr>
          <w:p w:rsidR="00373879" w:rsidRPr="001C1FCF" w:rsidRDefault="00373879" w:rsidP="00373879">
            <w:pPr>
              <w:pStyle w:val="af2"/>
              <w:rPr>
                <w:rFonts w:ascii="Times New Roman" w:hAnsi="Times New Roman" w:cs="Times New Roman"/>
                <w:bCs/>
                <w:sz w:val="26"/>
                <w:szCs w:val="24"/>
              </w:rPr>
            </w:pPr>
            <w:r w:rsidRPr="001C1FCF">
              <w:rPr>
                <w:rFonts w:ascii="Times New Roman" w:hAnsi="Times New Roman" w:cs="Times New Roman"/>
                <w:bCs/>
                <w:sz w:val="26"/>
                <w:szCs w:val="24"/>
              </w:rPr>
              <w:lastRenderedPageBreak/>
              <w:t>1.2.4</w:t>
            </w:r>
          </w:p>
        </w:tc>
        <w:tc>
          <w:tcPr>
            <w:tcW w:w="4678" w:type="dxa"/>
          </w:tcPr>
          <w:p w:rsidR="00373879" w:rsidRPr="001C1FCF" w:rsidRDefault="00373879" w:rsidP="00373879">
            <w:pPr>
              <w:pStyle w:val="af2"/>
              <w:rPr>
                <w:rFonts w:ascii="Times New Roman" w:hAnsi="Times New Roman" w:cs="Times New Roman"/>
                <w:bCs/>
                <w:sz w:val="26"/>
                <w:szCs w:val="24"/>
              </w:rPr>
            </w:pPr>
            <w:r w:rsidRPr="001C1FCF">
              <w:rPr>
                <w:rFonts w:ascii="Times New Roman" w:hAnsi="Times New Roman" w:cs="Times New Roman"/>
                <w:sz w:val="26"/>
                <w:szCs w:val="24"/>
              </w:rPr>
              <w:t>Идентификационный номер налогоплательщика</w:t>
            </w:r>
            <w:r w:rsidRPr="001C1FCF">
              <w:rPr>
                <w:rFonts w:ascii="Times New Roman" w:hAnsi="Times New Roman" w:cs="Times New Roman"/>
                <w:bCs/>
                <w:sz w:val="26"/>
                <w:szCs w:val="24"/>
              </w:rPr>
              <w:t xml:space="preserve">, </w:t>
            </w:r>
            <w:r w:rsidRPr="001C1FCF">
              <w:rPr>
                <w:rFonts w:ascii="Times New Roman" w:hAnsi="Times New Roman" w:cs="Times New Roman"/>
                <w:sz w:val="26"/>
                <w:szCs w:val="24"/>
              </w:rPr>
              <w:t>за исключением случая, если заявителем является иностранное юридическое лицо</w:t>
            </w:r>
          </w:p>
        </w:tc>
        <w:tc>
          <w:tcPr>
            <w:tcW w:w="4536" w:type="dxa"/>
          </w:tcPr>
          <w:p w:rsidR="00373879" w:rsidRPr="001C1FCF" w:rsidRDefault="00373879" w:rsidP="00373879">
            <w:pPr>
              <w:pStyle w:val="af2"/>
              <w:rPr>
                <w:rFonts w:ascii="Times New Roman" w:hAnsi="Times New Roman" w:cs="Times New Roman"/>
                <w:b/>
                <w:bCs/>
                <w:sz w:val="26"/>
                <w:szCs w:val="24"/>
              </w:rPr>
            </w:pPr>
          </w:p>
        </w:tc>
      </w:tr>
    </w:tbl>
    <w:p w:rsidR="00373879" w:rsidRPr="001C1FCF" w:rsidRDefault="00373879" w:rsidP="00373879">
      <w:pPr>
        <w:pStyle w:val="af2"/>
        <w:rPr>
          <w:rFonts w:ascii="Times New Roman" w:hAnsi="Times New Roman" w:cs="Times New Roman"/>
          <w:b/>
          <w:sz w:val="26"/>
          <w:szCs w:val="24"/>
        </w:rPr>
      </w:pPr>
    </w:p>
    <w:p w:rsidR="00373879" w:rsidRPr="001C1FCF" w:rsidRDefault="00373879" w:rsidP="005445DC">
      <w:pPr>
        <w:pStyle w:val="af2"/>
        <w:jc w:val="center"/>
        <w:rPr>
          <w:rFonts w:ascii="Times New Roman" w:hAnsi="Times New Roman" w:cs="Times New Roman"/>
          <w:b/>
          <w:sz w:val="26"/>
          <w:szCs w:val="24"/>
        </w:rPr>
      </w:pPr>
      <w:r w:rsidRPr="001C1FCF">
        <w:rPr>
          <w:rFonts w:ascii="Times New Roman" w:hAnsi="Times New Roman" w:cs="Times New Roman"/>
          <w:b/>
          <w:sz w:val="26"/>
          <w:szCs w:val="24"/>
        </w:rPr>
        <w:t>2. Сведения о земельном участке</w:t>
      </w:r>
    </w:p>
    <w:p w:rsidR="00373879" w:rsidRPr="001C1FCF" w:rsidRDefault="00373879" w:rsidP="00373879">
      <w:pPr>
        <w:pStyle w:val="af2"/>
        <w:rPr>
          <w:rFonts w:ascii="Times New Roman" w:hAnsi="Times New Roman" w:cs="Times New Roman"/>
          <w:b/>
          <w:sz w:val="26"/>
          <w:szCs w:val="24"/>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373879" w:rsidRPr="001C1FCF" w:rsidTr="00196222">
        <w:tc>
          <w:tcPr>
            <w:tcW w:w="851" w:type="dxa"/>
          </w:tcPr>
          <w:p w:rsidR="00373879" w:rsidRPr="001C1FCF" w:rsidRDefault="00373879" w:rsidP="00373879">
            <w:pPr>
              <w:pStyle w:val="af2"/>
              <w:rPr>
                <w:rFonts w:ascii="Times New Roman" w:hAnsi="Times New Roman" w:cs="Times New Roman"/>
                <w:sz w:val="26"/>
                <w:szCs w:val="24"/>
              </w:rPr>
            </w:pPr>
            <w:r w:rsidRPr="001C1FCF">
              <w:rPr>
                <w:rFonts w:ascii="Times New Roman" w:hAnsi="Times New Roman" w:cs="Times New Roman"/>
                <w:sz w:val="26"/>
                <w:szCs w:val="24"/>
              </w:rPr>
              <w:t>2.1</w:t>
            </w:r>
          </w:p>
        </w:tc>
        <w:tc>
          <w:tcPr>
            <w:tcW w:w="4536" w:type="dxa"/>
          </w:tcPr>
          <w:p w:rsidR="00373879" w:rsidRPr="001C1FCF" w:rsidRDefault="00373879" w:rsidP="00373879">
            <w:pPr>
              <w:pStyle w:val="af2"/>
              <w:rPr>
                <w:rFonts w:ascii="Times New Roman" w:hAnsi="Times New Roman" w:cs="Times New Roman"/>
                <w:sz w:val="26"/>
                <w:szCs w:val="24"/>
              </w:rPr>
            </w:pPr>
            <w:r w:rsidRPr="001C1FCF">
              <w:rPr>
                <w:rFonts w:ascii="Times New Roman" w:eastAsia="Calibri" w:hAnsi="Times New Roman" w:cs="Times New Roman"/>
                <w:sz w:val="26"/>
                <w:szCs w:val="24"/>
              </w:rPr>
              <w:t>Кадастровый номер земельного участка (при наличии)</w:t>
            </w:r>
          </w:p>
        </w:tc>
        <w:tc>
          <w:tcPr>
            <w:tcW w:w="4783" w:type="dxa"/>
            <w:vAlign w:val="center"/>
          </w:tcPr>
          <w:p w:rsidR="00373879" w:rsidRPr="001C1FCF" w:rsidRDefault="00373879" w:rsidP="00373879">
            <w:pPr>
              <w:pStyle w:val="af2"/>
              <w:rPr>
                <w:rFonts w:ascii="Times New Roman" w:hAnsi="Times New Roman" w:cs="Times New Roman"/>
                <w:sz w:val="26"/>
                <w:szCs w:val="24"/>
              </w:rPr>
            </w:pPr>
          </w:p>
        </w:tc>
      </w:tr>
      <w:tr w:rsidR="00373879" w:rsidRPr="001C1FCF" w:rsidTr="00196222">
        <w:tc>
          <w:tcPr>
            <w:tcW w:w="851" w:type="dxa"/>
          </w:tcPr>
          <w:p w:rsidR="00373879" w:rsidRPr="001C1FCF" w:rsidRDefault="00373879" w:rsidP="00373879">
            <w:pPr>
              <w:pStyle w:val="af2"/>
              <w:rPr>
                <w:rFonts w:ascii="Times New Roman" w:hAnsi="Times New Roman" w:cs="Times New Roman"/>
                <w:sz w:val="26"/>
                <w:szCs w:val="24"/>
              </w:rPr>
            </w:pPr>
            <w:r w:rsidRPr="001C1FCF">
              <w:rPr>
                <w:rFonts w:ascii="Times New Roman" w:hAnsi="Times New Roman" w:cs="Times New Roman"/>
                <w:sz w:val="26"/>
                <w:szCs w:val="24"/>
              </w:rPr>
              <w:t>2.2</w:t>
            </w:r>
          </w:p>
        </w:tc>
        <w:tc>
          <w:tcPr>
            <w:tcW w:w="4536" w:type="dxa"/>
          </w:tcPr>
          <w:p w:rsidR="00373879" w:rsidRPr="001C1FCF" w:rsidRDefault="00373879" w:rsidP="00373879">
            <w:pPr>
              <w:pStyle w:val="af2"/>
              <w:rPr>
                <w:rFonts w:ascii="Times New Roman" w:hAnsi="Times New Roman" w:cs="Times New Roman"/>
                <w:sz w:val="26"/>
                <w:szCs w:val="24"/>
              </w:rPr>
            </w:pPr>
            <w:r w:rsidRPr="001C1FCF">
              <w:rPr>
                <w:rFonts w:ascii="Times New Roman" w:eastAsia="Calibri" w:hAnsi="Times New Roman" w:cs="Times New Roman"/>
                <w:sz w:val="26"/>
                <w:szCs w:val="24"/>
              </w:rPr>
              <w:t xml:space="preserve">Адрес или описание местоположения земельного участка </w:t>
            </w:r>
          </w:p>
        </w:tc>
        <w:tc>
          <w:tcPr>
            <w:tcW w:w="4783" w:type="dxa"/>
          </w:tcPr>
          <w:p w:rsidR="00373879" w:rsidRPr="001C1FCF" w:rsidRDefault="00373879" w:rsidP="00373879">
            <w:pPr>
              <w:pStyle w:val="af2"/>
              <w:rPr>
                <w:rFonts w:ascii="Times New Roman" w:hAnsi="Times New Roman" w:cs="Times New Roman"/>
                <w:sz w:val="26"/>
                <w:szCs w:val="24"/>
              </w:rPr>
            </w:pPr>
          </w:p>
        </w:tc>
      </w:tr>
      <w:tr w:rsidR="00373879" w:rsidRPr="001C1FCF" w:rsidTr="00196222">
        <w:tc>
          <w:tcPr>
            <w:tcW w:w="851" w:type="dxa"/>
          </w:tcPr>
          <w:p w:rsidR="00373879" w:rsidRPr="001C1FCF" w:rsidRDefault="00373879" w:rsidP="00373879">
            <w:pPr>
              <w:pStyle w:val="af2"/>
              <w:rPr>
                <w:rFonts w:ascii="Times New Roman" w:hAnsi="Times New Roman" w:cs="Times New Roman"/>
                <w:sz w:val="26"/>
                <w:szCs w:val="24"/>
              </w:rPr>
            </w:pPr>
            <w:r w:rsidRPr="001C1FCF">
              <w:rPr>
                <w:rFonts w:ascii="Times New Roman" w:hAnsi="Times New Roman" w:cs="Times New Roman"/>
                <w:sz w:val="26"/>
                <w:szCs w:val="24"/>
              </w:rPr>
              <w:t>2.3</w:t>
            </w:r>
          </w:p>
        </w:tc>
        <w:tc>
          <w:tcPr>
            <w:tcW w:w="4536" w:type="dxa"/>
          </w:tcPr>
          <w:p w:rsidR="00373879" w:rsidRPr="001C1FCF" w:rsidRDefault="00373879" w:rsidP="00373879">
            <w:pPr>
              <w:pStyle w:val="af2"/>
              <w:rPr>
                <w:rFonts w:ascii="Times New Roman" w:hAnsi="Times New Roman" w:cs="Times New Roman"/>
                <w:sz w:val="26"/>
                <w:szCs w:val="24"/>
              </w:rPr>
            </w:pPr>
            <w:r w:rsidRPr="001C1FCF">
              <w:rPr>
                <w:rFonts w:ascii="Times New Roman" w:eastAsia="Calibri" w:hAnsi="Times New Roman" w:cs="Times New Roman"/>
                <w:sz w:val="26"/>
                <w:szCs w:val="24"/>
              </w:rPr>
              <w:t xml:space="preserve">Правоустанавливающие документы (сведения о праве застройщика на земельный участок) </w:t>
            </w:r>
          </w:p>
        </w:tc>
        <w:tc>
          <w:tcPr>
            <w:tcW w:w="4783" w:type="dxa"/>
          </w:tcPr>
          <w:p w:rsidR="00373879" w:rsidRPr="001C1FCF" w:rsidRDefault="00373879" w:rsidP="00373879">
            <w:pPr>
              <w:pStyle w:val="af2"/>
              <w:rPr>
                <w:rFonts w:ascii="Times New Roman" w:hAnsi="Times New Roman" w:cs="Times New Roman"/>
                <w:sz w:val="26"/>
                <w:szCs w:val="24"/>
              </w:rPr>
            </w:pPr>
          </w:p>
        </w:tc>
      </w:tr>
      <w:tr w:rsidR="00373879" w:rsidRPr="001C1FCF" w:rsidTr="00196222">
        <w:tc>
          <w:tcPr>
            <w:tcW w:w="851" w:type="dxa"/>
          </w:tcPr>
          <w:p w:rsidR="00373879" w:rsidRPr="001C1FCF" w:rsidRDefault="00373879" w:rsidP="00373879">
            <w:pPr>
              <w:pStyle w:val="af2"/>
              <w:rPr>
                <w:rFonts w:ascii="Times New Roman" w:hAnsi="Times New Roman" w:cs="Times New Roman"/>
                <w:sz w:val="26"/>
                <w:szCs w:val="24"/>
              </w:rPr>
            </w:pPr>
            <w:r w:rsidRPr="001C1FCF">
              <w:rPr>
                <w:rFonts w:ascii="Times New Roman" w:hAnsi="Times New Roman" w:cs="Times New Roman"/>
                <w:sz w:val="26"/>
                <w:szCs w:val="24"/>
              </w:rPr>
              <w:t>2.4</w:t>
            </w:r>
          </w:p>
        </w:tc>
        <w:tc>
          <w:tcPr>
            <w:tcW w:w="4536" w:type="dxa"/>
          </w:tcPr>
          <w:p w:rsidR="00373879" w:rsidRPr="001C1FCF" w:rsidRDefault="00373879" w:rsidP="00373879">
            <w:pPr>
              <w:pStyle w:val="af2"/>
              <w:rPr>
                <w:rFonts w:ascii="Times New Roman" w:eastAsia="Calibri" w:hAnsi="Times New Roman" w:cs="Times New Roman"/>
                <w:sz w:val="26"/>
                <w:szCs w:val="24"/>
              </w:rPr>
            </w:pPr>
            <w:r w:rsidRPr="001C1FCF">
              <w:rPr>
                <w:rFonts w:ascii="Times New Roman" w:eastAsia="Calibri" w:hAnsi="Times New Roman" w:cs="Times New Roman"/>
                <w:sz w:val="26"/>
                <w:szCs w:val="24"/>
              </w:rPr>
              <w:t>Сведения о наличии прав иных лиц на земельный участок (при наличии)</w:t>
            </w:r>
          </w:p>
        </w:tc>
        <w:tc>
          <w:tcPr>
            <w:tcW w:w="4783" w:type="dxa"/>
          </w:tcPr>
          <w:p w:rsidR="00373879" w:rsidRPr="001C1FCF" w:rsidRDefault="00373879" w:rsidP="00373879">
            <w:pPr>
              <w:pStyle w:val="af2"/>
              <w:rPr>
                <w:rFonts w:ascii="Times New Roman" w:hAnsi="Times New Roman" w:cs="Times New Roman"/>
                <w:sz w:val="26"/>
                <w:szCs w:val="24"/>
              </w:rPr>
            </w:pPr>
          </w:p>
        </w:tc>
      </w:tr>
      <w:tr w:rsidR="00373879" w:rsidRPr="001C1FCF" w:rsidTr="00196222">
        <w:tc>
          <w:tcPr>
            <w:tcW w:w="851" w:type="dxa"/>
          </w:tcPr>
          <w:p w:rsidR="00373879" w:rsidRPr="001C1FCF" w:rsidRDefault="00373879" w:rsidP="00373879">
            <w:pPr>
              <w:pStyle w:val="af2"/>
              <w:rPr>
                <w:rFonts w:ascii="Times New Roman" w:hAnsi="Times New Roman" w:cs="Times New Roman"/>
                <w:sz w:val="26"/>
                <w:szCs w:val="24"/>
              </w:rPr>
            </w:pPr>
            <w:r w:rsidRPr="001C1FCF">
              <w:rPr>
                <w:rFonts w:ascii="Times New Roman" w:hAnsi="Times New Roman" w:cs="Times New Roman"/>
                <w:sz w:val="26"/>
                <w:szCs w:val="24"/>
              </w:rPr>
              <w:t>2.5</w:t>
            </w:r>
          </w:p>
        </w:tc>
        <w:tc>
          <w:tcPr>
            <w:tcW w:w="4536" w:type="dxa"/>
          </w:tcPr>
          <w:p w:rsidR="00373879" w:rsidRPr="001C1FCF" w:rsidRDefault="00373879" w:rsidP="00373879">
            <w:pPr>
              <w:pStyle w:val="af2"/>
              <w:rPr>
                <w:rFonts w:ascii="Times New Roman" w:eastAsia="Calibri" w:hAnsi="Times New Roman" w:cs="Times New Roman"/>
                <w:sz w:val="26"/>
                <w:szCs w:val="24"/>
              </w:rPr>
            </w:pPr>
            <w:r w:rsidRPr="001C1FCF">
              <w:rPr>
                <w:rFonts w:ascii="Times New Roman" w:hAnsi="Times New Roman" w:cs="Times New Roman"/>
                <w:sz w:val="26"/>
                <w:szCs w:val="24"/>
              </w:rPr>
              <w:t>Сведения о виде разрешенного использования земельного участка</w:t>
            </w:r>
          </w:p>
        </w:tc>
        <w:tc>
          <w:tcPr>
            <w:tcW w:w="4783" w:type="dxa"/>
          </w:tcPr>
          <w:p w:rsidR="00373879" w:rsidRPr="001C1FCF" w:rsidRDefault="00373879" w:rsidP="00373879">
            <w:pPr>
              <w:pStyle w:val="af2"/>
              <w:rPr>
                <w:rFonts w:ascii="Times New Roman" w:hAnsi="Times New Roman" w:cs="Times New Roman"/>
                <w:sz w:val="26"/>
                <w:szCs w:val="24"/>
              </w:rPr>
            </w:pPr>
          </w:p>
        </w:tc>
      </w:tr>
    </w:tbl>
    <w:p w:rsidR="00373879" w:rsidRPr="001C1FCF" w:rsidRDefault="00373879" w:rsidP="00373879">
      <w:pPr>
        <w:pStyle w:val="af2"/>
        <w:rPr>
          <w:rFonts w:ascii="Times New Roman" w:hAnsi="Times New Roman" w:cs="Times New Roman"/>
          <w:b/>
          <w:sz w:val="26"/>
          <w:szCs w:val="24"/>
        </w:rPr>
      </w:pPr>
    </w:p>
    <w:p w:rsidR="00373879" w:rsidRPr="001C1FCF" w:rsidRDefault="00373879" w:rsidP="005445DC">
      <w:pPr>
        <w:pStyle w:val="af2"/>
        <w:jc w:val="center"/>
        <w:rPr>
          <w:rFonts w:ascii="Times New Roman" w:hAnsi="Times New Roman" w:cs="Times New Roman"/>
          <w:b/>
          <w:sz w:val="26"/>
          <w:szCs w:val="24"/>
        </w:rPr>
      </w:pPr>
      <w:r w:rsidRPr="001C1FCF">
        <w:rPr>
          <w:rFonts w:ascii="Times New Roman" w:hAnsi="Times New Roman" w:cs="Times New Roman"/>
          <w:b/>
          <w:sz w:val="26"/>
          <w:szCs w:val="24"/>
        </w:rPr>
        <w:t>3. Сведения об объекте капитального строительства</w:t>
      </w:r>
    </w:p>
    <w:p w:rsidR="00373879" w:rsidRPr="001C1FCF" w:rsidRDefault="00373879" w:rsidP="00373879">
      <w:pPr>
        <w:pStyle w:val="af2"/>
        <w:rPr>
          <w:rFonts w:ascii="Times New Roman" w:hAnsi="Times New Roman" w:cs="Times New Roman"/>
          <w:b/>
          <w:sz w:val="26"/>
          <w:szCs w:val="24"/>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373879" w:rsidRPr="001C1FCF" w:rsidTr="00196222">
        <w:tc>
          <w:tcPr>
            <w:tcW w:w="851" w:type="dxa"/>
            <w:tcBorders>
              <w:bottom w:val="nil"/>
            </w:tcBorders>
          </w:tcPr>
          <w:p w:rsidR="00373879" w:rsidRPr="001C1FCF" w:rsidRDefault="00373879" w:rsidP="00373879">
            <w:pPr>
              <w:pStyle w:val="af2"/>
              <w:rPr>
                <w:rFonts w:ascii="Times New Roman" w:hAnsi="Times New Roman" w:cs="Times New Roman"/>
                <w:sz w:val="26"/>
                <w:szCs w:val="24"/>
              </w:rPr>
            </w:pPr>
            <w:r w:rsidRPr="001C1FCF">
              <w:rPr>
                <w:rFonts w:ascii="Times New Roman" w:hAnsi="Times New Roman" w:cs="Times New Roman"/>
                <w:sz w:val="26"/>
                <w:szCs w:val="24"/>
              </w:rPr>
              <w:t>3.1</w:t>
            </w:r>
          </w:p>
        </w:tc>
        <w:tc>
          <w:tcPr>
            <w:tcW w:w="4536" w:type="dxa"/>
            <w:tcBorders>
              <w:bottom w:val="nil"/>
            </w:tcBorders>
          </w:tcPr>
          <w:p w:rsidR="00373879" w:rsidRPr="001C1FCF" w:rsidRDefault="00373879" w:rsidP="00373879">
            <w:pPr>
              <w:pStyle w:val="af2"/>
              <w:rPr>
                <w:rFonts w:ascii="Times New Roman" w:eastAsia="Calibri" w:hAnsi="Times New Roman" w:cs="Times New Roman"/>
                <w:sz w:val="26"/>
                <w:szCs w:val="24"/>
              </w:rPr>
            </w:pPr>
            <w:r w:rsidRPr="001C1FCF">
              <w:rPr>
                <w:rFonts w:ascii="Times New Roman" w:hAnsi="Times New Roman" w:cs="Times New Roman"/>
                <w:sz w:val="26"/>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rsidR="00373879" w:rsidRPr="001C1FCF" w:rsidRDefault="00373879" w:rsidP="00373879">
            <w:pPr>
              <w:pStyle w:val="af2"/>
              <w:rPr>
                <w:rFonts w:ascii="Times New Roman" w:hAnsi="Times New Roman" w:cs="Times New Roman"/>
                <w:sz w:val="26"/>
                <w:szCs w:val="24"/>
              </w:rPr>
            </w:pPr>
          </w:p>
        </w:tc>
      </w:tr>
      <w:tr w:rsidR="00373879" w:rsidRPr="001C1FCF" w:rsidTr="00196222">
        <w:tc>
          <w:tcPr>
            <w:tcW w:w="851" w:type="dxa"/>
            <w:tcBorders>
              <w:bottom w:val="nil"/>
            </w:tcBorders>
          </w:tcPr>
          <w:p w:rsidR="00373879" w:rsidRPr="001C1FCF" w:rsidRDefault="00373879" w:rsidP="00373879">
            <w:pPr>
              <w:pStyle w:val="af2"/>
              <w:rPr>
                <w:rFonts w:ascii="Times New Roman" w:hAnsi="Times New Roman" w:cs="Times New Roman"/>
                <w:sz w:val="26"/>
                <w:szCs w:val="24"/>
              </w:rPr>
            </w:pPr>
            <w:r w:rsidRPr="001C1FCF">
              <w:rPr>
                <w:rFonts w:ascii="Times New Roman" w:hAnsi="Times New Roman" w:cs="Times New Roman"/>
                <w:sz w:val="26"/>
                <w:szCs w:val="24"/>
              </w:rPr>
              <w:t>3.2</w:t>
            </w:r>
          </w:p>
        </w:tc>
        <w:tc>
          <w:tcPr>
            <w:tcW w:w="4536" w:type="dxa"/>
            <w:tcBorders>
              <w:bottom w:val="nil"/>
            </w:tcBorders>
          </w:tcPr>
          <w:p w:rsidR="00373879" w:rsidRPr="001C1FCF" w:rsidRDefault="00373879" w:rsidP="00373879">
            <w:pPr>
              <w:pStyle w:val="af2"/>
              <w:rPr>
                <w:rFonts w:ascii="Times New Roman" w:eastAsia="Calibri" w:hAnsi="Times New Roman" w:cs="Times New Roman"/>
                <w:sz w:val="26"/>
                <w:szCs w:val="24"/>
              </w:rPr>
            </w:pPr>
            <w:r w:rsidRPr="001C1FCF">
              <w:rPr>
                <w:rFonts w:ascii="Times New Roman" w:eastAsia="Calibri" w:hAnsi="Times New Roman" w:cs="Times New Roman"/>
                <w:sz w:val="26"/>
                <w:szCs w:val="24"/>
              </w:rPr>
              <w:t>Цель подачи уведомления (строительство или реконструкция)</w:t>
            </w:r>
          </w:p>
        </w:tc>
        <w:tc>
          <w:tcPr>
            <w:tcW w:w="4783" w:type="dxa"/>
            <w:tcBorders>
              <w:bottom w:val="nil"/>
            </w:tcBorders>
            <w:vAlign w:val="center"/>
          </w:tcPr>
          <w:p w:rsidR="00373879" w:rsidRPr="001C1FCF" w:rsidRDefault="00373879" w:rsidP="00373879">
            <w:pPr>
              <w:pStyle w:val="af2"/>
              <w:rPr>
                <w:rFonts w:ascii="Times New Roman" w:hAnsi="Times New Roman" w:cs="Times New Roman"/>
                <w:sz w:val="26"/>
                <w:szCs w:val="24"/>
              </w:rPr>
            </w:pPr>
          </w:p>
        </w:tc>
      </w:tr>
      <w:tr w:rsidR="00373879" w:rsidRPr="001C1FCF" w:rsidTr="00196222">
        <w:tc>
          <w:tcPr>
            <w:tcW w:w="851" w:type="dxa"/>
            <w:tcBorders>
              <w:bottom w:val="nil"/>
            </w:tcBorders>
          </w:tcPr>
          <w:p w:rsidR="00373879" w:rsidRPr="001C1FCF" w:rsidRDefault="00373879" w:rsidP="00373879">
            <w:pPr>
              <w:pStyle w:val="af2"/>
              <w:rPr>
                <w:rFonts w:ascii="Times New Roman" w:hAnsi="Times New Roman" w:cs="Times New Roman"/>
                <w:sz w:val="26"/>
                <w:szCs w:val="24"/>
              </w:rPr>
            </w:pPr>
            <w:r w:rsidRPr="001C1FCF">
              <w:rPr>
                <w:rFonts w:ascii="Times New Roman" w:hAnsi="Times New Roman" w:cs="Times New Roman"/>
                <w:sz w:val="26"/>
                <w:szCs w:val="24"/>
              </w:rPr>
              <w:t>3.3</w:t>
            </w:r>
          </w:p>
        </w:tc>
        <w:tc>
          <w:tcPr>
            <w:tcW w:w="4536" w:type="dxa"/>
            <w:tcBorders>
              <w:bottom w:val="nil"/>
            </w:tcBorders>
          </w:tcPr>
          <w:p w:rsidR="00373879" w:rsidRPr="001C1FCF" w:rsidRDefault="00373879" w:rsidP="00373879">
            <w:pPr>
              <w:pStyle w:val="af2"/>
              <w:rPr>
                <w:rFonts w:ascii="Times New Roman" w:eastAsia="Calibri" w:hAnsi="Times New Roman" w:cs="Times New Roman"/>
                <w:sz w:val="26"/>
                <w:szCs w:val="24"/>
              </w:rPr>
            </w:pPr>
            <w:r w:rsidRPr="001C1FCF">
              <w:rPr>
                <w:rFonts w:ascii="Times New Roman" w:eastAsia="Calibri" w:hAnsi="Times New Roman" w:cs="Times New Roman"/>
                <w:sz w:val="26"/>
                <w:szCs w:val="24"/>
              </w:rPr>
              <w:t>Кадастровый номер объекта капитального строительства</w:t>
            </w:r>
            <w:r w:rsidRPr="001C1FCF">
              <w:rPr>
                <w:rFonts w:ascii="Times New Roman" w:hAnsi="Times New Roman" w:cs="Times New Roman"/>
                <w:sz w:val="26"/>
                <w:szCs w:val="24"/>
              </w:rPr>
              <w:t>, в случае реконструкции</w:t>
            </w:r>
            <w:r w:rsidRPr="001C1FCF">
              <w:rPr>
                <w:rFonts w:ascii="Times New Roman" w:eastAsia="Calibri" w:hAnsi="Times New Roman" w:cs="Times New Roman"/>
                <w:sz w:val="26"/>
                <w:szCs w:val="24"/>
              </w:rPr>
              <w:t xml:space="preserve"> (при наличии) </w:t>
            </w:r>
          </w:p>
        </w:tc>
        <w:tc>
          <w:tcPr>
            <w:tcW w:w="4783" w:type="dxa"/>
            <w:tcBorders>
              <w:bottom w:val="nil"/>
            </w:tcBorders>
            <w:vAlign w:val="center"/>
          </w:tcPr>
          <w:p w:rsidR="00373879" w:rsidRPr="001C1FCF" w:rsidRDefault="00373879" w:rsidP="00373879">
            <w:pPr>
              <w:pStyle w:val="af2"/>
              <w:rPr>
                <w:rFonts w:ascii="Times New Roman" w:hAnsi="Times New Roman" w:cs="Times New Roman"/>
                <w:sz w:val="26"/>
                <w:szCs w:val="24"/>
              </w:rPr>
            </w:pPr>
          </w:p>
        </w:tc>
      </w:tr>
      <w:tr w:rsidR="00373879" w:rsidRPr="001C1FCF" w:rsidTr="00196222">
        <w:tc>
          <w:tcPr>
            <w:tcW w:w="851" w:type="dxa"/>
            <w:tcBorders>
              <w:bottom w:val="nil"/>
            </w:tcBorders>
          </w:tcPr>
          <w:p w:rsidR="00373879" w:rsidRPr="001C1FCF" w:rsidRDefault="00373879" w:rsidP="00373879">
            <w:pPr>
              <w:pStyle w:val="af2"/>
              <w:rPr>
                <w:rFonts w:ascii="Times New Roman" w:hAnsi="Times New Roman" w:cs="Times New Roman"/>
                <w:sz w:val="26"/>
                <w:szCs w:val="24"/>
              </w:rPr>
            </w:pPr>
            <w:r w:rsidRPr="001C1FCF">
              <w:rPr>
                <w:rFonts w:ascii="Times New Roman" w:hAnsi="Times New Roman" w:cs="Times New Roman"/>
                <w:sz w:val="26"/>
                <w:szCs w:val="24"/>
              </w:rPr>
              <w:t>3.4</w:t>
            </w:r>
          </w:p>
        </w:tc>
        <w:tc>
          <w:tcPr>
            <w:tcW w:w="4536" w:type="dxa"/>
            <w:tcBorders>
              <w:bottom w:val="nil"/>
            </w:tcBorders>
          </w:tcPr>
          <w:p w:rsidR="00373879" w:rsidRPr="001C1FCF" w:rsidRDefault="00373879" w:rsidP="00373879">
            <w:pPr>
              <w:pStyle w:val="af2"/>
              <w:rPr>
                <w:rFonts w:ascii="Times New Roman" w:eastAsia="Calibri" w:hAnsi="Times New Roman" w:cs="Times New Roman"/>
                <w:sz w:val="26"/>
                <w:szCs w:val="24"/>
              </w:rPr>
            </w:pPr>
            <w:r w:rsidRPr="001C1FCF">
              <w:rPr>
                <w:rFonts w:ascii="Times New Roman" w:eastAsia="Calibri" w:hAnsi="Times New Roman" w:cs="Times New Roman"/>
                <w:sz w:val="26"/>
                <w:szCs w:val="24"/>
              </w:rPr>
              <w:t>Правоустанавливающие документы</w:t>
            </w:r>
            <w:r w:rsidRPr="001C1FCF">
              <w:rPr>
                <w:rFonts w:ascii="Times New Roman" w:hAnsi="Times New Roman" w:cs="Times New Roman"/>
                <w:sz w:val="26"/>
                <w:szCs w:val="24"/>
              </w:rPr>
              <w:t xml:space="preserve">, в случае реконструкции </w:t>
            </w:r>
            <w:r w:rsidRPr="001C1FCF">
              <w:rPr>
                <w:rFonts w:ascii="Times New Roman" w:eastAsia="Calibri" w:hAnsi="Times New Roman" w:cs="Times New Roman"/>
                <w:sz w:val="26"/>
                <w:szCs w:val="24"/>
              </w:rPr>
              <w:t xml:space="preserve">(Сведения о праве застройщика на </w:t>
            </w:r>
            <w:r w:rsidRPr="001C1FCF">
              <w:rPr>
                <w:rFonts w:ascii="Times New Roman" w:hAnsi="Times New Roman" w:cs="Times New Roman"/>
                <w:sz w:val="26"/>
                <w:szCs w:val="24"/>
              </w:rPr>
              <w:t>объект капитального строительства)</w:t>
            </w:r>
          </w:p>
        </w:tc>
        <w:tc>
          <w:tcPr>
            <w:tcW w:w="4783" w:type="dxa"/>
            <w:tcBorders>
              <w:bottom w:val="nil"/>
            </w:tcBorders>
            <w:vAlign w:val="center"/>
          </w:tcPr>
          <w:p w:rsidR="00373879" w:rsidRPr="001C1FCF" w:rsidRDefault="00373879" w:rsidP="00373879">
            <w:pPr>
              <w:pStyle w:val="af2"/>
              <w:rPr>
                <w:rFonts w:ascii="Times New Roman" w:hAnsi="Times New Roman" w:cs="Times New Roman"/>
                <w:sz w:val="26"/>
                <w:szCs w:val="24"/>
              </w:rPr>
            </w:pPr>
          </w:p>
        </w:tc>
      </w:tr>
      <w:tr w:rsidR="00373879" w:rsidRPr="001C1FCF" w:rsidTr="00196222">
        <w:tc>
          <w:tcPr>
            <w:tcW w:w="851" w:type="dxa"/>
            <w:tcBorders>
              <w:bottom w:val="nil"/>
            </w:tcBorders>
          </w:tcPr>
          <w:p w:rsidR="00373879" w:rsidRPr="001C1FCF" w:rsidRDefault="00373879" w:rsidP="00373879">
            <w:pPr>
              <w:pStyle w:val="af2"/>
              <w:rPr>
                <w:rFonts w:ascii="Times New Roman" w:hAnsi="Times New Roman" w:cs="Times New Roman"/>
                <w:sz w:val="26"/>
                <w:szCs w:val="24"/>
              </w:rPr>
            </w:pPr>
            <w:r w:rsidRPr="001C1FCF">
              <w:rPr>
                <w:rFonts w:ascii="Times New Roman" w:hAnsi="Times New Roman" w:cs="Times New Roman"/>
                <w:sz w:val="26"/>
                <w:szCs w:val="24"/>
              </w:rPr>
              <w:t>3.5</w:t>
            </w:r>
          </w:p>
        </w:tc>
        <w:tc>
          <w:tcPr>
            <w:tcW w:w="4536" w:type="dxa"/>
            <w:tcBorders>
              <w:bottom w:val="nil"/>
            </w:tcBorders>
          </w:tcPr>
          <w:p w:rsidR="00373879" w:rsidRPr="001C1FCF" w:rsidRDefault="00373879" w:rsidP="00373879">
            <w:pPr>
              <w:pStyle w:val="af2"/>
              <w:rPr>
                <w:rFonts w:ascii="Times New Roman" w:eastAsia="Calibri" w:hAnsi="Times New Roman" w:cs="Times New Roman"/>
                <w:sz w:val="26"/>
                <w:szCs w:val="24"/>
              </w:rPr>
            </w:pPr>
            <w:r w:rsidRPr="001C1FCF">
              <w:rPr>
                <w:rFonts w:ascii="Times New Roman" w:eastAsia="Calibri" w:hAnsi="Times New Roman" w:cs="Times New Roman"/>
                <w:sz w:val="26"/>
                <w:szCs w:val="24"/>
              </w:rPr>
              <w:t xml:space="preserve">Сведения о наличии прав иных лиц на </w:t>
            </w:r>
            <w:r w:rsidRPr="001C1FCF">
              <w:rPr>
                <w:rFonts w:ascii="Times New Roman" w:hAnsi="Times New Roman" w:cs="Times New Roman"/>
                <w:sz w:val="26"/>
                <w:szCs w:val="24"/>
              </w:rPr>
              <w:t>объект капитального строительства, в случае реконструкции</w:t>
            </w:r>
            <w:r w:rsidRPr="001C1FCF">
              <w:rPr>
                <w:rFonts w:ascii="Times New Roman" w:eastAsia="Calibri" w:hAnsi="Times New Roman" w:cs="Times New Roman"/>
                <w:sz w:val="26"/>
                <w:szCs w:val="24"/>
              </w:rPr>
              <w:t xml:space="preserve"> (при наличии)</w:t>
            </w:r>
          </w:p>
        </w:tc>
        <w:tc>
          <w:tcPr>
            <w:tcW w:w="4783" w:type="dxa"/>
            <w:tcBorders>
              <w:bottom w:val="nil"/>
            </w:tcBorders>
            <w:vAlign w:val="center"/>
          </w:tcPr>
          <w:p w:rsidR="00373879" w:rsidRPr="001C1FCF" w:rsidRDefault="00373879" w:rsidP="00373879">
            <w:pPr>
              <w:pStyle w:val="af2"/>
              <w:rPr>
                <w:rFonts w:ascii="Times New Roman" w:hAnsi="Times New Roman" w:cs="Times New Roman"/>
                <w:sz w:val="26"/>
                <w:szCs w:val="24"/>
              </w:rPr>
            </w:pPr>
          </w:p>
        </w:tc>
      </w:tr>
      <w:tr w:rsidR="00373879" w:rsidRPr="001C1FCF" w:rsidTr="00196222">
        <w:tc>
          <w:tcPr>
            <w:tcW w:w="851" w:type="dxa"/>
            <w:tcBorders>
              <w:bottom w:val="nil"/>
            </w:tcBorders>
          </w:tcPr>
          <w:p w:rsidR="00373879" w:rsidRPr="001C1FCF" w:rsidRDefault="00373879" w:rsidP="00373879">
            <w:pPr>
              <w:pStyle w:val="af2"/>
              <w:rPr>
                <w:rFonts w:ascii="Times New Roman" w:hAnsi="Times New Roman" w:cs="Times New Roman"/>
                <w:sz w:val="26"/>
                <w:szCs w:val="24"/>
              </w:rPr>
            </w:pPr>
            <w:r w:rsidRPr="001C1FCF">
              <w:rPr>
                <w:rFonts w:ascii="Times New Roman" w:hAnsi="Times New Roman" w:cs="Times New Roman"/>
                <w:sz w:val="26"/>
                <w:szCs w:val="24"/>
              </w:rPr>
              <w:t>3.6</w:t>
            </w:r>
          </w:p>
        </w:tc>
        <w:tc>
          <w:tcPr>
            <w:tcW w:w="4536" w:type="dxa"/>
            <w:tcBorders>
              <w:bottom w:val="nil"/>
            </w:tcBorders>
          </w:tcPr>
          <w:p w:rsidR="00373879" w:rsidRPr="001C1FCF" w:rsidRDefault="00373879" w:rsidP="00373879">
            <w:pPr>
              <w:pStyle w:val="af2"/>
              <w:rPr>
                <w:rFonts w:ascii="Times New Roman" w:eastAsia="Calibri" w:hAnsi="Times New Roman" w:cs="Times New Roman"/>
                <w:sz w:val="26"/>
                <w:szCs w:val="24"/>
              </w:rPr>
            </w:pPr>
            <w:r w:rsidRPr="001C1FCF">
              <w:rPr>
                <w:rFonts w:ascii="Times New Roman" w:hAnsi="Times New Roman" w:cs="Times New Roman"/>
                <w:sz w:val="26"/>
                <w:szCs w:val="24"/>
              </w:rPr>
              <w:t>Сведения о параметрах построенного или реконструируемого объекта капитального строительства:</w:t>
            </w:r>
          </w:p>
        </w:tc>
        <w:tc>
          <w:tcPr>
            <w:tcW w:w="4783" w:type="dxa"/>
            <w:tcBorders>
              <w:bottom w:val="nil"/>
            </w:tcBorders>
            <w:vAlign w:val="center"/>
          </w:tcPr>
          <w:p w:rsidR="00373879" w:rsidRPr="001C1FCF" w:rsidRDefault="00373879" w:rsidP="00373879">
            <w:pPr>
              <w:pStyle w:val="af2"/>
              <w:rPr>
                <w:rFonts w:ascii="Times New Roman" w:hAnsi="Times New Roman" w:cs="Times New Roman"/>
                <w:sz w:val="26"/>
                <w:szCs w:val="24"/>
              </w:rPr>
            </w:pPr>
          </w:p>
        </w:tc>
      </w:tr>
      <w:tr w:rsidR="00373879" w:rsidRPr="001C1FCF" w:rsidTr="00196222">
        <w:tc>
          <w:tcPr>
            <w:tcW w:w="851" w:type="dxa"/>
            <w:tcBorders>
              <w:bottom w:val="nil"/>
            </w:tcBorders>
          </w:tcPr>
          <w:p w:rsidR="00373879" w:rsidRPr="001C1FCF" w:rsidRDefault="00373879" w:rsidP="00373879">
            <w:pPr>
              <w:pStyle w:val="af2"/>
              <w:rPr>
                <w:rFonts w:ascii="Times New Roman" w:hAnsi="Times New Roman" w:cs="Times New Roman"/>
                <w:sz w:val="26"/>
                <w:szCs w:val="24"/>
              </w:rPr>
            </w:pPr>
            <w:r w:rsidRPr="001C1FCF">
              <w:rPr>
                <w:rFonts w:ascii="Times New Roman" w:hAnsi="Times New Roman" w:cs="Times New Roman"/>
                <w:sz w:val="26"/>
                <w:szCs w:val="24"/>
              </w:rPr>
              <w:t>3.6.1</w:t>
            </w:r>
          </w:p>
        </w:tc>
        <w:tc>
          <w:tcPr>
            <w:tcW w:w="4536" w:type="dxa"/>
            <w:tcBorders>
              <w:bottom w:val="nil"/>
            </w:tcBorders>
          </w:tcPr>
          <w:p w:rsidR="00373879" w:rsidRPr="001C1FCF" w:rsidRDefault="00373879" w:rsidP="00373879">
            <w:pPr>
              <w:pStyle w:val="af2"/>
              <w:rPr>
                <w:rFonts w:ascii="Times New Roman" w:hAnsi="Times New Roman" w:cs="Times New Roman"/>
                <w:sz w:val="26"/>
                <w:szCs w:val="24"/>
              </w:rPr>
            </w:pPr>
            <w:r w:rsidRPr="001C1FCF">
              <w:rPr>
                <w:rFonts w:ascii="Times New Roman" w:eastAsia="Calibri" w:hAnsi="Times New Roman" w:cs="Times New Roman"/>
                <w:sz w:val="26"/>
                <w:szCs w:val="24"/>
              </w:rPr>
              <w:t xml:space="preserve">Количество надземных этажей </w:t>
            </w:r>
          </w:p>
        </w:tc>
        <w:tc>
          <w:tcPr>
            <w:tcW w:w="4783" w:type="dxa"/>
            <w:tcBorders>
              <w:bottom w:val="nil"/>
            </w:tcBorders>
            <w:vAlign w:val="center"/>
          </w:tcPr>
          <w:p w:rsidR="00373879" w:rsidRPr="001C1FCF" w:rsidRDefault="00373879" w:rsidP="00373879">
            <w:pPr>
              <w:pStyle w:val="af2"/>
              <w:rPr>
                <w:rFonts w:ascii="Times New Roman" w:hAnsi="Times New Roman" w:cs="Times New Roman"/>
                <w:sz w:val="26"/>
                <w:szCs w:val="24"/>
              </w:rPr>
            </w:pPr>
          </w:p>
        </w:tc>
      </w:tr>
      <w:tr w:rsidR="00373879" w:rsidRPr="001C1FCF" w:rsidTr="00196222">
        <w:tc>
          <w:tcPr>
            <w:tcW w:w="851" w:type="dxa"/>
            <w:tcBorders>
              <w:top w:val="single" w:sz="4" w:space="0" w:color="auto"/>
            </w:tcBorders>
          </w:tcPr>
          <w:p w:rsidR="00373879" w:rsidRPr="001C1FCF" w:rsidRDefault="00373879" w:rsidP="00373879">
            <w:pPr>
              <w:pStyle w:val="af2"/>
              <w:rPr>
                <w:rFonts w:ascii="Times New Roman" w:hAnsi="Times New Roman" w:cs="Times New Roman"/>
                <w:sz w:val="26"/>
                <w:szCs w:val="24"/>
              </w:rPr>
            </w:pPr>
            <w:r w:rsidRPr="001C1FCF">
              <w:rPr>
                <w:rFonts w:ascii="Times New Roman" w:hAnsi="Times New Roman" w:cs="Times New Roman"/>
                <w:sz w:val="26"/>
                <w:szCs w:val="24"/>
              </w:rPr>
              <w:t>3.6.2</w:t>
            </w:r>
          </w:p>
        </w:tc>
        <w:tc>
          <w:tcPr>
            <w:tcW w:w="4536" w:type="dxa"/>
            <w:tcBorders>
              <w:top w:val="single" w:sz="4" w:space="0" w:color="auto"/>
            </w:tcBorders>
          </w:tcPr>
          <w:p w:rsidR="00373879" w:rsidRPr="001C1FCF" w:rsidRDefault="00373879" w:rsidP="00373879">
            <w:pPr>
              <w:pStyle w:val="af2"/>
              <w:rPr>
                <w:rFonts w:ascii="Times New Roman" w:eastAsia="Calibri" w:hAnsi="Times New Roman" w:cs="Times New Roman"/>
                <w:sz w:val="26"/>
                <w:szCs w:val="24"/>
              </w:rPr>
            </w:pPr>
            <w:r w:rsidRPr="001C1FCF">
              <w:rPr>
                <w:rFonts w:ascii="Times New Roman" w:eastAsia="Calibri" w:hAnsi="Times New Roman" w:cs="Times New Roman"/>
                <w:sz w:val="26"/>
                <w:szCs w:val="24"/>
              </w:rPr>
              <w:t xml:space="preserve">Предельная высота </w:t>
            </w:r>
          </w:p>
        </w:tc>
        <w:tc>
          <w:tcPr>
            <w:tcW w:w="4783" w:type="dxa"/>
            <w:tcBorders>
              <w:top w:val="single" w:sz="4" w:space="0" w:color="auto"/>
            </w:tcBorders>
          </w:tcPr>
          <w:p w:rsidR="00373879" w:rsidRPr="001C1FCF" w:rsidRDefault="00373879" w:rsidP="00373879">
            <w:pPr>
              <w:pStyle w:val="af2"/>
              <w:rPr>
                <w:rFonts w:ascii="Times New Roman" w:hAnsi="Times New Roman" w:cs="Times New Roman"/>
                <w:sz w:val="26"/>
                <w:szCs w:val="24"/>
              </w:rPr>
            </w:pPr>
          </w:p>
        </w:tc>
      </w:tr>
      <w:tr w:rsidR="00373879" w:rsidRPr="001C1FCF" w:rsidTr="00196222">
        <w:tc>
          <w:tcPr>
            <w:tcW w:w="851" w:type="dxa"/>
          </w:tcPr>
          <w:p w:rsidR="00373879" w:rsidRPr="001C1FCF" w:rsidRDefault="00373879" w:rsidP="00373879">
            <w:pPr>
              <w:pStyle w:val="af2"/>
              <w:rPr>
                <w:rFonts w:ascii="Times New Roman" w:hAnsi="Times New Roman" w:cs="Times New Roman"/>
                <w:sz w:val="26"/>
                <w:szCs w:val="24"/>
              </w:rPr>
            </w:pPr>
            <w:r w:rsidRPr="001C1FCF">
              <w:rPr>
                <w:rFonts w:ascii="Times New Roman" w:hAnsi="Times New Roman" w:cs="Times New Roman"/>
                <w:sz w:val="26"/>
                <w:szCs w:val="24"/>
              </w:rPr>
              <w:lastRenderedPageBreak/>
              <w:t>3.6.3</w:t>
            </w:r>
          </w:p>
        </w:tc>
        <w:tc>
          <w:tcPr>
            <w:tcW w:w="4536" w:type="dxa"/>
          </w:tcPr>
          <w:p w:rsidR="00373879" w:rsidRPr="001C1FCF" w:rsidRDefault="00373879" w:rsidP="00373879">
            <w:pPr>
              <w:pStyle w:val="af2"/>
              <w:rPr>
                <w:rFonts w:ascii="Times New Roman" w:eastAsia="Calibri" w:hAnsi="Times New Roman" w:cs="Times New Roman"/>
                <w:sz w:val="26"/>
                <w:szCs w:val="24"/>
              </w:rPr>
            </w:pPr>
            <w:r w:rsidRPr="001C1FCF">
              <w:rPr>
                <w:rFonts w:ascii="Times New Roman" w:eastAsia="Calibri" w:hAnsi="Times New Roman" w:cs="Times New Roman"/>
                <w:sz w:val="26"/>
                <w:szCs w:val="24"/>
              </w:rPr>
              <w:t xml:space="preserve">Размер отступов от всех границ земельного участка до </w:t>
            </w:r>
            <w:r w:rsidRPr="001C1FCF">
              <w:rPr>
                <w:rFonts w:ascii="Times New Roman" w:hAnsi="Times New Roman" w:cs="Times New Roman"/>
                <w:sz w:val="26"/>
                <w:szCs w:val="24"/>
              </w:rPr>
              <w:t>объекта капитального строительства</w:t>
            </w:r>
          </w:p>
        </w:tc>
        <w:tc>
          <w:tcPr>
            <w:tcW w:w="4783" w:type="dxa"/>
          </w:tcPr>
          <w:p w:rsidR="00373879" w:rsidRPr="001C1FCF" w:rsidRDefault="00373879" w:rsidP="00373879">
            <w:pPr>
              <w:pStyle w:val="af2"/>
              <w:rPr>
                <w:rFonts w:ascii="Times New Roman" w:hAnsi="Times New Roman" w:cs="Times New Roman"/>
                <w:sz w:val="26"/>
                <w:szCs w:val="24"/>
              </w:rPr>
            </w:pPr>
          </w:p>
        </w:tc>
      </w:tr>
      <w:tr w:rsidR="00373879" w:rsidRPr="001C1FCF" w:rsidTr="00196222">
        <w:tc>
          <w:tcPr>
            <w:tcW w:w="851" w:type="dxa"/>
          </w:tcPr>
          <w:p w:rsidR="00373879" w:rsidRPr="001C1FCF" w:rsidRDefault="00373879" w:rsidP="00373879">
            <w:pPr>
              <w:pStyle w:val="af2"/>
              <w:rPr>
                <w:rFonts w:ascii="Times New Roman" w:hAnsi="Times New Roman" w:cs="Times New Roman"/>
                <w:sz w:val="26"/>
                <w:szCs w:val="24"/>
              </w:rPr>
            </w:pPr>
            <w:r w:rsidRPr="001C1FCF">
              <w:rPr>
                <w:rFonts w:ascii="Times New Roman" w:hAnsi="Times New Roman" w:cs="Times New Roman"/>
                <w:sz w:val="26"/>
                <w:szCs w:val="24"/>
              </w:rPr>
              <w:t>3.6.4</w:t>
            </w:r>
          </w:p>
        </w:tc>
        <w:tc>
          <w:tcPr>
            <w:tcW w:w="4536" w:type="dxa"/>
          </w:tcPr>
          <w:p w:rsidR="00373879" w:rsidRPr="001C1FCF" w:rsidRDefault="00373879" w:rsidP="00373879">
            <w:pPr>
              <w:pStyle w:val="af2"/>
              <w:rPr>
                <w:rFonts w:ascii="Times New Roman" w:eastAsia="Calibri" w:hAnsi="Times New Roman" w:cs="Times New Roman"/>
                <w:sz w:val="26"/>
                <w:szCs w:val="24"/>
              </w:rPr>
            </w:pPr>
            <w:r w:rsidRPr="001C1FCF">
              <w:rPr>
                <w:rFonts w:ascii="Times New Roman" w:eastAsia="Calibri" w:hAnsi="Times New Roman" w:cs="Times New Roman"/>
                <w:sz w:val="26"/>
                <w:szCs w:val="24"/>
              </w:rPr>
              <w:t>Площадь земельного участка, занятая под объектом капитального строительства</w:t>
            </w:r>
          </w:p>
        </w:tc>
        <w:tc>
          <w:tcPr>
            <w:tcW w:w="4783" w:type="dxa"/>
          </w:tcPr>
          <w:p w:rsidR="00373879" w:rsidRPr="001C1FCF" w:rsidRDefault="00373879" w:rsidP="00373879">
            <w:pPr>
              <w:pStyle w:val="af2"/>
              <w:rPr>
                <w:rFonts w:ascii="Times New Roman" w:hAnsi="Times New Roman" w:cs="Times New Roman"/>
                <w:color w:val="FF0000"/>
                <w:sz w:val="26"/>
                <w:szCs w:val="24"/>
              </w:rPr>
            </w:pPr>
          </w:p>
        </w:tc>
      </w:tr>
    </w:tbl>
    <w:p w:rsidR="00373879" w:rsidRPr="001C1FCF" w:rsidRDefault="00373879" w:rsidP="00373879">
      <w:pPr>
        <w:pStyle w:val="af2"/>
        <w:rPr>
          <w:rFonts w:ascii="Times New Roman" w:eastAsia="Calibri" w:hAnsi="Times New Roman" w:cs="Times New Roman"/>
          <w:sz w:val="26"/>
          <w:szCs w:val="24"/>
        </w:rPr>
      </w:pPr>
    </w:p>
    <w:p w:rsidR="00373879" w:rsidRPr="001C1FCF" w:rsidRDefault="00373879" w:rsidP="005445DC">
      <w:pPr>
        <w:pStyle w:val="af2"/>
        <w:ind w:firstLine="708"/>
        <w:rPr>
          <w:rFonts w:ascii="Times New Roman" w:hAnsi="Times New Roman" w:cs="Times New Roman"/>
          <w:sz w:val="26"/>
          <w:szCs w:val="24"/>
        </w:rPr>
      </w:pPr>
      <w:r w:rsidRPr="001C1FCF">
        <w:rPr>
          <w:rFonts w:ascii="Times New Roman" w:eastAsia="Calibri" w:hAnsi="Times New Roman" w:cs="Times New Roman"/>
          <w:sz w:val="26"/>
          <w:szCs w:val="24"/>
        </w:rPr>
        <w:t xml:space="preserve">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373879" w:rsidRPr="001C1FCF" w:rsidRDefault="00373879" w:rsidP="00373879">
      <w:pPr>
        <w:pStyle w:val="af2"/>
        <w:rPr>
          <w:rFonts w:ascii="Times New Roman" w:hAnsi="Times New Roman" w:cs="Times New Roman"/>
          <w:b/>
          <w:sz w:val="26"/>
          <w:szCs w:val="24"/>
        </w:rPr>
      </w:pPr>
      <w:r w:rsidRPr="001C1FCF">
        <w:rPr>
          <w:rFonts w:ascii="Times New Roman" w:hAnsi="Times New Roman" w:cs="Times New Roman"/>
          <w:b/>
          <w:sz w:val="26"/>
          <w:szCs w:val="24"/>
        </w:rPr>
        <w:t>__________________________________________________________________________________________________________________________________________________</w:t>
      </w:r>
    </w:p>
    <w:p w:rsidR="00373879" w:rsidRPr="001C1FCF" w:rsidRDefault="00373879" w:rsidP="00373879">
      <w:pPr>
        <w:pStyle w:val="af2"/>
        <w:rPr>
          <w:rFonts w:ascii="Times New Roman" w:hAnsi="Times New Roman" w:cs="Times New Roman"/>
          <w:b/>
          <w:sz w:val="26"/>
          <w:szCs w:val="24"/>
        </w:rPr>
      </w:pPr>
    </w:p>
    <w:p w:rsidR="00373879" w:rsidRPr="001C1FCF" w:rsidRDefault="00373879" w:rsidP="00373879">
      <w:pPr>
        <w:pStyle w:val="af2"/>
        <w:rPr>
          <w:rFonts w:ascii="Times New Roman" w:hAnsi="Times New Roman" w:cs="Times New Roman"/>
          <w:b/>
          <w:sz w:val="26"/>
          <w:szCs w:val="24"/>
        </w:rPr>
      </w:pPr>
    </w:p>
    <w:p w:rsidR="00373879" w:rsidRPr="001C1FCF" w:rsidRDefault="00373879" w:rsidP="005445DC">
      <w:pPr>
        <w:pStyle w:val="af2"/>
        <w:ind w:firstLine="708"/>
        <w:rPr>
          <w:rFonts w:ascii="Times New Roman" w:hAnsi="Times New Roman" w:cs="Times New Roman"/>
          <w:b/>
          <w:sz w:val="26"/>
          <w:szCs w:val="24"/>
        </w:rPr>
      </w:pPr>
      <w:r w:rsidRPr="001C1FCF">
        <w:rPr>
          <w:rFonts w:ascii="Times New Roman" w:hAnsi="Times New Roman" w:cs="Times New Roman"/>
          <w:b/>
          <w:sz w:val="26"/>
          <w:szCs w:val="24"/>
        </w:rPr>
        <w:t xml:space="preserve">Настоящим уведомлением подтверждаю, что </w:t>
      </w:r>
      <w:r w:rsidR="005445DC" w:rsidRPr="001C1FCF">
        <w:rPr>
          <w:rFonts w:ascii="Times New Roman" w:hAnsi="Times New Roman" w:cs="Times New Roman"/>
          <w:b/>
          <w:sz w:val="26"/>
          <w:szCs w:val="24"/>
        </w:rPr>
        <w:t>____________________________________</w:t>
      </w:r>
    </w:p>
    <w:p w:rsidR="005445DC" w:rsidRPr="001C1FCF" w:rsidRDefault="005445DC" w:rsidP="005445DC">
      <w:pPr>
        <w:pStyle w:val="af2"/>
        <w:ind w:firstLine="708"/>
        <w:rPr>
          <w:rFonts w:ascii="Times New Roman" w:hAnsi="Times New Roman" w:cs="Times New Roman"/>
          <w:b/>
          <w:sz w:val="26"/>
          <w:szCs w:val="24"/>
        </w:rPr>
      </w:pPr>
      <w:r w:rsidRPr="001C1FCF">
        <w:rPr>
          <w:rFonts w:ascii="Times New Roman" w:hAnsi="Times New Roman" w:cs="Times New Roman"/>
          <w:b/>
          <w:sz w:val="26"/>
          <w:szCs w:val="24"/>
        </w:rPr>
        <w:t>______________________________________________________________________________</w:t>
      </w:r>
    </w:p>
    <w:p w:rsidR="00373879" w:rsidRPr="001C1FCF" w:rsidRDefault="00373879" w:rsidP="005445DC">
      <w:pPr>
        <w:pStyle w:val="af2"/>
        <w:jc w:val="center"/>
        <w:rPr>
          <w:rFonts w:ascii="Times New Roman" w:hAnsi="Times New Roman" w:cs="Times New Roman"/>
          <w:sz w:val="26"/>
          <w:szCs w:val="24"/>
        </w:rPr>
      </w:pPr>
      <w:r w:rsidRPr="001C1FCF">
        <w:rPr>
          <w:rFonts w:ascii="Times New Roman" w:hAnsi="Times New Roman" w:cs="Times New Roman"/>
          <w:sz w:val="26"/>
          <w:szCs w:val="24"/>
        </w:rPr>
        <w:t>(объект индивидуального жилищного строительства или садовый дом)</w:t>
      </w:r>
    </w:p>
    <w:p w:rsidR="005445DC" w:rsidRPr="001C1FCF" w:rsidRDefault="005445DC" w:rsidP="00373879">
      <w:pPr>
        <w:pStyle w:val="af2"/>
        <w:rPr>
          <w:rFonts w:ascii="Times New Roman" w:hAnsi="Times New Roman" w:cs="Times New Roman"/>
          <w:b/>
          <w:sz w:val="26"/>
          <w:szCs w:val="24"/>
        </w:rPr>
      </w:pPr>
    </w:p>
    <w:p w:rsidR="00373879" w:rsidRPr="001C1FCF" w:rsidRDefault="00373879" w:rsidP="00373879">
      <w:pPr>
        <w:pStyle w:val="af2"/>
        <w:rPr>
          <w:rFonts w:ascii="Times New Roman" w:hAnsi="Times New Roman" w:cs="Times New Roman"/>
          <w:b/>
          <w:sz w:val="26"/>
          <w:szCs w:val="24"/>
        </w:rPr>
      </w:pPr>
      <w:r w:rsidRPr="001C1FCF">
        <w:rPr>
          <w:rFonts w:ascii="Times New Roman" w:hAnsi="Times New Roman" w:cs="Times New Roman"/>
          <w:b/>
          <w:sz w:val="26"/>
          <w:szCs w:val="24"/>
        </w:rPr>
        <w:t xml:space="preserve">не </w:t>
      </w:r>
      <w:proofErr w:type="gramStart"/>
      <w:r w:rsidRPr="001C1FCF">
        <w:rPr>
          <w:rFonts w:ascii="Times New Roman" w:hAnsi="Times New Roman" w:cs="Times New Roman"/>
          <w:b/>
          <w:sz w:val="26"/>
          <w:szCs w:val="24"/>
        </w:rPr>
        <w:t>предназначен</w:t>
      </w:r>
      <w:proofErr w:type="gramEnd"/>
      <w:r w:rsidRPr="001C1FCF">
        <w:rPr>
          <w:rFonts w:ascii="Times New Roman" w:hAnsi="Times New Roman" w:cs="Times New Roman"/>
          <w:b/>
          <w:sz w:val="26"/>
          <w:szCs w:val="24"/>
        </w:rPr>
        <w:t xml:space="preserve"> для раздела на самостоятельные объекты недвижимости, а также об оплате государственной полшины за осуществление государственной регистрации прав.</w:t>
      </w:r>
    </w:p>
    <w:p w:rsidR="00373879" w:rsidRPr="001C1FCF" w:rsidRDefault="00373879" w:rsidP="00373879">
      <w:pPr>
        <w:pStyle w:val="af2"/>
        <w:rPr>
          <w:rFonts w:ascii="Times New Roman" w:eastAsia="Calibri" w:hAnsi="Times New Roman" w:cs="Times New Roman"/>
          <w:sz w:val="26"/>
          <w:szCs w:val="24"/>
        </w:rPr>
      </w:pPr>
    </w:p>
    <w:p w:rsidR="00373879" w:rsidRPr="001C1FCF" w:rsidRDefault="00373879" w:rsidP="00373879">
      <w:pPr>
        <w:widowControl w:val="0"/>
        <w:autoSpaceDE w:val="0"/>
        <w:autoSpaceDN w:val="0"/>
        <w:ind w:left="4248" w:firstLine="708"/>
        <w:rPr>
          <w:rFonts w:ascii="Times New Roman" w:eastAsia="Calibri" w:hAnsi="Times New Roman" w:cs="Times New Roman"/>
          <w:sz w:val="26"/>
          <w:szCs w:val="24"/>
        </w:rPr>
      </w:pPr>
      <w:r w:rsidRPr="001C1FCF">
        <w:rPr>
          <w:rFonts w:ascii="Times New Roman" w:eastAsia="Calibri" w:hAnsi="Times New Roman" w:cs="Times New Roman"/>
          <w:sz w:val="26"/>
          <w:szCs w:val="24"/>
        </w:rPr>
        <w:t>__________  _____________________</w:t>
      </w:r>
    </w:p>
    <w:p w:rsidR="00373879" w:rsidRPr="001C1FCF" w:rsidRDefault="00373879" w:rsidP="00373879">
      <w:pPr>
        <w:widowControl w:val="0"/>
        <w:autoSpaceDE w:val="0"/>
        <w:autoSpaceDN w:val="0"/>
        <w:rPr>
          <w:rFonts w:ascii="Times New Roman" w:eastAsia="Calibri" w:hAnsi="Times New Roman" w:cs="Times New Roman"/>
          <w:sz w:val="26"/>
          <w:szCs w:val="24"/>
        </w:rPr>
      </w:pPr>
      <w:r w:rsidRPr="001C1FCF">
        <w:rPr>
          <w:rFonts w:ascii="Times New Roman" w:eastAsia="Calibri" w:hAnsi="Times New Roman" w:cs="Times New Roman"/>
          <w:sz w:val="26"/>
          <w:szCs w:val="24"/>
        </w:rPr>
        <w:t xml:space="preserve">                                                                                  (подпись)        (расшифровка подписи)</w:t>
      </w:r>
    </w:p>
    <w:p w:rsidR="00373879" w:rsidRPr="001C1FCF" w:rsidRDefault="00373879" w:rsidP="00373879">
      <w:pPr>
        <w:widowControl w:val="0"/>
        <w:autoSpaceDE w:val="0"/>
        <w:autoSpaceDN w:val="0"/>
        <w:jc w:val="both"/>
        <w:rPr>
          <w:rFonts w:ascii="Times New Roman" w:eastAsia="Calibri" w:hAnsi="Times New Roman" w:cs="Times New Roman"/>
          <w:b/>
          <w:sz w:val="26"/>
          <w:szCs w:val="24"/>
        </w:rPr>
      </w:pPr>
    </w:p>
    <w:p w:rsidR="00373879" w:rsidRPr="001C1FCF" w:rsidRDefault="00373879" w:rsidP="00373879">
      <w:pPr>
        <w:widowControl w:val="0"/>
        <w:autoSpaceDE w:val="0"/>
        <w:autoSpaceDN w:val="0"/>
        <w:jc w:val="both"/>
        <w:rPr>
          <w:rFonts w:ascii="Times New Roman" w:eastAsia="Calibri" w:hAnsi="Times New Roman" w:cs="Times New Roman"/>
          <w:sz w:val="26"/>
          <w:szCs w:val="24"/>
        </w:rPr>
      </w:pPr>
      <w:r w:rsidRPr="001C1FCF">
        <w:rPr>
          <w:rFonts w:ascii="Times New Roman" w:eastAsia="Calibri" w:hAnsi="Times New Roman" w:cs="Times New Roman"/>
          <w:sz w:val="26"/>
          <w:szCs w:val="24"/>
        </w:rPr>
        <w:t>К настоящему уведомлению прилагается:</w:t>
      </w:r>
    </w:p>
    <w:p w:rsidR="00373879" w:rsidRPr="001C1FCF" w:rsidRDefault="00373879" w:rsidP="00373879">
      <w:pPr>
        <w:tabs>
          <w:tab w:val="left" w:pos="851"/>
        </w:tabs>
        <w:ind w:right="23"/>
        <w:contextualSpacing/>
        <w:jc w:val="both"/>
        <w:rPr>
          <w:rFonts w:ascii="Times New Roman" w:hAnsi="Times New Roman" w:cs="Times New Roman"/>
          <w:b/>
          <w:sz w:val="26"/>
          <w:szCs w:val="24"/>
        </w:rPr>
      </w:pPr>
      <w:r w:rsidRPr="001C1FCF">
        <w:rPr>
          <w:rFonts w:ascii="Times New Roman" w:hAnsi="Times New Roman" w:cs="Times New Roman"/>
          <w:b/>
          <w:sz w:val="26"/>
          <w:szCs w:val="24"/>
        </w:rPr>
        <w:t>__________________________________________________________________________</w:t>
      </w:r>
    </w:p>
    <w:p w:rsidR="00373879" w:rsidRPr="001C1FCF" w:rsidRDefault="00373879" w:rsidP="00373879">
      <w:pPr>
        <w:tabs>
          <w:tab w:val="left" w:pos="851"/>
        </w:tabs>
        <w:ind w:right="23"/>
        <w:contextualSpacing/>
        <w:jc w:val="both"/>
        <w:rPr>
          <w:rFonts w:ascii="Times New Roman" w:hAnsi="Times New Roman" w:cs="Times New Roman"/>
          <w:b/>
          <w:sz w:val="26"/>
          <w:szCs w:val="24"/>
        </w:rPr>
      </w:pPr>
      <w:r w:rsidRPr="001C1FCF">
        <w:rPr>
          <w:rFonts w:ascii="Times New Roman" w:hAnsi="Times New Roman" w:cs="Times New Roman"/>
          <w:b/>
          <w:sz w:val="26"/>
          <w:szCs w:val="24"/>
        </w:rPr>
        <w:t>__________________________________________________________________________</w:t>
      </w:r>
    </w:p>
    <w:p w:rsidR="00373879" w:rsidRPr="001C1FCF" w:rsidRDefault="00373879" w:rsidP="00373879">
      <w:pPr>
        <w:tabs>
          <w:tab w:val="left" w:pos="851"/>
        </w:tabs>
        <w:ind w:right="23"/>
        <w:contextualSpacing/>
        <w:jc w:val="both"/>
        <w:rPr>
          <w:rFonts w:ascii="Times New Roman" w:hAnsi="Times New Roman" w:cs="Times New Roman"/>
          <w:b/>
          <w:sz w:val="26"/>
          <w:szCs w:val="24"/>
        </w:rPr>
      </w:pPr>
      <w:r w:rsidRPr="001C1FCF">
        <w:rPr>
          <w:rFonts w:ascii="Times New Roman" w:hAnsi="Times New Roman" w:cs="Times New Roman"/>
          <w:b/>
          <w:sz w:val="26"/>
          <w:szCs w:val="24"/>
        </w:rPr>
        <w:t>__________________________________________________________________________</w:t>
      </w:r>
    </w:p>
    <w:p w:rsidR="00373879" w:rsidRPr="001C1FCF" w:rsidRDefault="00373879" w:rsidP="00373879">
      <w:pPr>
        <w:spacing w:line="360" w:lineRule="auto"/>
        <w:rPr>
          <w:rFonts w:ascii="Times New Roman" w:hAnsi="Times New Roman" w:cs="Times New Roman"/>
          <w:sz w:val="26"/>
          <w:szCs w:val="24"/>
        </w:rPr>
      </w:pPr>
    </w:p>
    <w:p w:rsidR="00373879" w:rsidRPr="001C1FCF" w:rsidRDefault="00373879" w:rsidP="00221941">
      <w:pPr>
        <w:rPr>
          <w:rFonts w:ascii="Times New Roman" w:hAnsi="Times New Roman" w:cs="Times New Roman"/>
          <w:sz w:val="26"/>
        </w:rPr>
      </w:pPr>
      <w:r w:rsidRPr="001C1FCF">
        <w:rPr>
          <w:rFonts w:ascii="Times New Roman" w:hAnsi="Times New Roman" w:cs="Times New Roman"/>
          <w:sz w:val="26"/>
          <w:szCs w:val="24"/>
        </w:rPr>
        <w:t>Контактный телефон________________________</w:t>
      </w:r>
    </w:p>
    <w:p w:rsidR="00373879" w:rsidRPr="001C1FCF" w:rsidRDefault="00373879" w:rsidP="00373879">
      <w:pPr>
        <w:pStyle w:val="UNFORMATTEXT"/>
        <w:ind w:firstLine="568"/>
        <w:jc w:val="right"/>
        <w:rPr>
          <w:rFonts w:ascii="Times New Roman" w:hAnsi="Times New Roman" w:cs="Times New Roman"/>
          <w:sz w:val="26"/>
        </w:rPr>
      </w:pPr>
    </w:p>
    <w:p w:rsidR="00373879" w:rsidRPr="001C1FCF" w:rsidRDefault="00373879" w:rsidP="007C578E">
      <w:pPr>
        <w:pStyle w:val="UNFORMATTEXT"/>
        <w:rPr>
          <w:rFonts w:ascii="Times New Roman" w:hAnsi="Times New Roman" w:cs="Times New Roman"/>
          <w:sz w:val="26"/>
        </w:rPr>
      </w:pPr>
    </w:p>
    <w:p w:rsidR="00373879" w:rsidRPr="001C1FCF" w:rsidRDefault="00373879" w:rsidP="00373879">
      <w:pPr>
        <w:pStyle w:val="UNFORMATTEXT"/>
        <w:ind w:firstLine="568"/>
        <w:jc w:val="right"/>
        <w:rPr>
          <w:rFonts w:ascii="Times New Roman" w:hAnsi="Times New Roman" w:cs="Times New Roman"/>
          <w:sz w:val="26"/>
        </w:rPr>
      </w:pPr>
    </w:p>
    <w:p w:rsidR="00A140C5" w:rsidRPr="001C1FCF" w:rsidRDefault="00A140C5" w:rsidP="00E93EDA">
      <w:pPr>
        <w:autoSpaceDE w:val="0"/>
        <w:autoSpaceDN w:val="0"/>
        <w:adjustRightInd w:val="0"/>
        <w:spacing w:after="0" w:line="240" w:lineRule="auto"/>
        <w:ind w:firstLine="540"/>
        <w:jc w:val="both"/>
        <w:rPr>
          <w:rFonts w:ascii="Times New Roman" w:eastAsia="Calibri" w:hAnsi="Times New Roman" w:cs="Times New Roman"/>
          <w:sz w:val="26"/>
          <w:szCs w:val="28"/>
        </w:rPr>
      </w:pPr>
    </w:p>
    <w:p w:rsidR="00A140C5" w:rsidRPr="001C1FCF" w:rsidRDefault="00A140C5" w:rsidP="00A140C5">
      <w:pPr>
        <w:pageBreakBefore/>
        <w:spacing w:after="0" w:line="240" w:lineRule="auto"/>
        <w:ind w:left="4680"/>
        <w:rPr>
          <w:rFonts w:ascii="Times New Roman" w:hAnsi="Times New Roman" w:cs="Times New Roman"/>
          <w:color w:val="000000"/>
          <w:sz w:val="26"/>
          <w:szCs w:val="28"/>
        </w:rPr>
      </w:pPr>
      <w:r w:rsidRPr="001C1FCF">
        <w:rPr>
          <w:rFonts w:ascii="Times New Roman" w:hAnsi="Times New Roman" w:cs="Times New Roman"/>
          <w:color w:val="000000"/>
          <w:sz w:val="26"/>
          <w:szCs w:val="28"/>
        </w:rPr>
        <w:lastRenderedPageBreak/>
        <w:t>Пр</w:t>
      </w:r>
      <w:r w:rsidR="00871DB6" w:rsidRPr="001C1FCF">
        <w:rPr>
          <w:rFonts w:ascii="Times New Roman" w:hAnsi="Times New Roman" w:cs="Times New Roman"/>
          <w:color w:val="000000"/>
          <w:sz w:val="26"/>
          <w:szCs w:val="28"/>
        </w:rPr>
        <w:t>иложение №2</w:t>
      </w:r>
      <w:r w:rsidRPr="001C1FCF">
        <w:rPr>
          <w:rFonts w:ascii="Times New Roman" w:hAnsi="Times New Roman" w:cs="Times New Roman"/>
          <w:color w:val="000000"/>
          <w:sz w:val="26"/>
          <w:szCs w:val="28"/>
        </w:rPr>
        <w:t xml:space="preserve"> </w:t>
      </w:r>
    </w:p>
    <w:p w:rsidR="00A140C5" w:rsidRPr="001C1FCF" w:rsidRDefault="00A140C5" w:rsidP="00A140C5">
      <w:pPr>
        <w:pStyle w:val="21"/>
        <w:ind w:left="4680" w:firstLine="0"/>
        <w:jc w:val="left"/>
        <w:rPr>
          <w:color w:val="000000"/>
          <w:sz w:val="26"/>
          <w:szCs w:val="28"/>
        </w:rPr>
      </w:pPr>
      <w:r w:rsidRPr="001C1FCF">
        <w:rPr>
          <w:color w:val="000000"/>
          <w:sz w:val="26"/>
          <w:szCs w:val="28"/>
        </w:rPr>
        <w:t xml:space="preserve">к административному регламенту по предоставлению муниципальной услуги </w:t>
      </w:r>
      <w:r w:rsidRPr="001C1FCF">
        <w:rPr>
          <w:sz w:val="26"/>
          <w:szCs w:val="28"/>
        </w:rPr>
        <w:t>«</w:t>
      </w:r>
      <w:r w:rsidR="00526B15" w:rsidRPr="001C1FCF">
        <w:rPr>
          <w:sz w:val="26"/>
          <w:szCs w:val="28"/>
        </w:rPr>
        <w:t xml:space="preserve"> ...</w:t>
      </w:r>
      <w:r w:rsidRPr="001C1FCF">
        <w:rPr>
          <w:sz w:val="26"/>
          <w:szCs w:val="28"/>
        </w:rPr>
        <w:t>»</w:t>
      </w:r>
    </w:p>
    <w:p w:rsidR="00A140C5" w:rsidRPr="001C1FCF" w:rsidRDefault="00A140C5" w:rsidP="00A140C5">
      <w:pPr>
        <w:pStyle w:val="12"/>
        <w:ind w:left="0" w:firstLine="539"/>
        <w:rPr>
          <w:rFonts w:ascii="Times New Roman" w:hAnsi="Times New Roman" w:cs="Times New Roman"/>
          <w:b/>
          <w:bCs/>
          <w:color w:val="000000"/>
          <w:sz w:val="26"/>
          <w:szCs w:val="28"/>
        </w:rPr>
      </w:pPr>
      <w:r w:rsidRPr="001C1FCF">
        <w:rPr>
          <w:rFonts w:ascii="Times New Roman" w:hAnsi="Times New Roman" w:cs="Times New Roman"/>
          <w:b/>
          <w:bCs/>
          <w:color w:val="000000"/>
          <w:sz w:val="26"/>
          <w:szCs w:val="28"/>
        </w:rPr>
        <w:t>Блок-схема</w:t>
      </w:r>
    </w:p>
    <w:p w:rsidR="00A140C5" w:rsidRPr="001C1FCF" w:rsidRDefault="00A140C5" w:rsidP="00962F89">
      <w:pPr>
        <w:pStyle w:val="21"/>
        <w:ind w:firstLine="0"/>
        <w:jc w:val="center"/>
        <w:rPr>
          <w:color w:val="000000"/>
          <w:sz w:val="26"/>
          <w:szCs w:val="28"/>
        </w:rPr>
      </w:pPr>
      <w:r w:rsidRPr="001C1FCF">
        <w:rPr>
          <w:color w:val="000000"/>
          <w:sz w:val="26"/>
          <w:szCs w:val="28"/>
        </w:rPr>
        <w:t xml:space="preserve">предоставления муниципальной услуги </w:t>
      </w:r>
      <w:r w:rsidRPr="001C1FCF">
        <w:rPr>
          <w:sz w:val="26"/>
          <w:szCs w:val="28"/>
        </w:rPr>
        <w:t>«</w:t>
      </w:r>
      <w:r w:rsidR="002A2F25" w:rsidRPr="001C1FCF">
        <w:rPr>
          <w:bCs/>
          <w:sz w:val="26"/>
          <w:szCs w:val="28"/>
        </w:rPr>
        <w:t>Уведомление об окончании строительства или реконструкции объекта индивидуального жилищного строительства или садового дома</w:t>
      </w:r>
      <w:r w:rsidRPr="001C1FCF">
        <w:rPr>
          <w:sz w:val="26"/>
          <w:szCs w:val="28"/>
        </w:rPr>
        <w:t>»</w:t>
      </w:r>
    </w:p>
    <w:p w:rsidR="00962F89" w:rsidRPr="001C1FCF" w:rsidRDefault="00CA0294" w:rsidP="00373879">
      <w:pPr>
        <w:tabs>
          <w:tab w:val="left" w:pos="5746"/>
        </w:tabs>
        <w:rPr>
          <w:sz w:val="26"/>
        </w:rPr>
      </w:pPr>
      <w:r w:rsidRPr="00CA0294">
        <w:rPr>
          <w:noProof/>
          <w:sz w:val="26"/>
          <w:szCs w:val="26"/>
        </w:rPr>
        <w:pict>
          <v:roundrect id="_x0000_s1027" style="position:absolute;margin-left:71.65pt;margin-top:11.9pt;width:364.05pt;height:30.4pt;z-index:251660288" arcsize="10923f">
            <v:textbox style="mso-next-textbox:#_x0000_s1027">
              <w:txbxContent>
                <w:p w:rsidR="00B867D3" w:rsidRPr="00720B44" w:rsidRDefault="00B867D3" w:rsidP="00962F89">
                  <w:pPr>
                    <w:jc w:val="center"/>
                    <w:rPr>
                      <w:sz w:val="26"/>
                      <w:szCs w:val="26"/>
                    </w:rPr>
                  </w:pPr>
                  <w:r>
                    <w:rPr>
                      <w:rFonts w:ascii="Times New Roman" w:hAnsi="Times New Roman" w:cs="Times New Roman"/>
                      <w:sz w:val="28"/>
                      <w:szCs w:val="28"/>
                    </w:rPr>
                    <w:t>Поступление в отдел, МФЦ</w:t>
                  </w:r>
                  <w:r w:rsidRPr="007D76E1">
                    <w:rPr>
                      <w:rFonts w:ascii="Times New Roman" w:hAnsi="Times New Roman" w:cs="Times New Roman"/>
                      <w:sz w:val="28"/>
                      <w:szCs w:val="28"/>
                    </w:rPr>
                    <w:t xml:space="preserve"> заявления и документов</w:t>
                  </w:r>
                </w:p>
              </w:txbxContent>
            </v:textbox>
          </v:roundrect>
        </w:pict>
      </w:r>
      <w:r w:rsidR="00373879" w:rsidRPr="001C1FCF">
        <w:rPr>
          <w:sz w:val="26"/>
        </w:rPr>
        <w:tab/>
      </w:r>
    </w:p>
    <w:p w:rsidR="00962F89" w:rsidRPr="001C1FCF" w:rsidRDefault="00CA0294" w:rsidP="00962F89">
      <w:pPr>
        <w:tabs>
          <w:tab w:val="left" w:pos="1260"/>
        </w:tabs>
        <w:spacing w:line="360" w:lineRule="auto"/>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35" type="#_x0000_t32" style="position:absolute;left:0;text-align:left;margin-left:138pt;margin-top:32.75pt;width:0;height:22.65pt;z-index:251668480" o:connectortype="straight">
            <v:stroke endarrow="block"/>
          </v:shape>
        </w:pict>
      </w:r>
      <w:r>
        <w:rPr>
          <w:noProof/>
          <w:sz w:val="26"/>
          <w:szCs w:val="26"/>
        </w:rPr>
        <w:pict>
          <v:shape id="_x0000_s1029" type="#_x0000_t32" style="position:absolute;left:0;text-align:left;margin-left:387pt;margin-top:32.7pt;width:0;height:26.75pt;z-index:251662336" o:connectortype="straight">
            <v:stroke endarrow="block"/>
          </v:shape>
        </w:pict>
      </w:r>
      <w:r>
        <w:rPr>
          <w:noProof/>
          <w:sz w:val="26"/>
          <w:szCs w:val="26"/>
        </w:rPr>
        <w:pict>
          <v:shape id="_x0000_s1038" type="#_x0000_t32" style="position:absolute;left:0;text-align:left;margin-left:138pt;margin-top:32.7pt;width:249pt;height:.05pt;z-index:251671552" o:connectortype="straight"/>
        </w:pict>
      </w:r>
      <w:r>
        <w:rPr>
          <w:noProof/>
          <w:sz w:val="26"/>
          <w:szCs w:val="26"/>
        </w:rPr>
        <w:pict>
          <v:shape id="_x0000_s1037" type="#_x0000_t32" style="position:absolute;left:0;text-align:left;margin-left:255.1pt;margin-top:16.9pt;width:0;height:15.8pt;z-index:251670528" o:connectortype="straight"/>
        </w:pict>
      </w:r>
    </w:p>
    <w:p w:rsidR="00962F89" w:rsidRPr="001C1FCF" w:rsidRDefault="00CA0294" w:rsidP="00962F89">
      <w:pPr>
        <w:tabs>
          <w:tab w:val="left" w:pos="1260"/>
        </w:tabs>
        <w:spacing w:line="360" w:lineRule="auto"/>
        <w:jc w:val="center"/>
        <w:rPr>
          <w:sz w:val="26"/>
          <w:szCs w:val="26"/>
        </w:rPr>
      </w:pPr>
      <w:r>
        <w:rPr>
          <w:noProof/>
          <w:sz w:val="26"/>
          <w:szCs w:val="26"/>
        </w:rPr>
        <w:pict>
          <v:rect id="_x0000_s1036" style="position:absolute;left:0;text-align:left;margin-left:3.45pt;margin-top:21.6pt;width:160.5pt;height:41.2pt;z-index:251669504">
            <v:textbox style="mso-next-textbox:#_x0000_s1036">
              <w:txbxContent>
                <w:p w:rsidR="00B867D3" w:rsidRPr="00962F89" w:rsidRDefault="00B867D3" w:rsidP="00962F89">
                  <w:pPr>
                    <w:jc w:val="center"/>
                    <w:rPr>
                      <w:rFonts w:ascii="Times New Roman" w:hAnsi="Times New Roman" w:cs="Times New Roman"/>
                      <w:sz w:val="28"/>
                      <w:szCs w:val="28"/>
                    </w:rPr>
                  </w:pPr>
                  <w:r w:rsidRPr="00962F89">
                    <w:rPr>
                      <w:rFonts w:ascii="Times New Roman" w:hAnsi="Times New Roman" w:cs="Times New Roman"/>
                      <w:sz w:val="28"/>
                      <w:szCs w:val="28"/>
                    </w:rPr>
                    <w:t>Отказ в приеме заявления</w:t>
                  </w:r>
                </w:p>
                <w:p w:rsidR="00B867D3" w:rsidRPr="00720B44" w:rsidRDefault="00B867D3" w:rsidP="00962F89">
                  <w:pPr>
                    <w:jc w:val="center"/>
                    <w:rPr>
                      <w:sz w:val="26"/>
                      <w:szCs w:val="26"/>
                    </w:rPr>
                  </w:pPr>
                  <w:r>
                    <w:rPr>
                      <w:sz w:val="26"/>
                      <w:szCs w:val="26"/>
                    </w:rPr>
                    <w:t>с выдачей перечня выявленных препятствий</w:t>
                  </w:r>
                </w:p>
              </w:txbxContent>
            </v:textbox>
          </v:rect>
        </w:pict>
      </w:r>
      <w:r>
        <w:rPr>
          <w:noProof/>
          <w:sz w:val="26"/>
          <w:szCs w:val="26"/>
        </w:rPr>
        <w:pict>
          <v:rect id="_x0000_s1028" style="position:absolute;left:0;text-align:left;margin-left:272.95pt;margin-top:25.65pt;width:227.25pt;height:28.5pt;z-index:251661312">
            <v:textbox style="mso-next-textbox:#_x0000_s1028">
              <w:txbxContent>
                <w:p w:rsidR="00B867D3" w:rsidRPr="00962F89" w:rsidRDefault="00B867D3" w:rsidP="00962F89">
                  <w:pPr>
                    <w:jc w:val="center"/>
                    <w:rPr>
                      <w:rFonts w:ascii="Times New Roman" w:hAnsi="Times New Roman" w:cs="Times New Roman"/>
                      <w:sz w:val="28"/>
                      <w:szCs w:val="28"/>
                    </w:rPr>
                  </w:pPr>
                  <w:r w:rsidRPr="00962F89">
                    <w:rPr>
                      <w:rFonts w:ascii="Times New Roman" w:hAnsi="Times New Roman" w:cs="Times New Roman"/>
                      <w:sz w:val="28"/>
                      <w:szCs w:val="28"/>
                    </w:rPr>
                    <w:t xml:space="preserve">Прием заявления на регистрацию </w:t>
                  </w:r>
                </w:p>
              </w:txbxContent>
            </v:textbox>
          </v:rect>
        </w:pict>
      </w:r>
    </w:p>
    <w:p w:rsidR="00962F89" w:rsidRPr="001C1FCF" w:rsidRDefault="00CA0294" w:rsidP="00962F89">
      <w:pPr>
        <w:tabs>
          <w:tab w:val="left" w:pos="1260"/>
        </w:tabs>
        <w:spacing w:line="360" w:lineRule="auto"/>
        <w:jc w:val="center"/>
        <w:rPr>
          <w:sz w:val="26"/>
          <w:szCs w:val="26"/>
        </w:rPr>
      </w:pPr>
      <w:r>
        <w:rPr>
          <w:noProof/>
          <w:sz w:val="26"/>
          <w:szCs w:val="26"/>
        </w:rPr>
        <w:pict>
          <v:shape id="_x0000_s1031" type="#_x0000_t32" style="position:absolute;left:0;text-align:left;margin-left:387pt;margin-top:20.35pt;width:0;height:24.5pt;z-index:251664384" o:connectortype="straight">
            <v:stroke endarrow="block"/>
          </v:shape>
        </w:pict>
      </w:r>
    </w:p>
    <w:p w:rsidR="00962F89" w:rsidRPr="001C1FCF" w:rsidRDefault="00CA0294" w:rsidP="00962F89">
      <w:pPr>
        <w:tabs>
          <w:tab w:val="left" w:pos="1260"/>
        </w:tabs>
        <w:spacing w:line="360" w:lineRule="auto"/>
        <w:jc w:val="center"/>
        <w:rPr>
          <w:sz w:val="26"/>
          <w:szCs w:val="26"/>
        </w:rPr>
      </w:pPr>
      <w:r>
        <w:rPr>
          <w:noProof/>
          <w:sz w:val="26"/>
          <w:szCs w:val="26"/>
        </w:rPr>
        <w:pict>
          <v:rect id="_x0000_s1030" style="position:absolute;left:0;text-align:left;margin-left:272.95pt;margin-top:11.05pt;width:227.25pt;height:42.25pt;z-index:251663360">
            <v:textbox style="mso-next-textbox:#_x0000_s1030">
              <w:txbxContent>
                <w:p w:rsidR="00B867D3" w:rsidRPr="00962F89" w:rsidRDefault="00B867D3" w:rsidP="00962F89">
                  <w:pPr>
                    <w:rPr>
                      <w:szCs w:val="26"/>
                    </w:rPr>
                  </w:pPr>
                  <w:r>
                    <w:rPr>
                      <w:rFonts w:ascii="Times New Roman" w:hAnsi="Times New Roman" w:cs="Times New Roman"/>
                      <w:sz w:val="28"/>
                      <w:szCs w:val="28"/>
                    </w:rPr>
                    <w:t>Р</w:t>
                  </w:r>
                  <w:r w:rsidRPr="007D76E1">
                    <w:rPr>
                      <w:rFonts w:ascii="Times New Roman" w:hAnsi="Times New Roman" w:cs="Times New Roman"/>
                      <w:sz w:val="28"/>
                      <w:szCs w:val="28"/>
                    </w:rPr>
                    <w:t>ассмотрение заявления и представленных документов</w:t>
                  </w:r>
                </w:p>
              </w:txbxContent>
            </v:textbox>
          </v:rect>
        </w:pict>
      </w:r>
    </w:p>
    <w:p w:rsidR="00962F89" w:rsidRPr="001C1FCF" w:rsidRDefault="00CA0294" w:rsidP="00962F89">
      <w:pPr>
        <w:tabs>
          <w:tab w:val="left" w:pos="1260"/>
        </w:tabs>
        <w:spacing w:line="360" w:lineRule="auto"/>
        <w:jc w:val="center"/>
        <w:rPr>
          <w:sz w:val="26"/>
          <w:szCs w:val="26"/>
        </w:rPr>
      </w:pPr>
      <w:r>
        <w:rPr>
          <w:noProof/>
          <w:sz w:val="26"/>
          <w:szCs w:val="26"/>
        </w:rPr>
        <w:pict>
          <v:shape id="_x0000_s1039" type="#_x0000_t32" style="position:absolute;left:0;text-align:left;margin-left:382.8pt;margin-top:19.5pt;width:0;height:15.8pt;z-index:251672576" o:connectortype="straight"/>
        </w:pict>
      </w:r>
    </w:p>
    <w:p w:rsidR="00962F89" w:rsidRPr="005549EB" w:rsidRDefault="00CA0294" w:rsidP="00962F89">
      <w:pPr>
        <w:tabs>
          <w:tab w:val="left" w:pos="1260"/>
        </w:tabs>
        <w:spacing w:line="360" w:lineRule="auto"/>
        <w:jc w:val="center"/>
        <w:rPr>
          <w:sz w:val="26"/>
          <w:szCs w:val="26"/>
        </w:rPr>
      </w:pPr>
      <w:r>
        <w:rPr>
          <w:noProof/>
          <w:sz w:val="26"/>
          <w:szCs w:val="26"/>
        </w:rPr>
        <w:pict>
          <v:rect id="_x0000_s1043" style="position:absolute;left:0;text-align:left;margin-left:3.45pt;margin-top:28.55pt;width:179.65pt;height:63.55pt;z-index:251676672">
            <v:textbox style="mso-next-textbox:#_x0000_s1043">
              <w:txbxContent>
                <w:p w:rsidR="00B867D3" w:rsidRPr="00526B15" w:rsidRDefault="00B867D3" w:rsidP="00526B15">
                  <w:pPr>
                    <w:rPr>
                      <w:szCs w:val="26"/>
                    </w:rPr>
                  </w:pPr>
                  <w:r>
                    <w:rPr>
                      <w:rFonts w:ascii="Times New Roman" w:eastAsia="Calibri" w:hAnsi="Times New Roman" w:cs="Times New Roman"/>
                      <w:sz w:val="28"/>
                      <w:szCs w:val="28"/>
                    </w:rPr>
                    <w:t>Выявление оснований для отказа в предоставлении муниципальной услуги</w:t>
                  </w:r>
                </w:p>
              </w:txbxContent>
            </v:textbox>
          </v:rect>
        </w:pict>
      </w:r>
      <w:r>
        <w:rPr>
          <w:noProof/>
          <w:sz w:val="26"/>
          <w:szCs w:val="26"/>
        </w:rPr>
        <w:pict>
          <v:rect id="_x0000_s1032" style="position:absolute;left:0;text-align:left;margin-left:235.45pt;margin-top:28.75pt;width:275.05pt;height:58.8pt;z-index:251665408">
            <v:textbox style="mso-next-textbox:#_x0000_s1032">
              <w:txbxContent>
                <w:p w:rsidR="00B867D3" w:rsidRPr="00962F89" w:rsidRDefault="00B867D3" w:rsidP="00962F89">
                  <w:pPr>
                    <w:jc w:val="center"/>
                    <w:rPr>
                      <w:rFonts w:ascii="Times New Roman" w:hAnsi="Times New Roman" w:cs="Times New Roman"/>
                      <w:sz w:val="28"/>
                      <w:szCs w:val="28"/>
                    </w:rPr>
                  </w:pPr>
                  <w:r w:rsidRPr="00962F89">
                    <w:rPr>
                      <w:rFonts w:ascii="Times New Roman" w:hAnsi="Times New Roman" w:cs="Times New Roman"/>
                      <w:sz w:val="28"/>
                      <w:szCs w:val="28"/>
                    </w:rPr>
                    <w:t>Принятие решения о необходимости</w:t>
                  </w:r>
                  <w:r>
                    <w:rPr>
                      <w:rFonts w:ascii="Times New Roman" w:hAnsi="Times New Roman" w:cs="Times New Roman"/>
                      <w:sz w:val="28"/>
                      <w:szCs w:val="28"/>
                    </w:rPr>
                    <w:t xml:space="preserve"> (отсутствии необходимости)</w:t>
                  </w:r>
                  <w:r w:rsidRPr="00962F89">
                    <w:rPr>
                      <w:rFonts w:ascii="Times New Roman" w:hAnsi="Times New Roman" w:cs="Times New Roman"/>
                      <w:sz w:val="28"/>
                      <w:szCs w:val="28"/>
                    </w:rPr>
                    <w:t xml:space="preserve"> направления межведомственных запросов</w:t>
                  </w:r>
                </w:p>
                <w:p w:rsidR="00B867D3" w:rsidRDefault="00B867D3" w:rsidP="00962F89">
                  <w:pPr>
                    <w:tabs>
                      <w:tab w:val="left" w:pos="851"/>
                    </w:tabs>
                    <w:rPr>
                      <w:sz w:val="26"/>
                      <w:szCs w:val="26"/>
                    </w:rPr>
                  </w:pPr>
                </w:p>
                <w:p w:rsidR="00B867D3" w:rsidRPr="00F37B50" w:rsidRDefault="00B867D3" w:rsidP="00962F89">
                  <w:pPr>
                    <w:jc w:val="center"/>
                    <w:rPr>
                      <w:szCs w:val="26"/>
                    </w:rPr>
                  </w:pPr>
                </w:p>
              </w:txbxContent>
            </v:textbox>
          </v:rect>
        </w:pict>
      </w:r>
      <w:r>
        <w:rPr>
          <w:noProof/>
          <w:sz w:val="26"/>
          <w:szCs w:val="26"/>
        </w:rPr>
        <w:pict>
          <v:shape id="_x0000_s1041" type="#_x0000_t32" style="position:absolute;left:0;text-align:left;margin-left:138pt;margin-top:1.7pt;width:0;height:27.05pt;z-index:251674624" o:connectortype="straight">
            <v:stroke endarrow="block"/>
          </v:shape>
        </w:pict>
      </w:r>
      <w:r>
        <w:rPr>
          <w:noProof/>
          <w:sz w:val="26"/>
          <w:szCs w:val="26"/>
        </w:rPr>
        <w:pict>
          <v:shape id="_x0000_s1042" type="#_x0000_t32" style="position:absolute;left:0;text-align:left;margin-left:405pt;margin-top:1.7pt;width:0;height:26.85pt;z-index:251675648" o:connectortype="straight">
            <v:stroke endarrow="block"/>
          </v:shape>
        </w:pict>
      </w:r>
      <w:r>
        <w:rPr>
          <w:noProof/>
          <w:sz w:val="26"/>
          <w:szCs w:val="26"/>
        </w:rPr>
        <w:pict>
          <v:shape id="_x0000_s1040" type="#_x0000_t32" style="position:absolute;left:0;text-align:left;margin-left:138pt;margin-top:1.5pt;width:267pt;height:.2pt;z-index:251673600" o:connectortype="straight"/>
        </w:pict>
      </w:r>
    </w:p>
    <w:p w:rsidR="00962F89" w:rsidRPr="005549EB" w:rsidRDefault="00962F89" w:rsidP="00962F89">
      <w:pPr>
        <w:tabs>
          <w:tab w:val="left" w:pos="1260"/>
        </w:tabs>
        <w:spacing w:line="360" w:lineRule="auto"/>
        <w:jc w:val="center"/>
        <w:rPr>
          <w:sz w:val="26"/>
          <w:szCs w:val="26"/>
        </w:rPr>
      </w:pPr>
    </w:p>
    <w:p w:rsidR="00962F89" w:rsidRPr="005549EB" w:rsidRDefault="00CA0294" w:rsidP="00962F89">
      <w:pPr>
        <w:tabs>
          <w:tab w:val="left" w:pos="1260"/>
        </w:tabs>
        <w:spacing w:line="360" w:lineRule="auto"/>
        <w:jc w:val="center"/>
        <w:rPr>
          <w:sz w:val="26"/>
          <w:szCs w:val="26"/>
        </w:rPr>
      </w:pPr>
      <w:r>
        <w:rPr>
          <w:noProof/>
          <w:sz w:val="26"/>
          <w:szCs w:val="26"/>
          <w:lang w:eastAsia="ru-RU"/>
        </w:rPr>
        <w:pict>
          <v:shape id="_x0000_s1050" type="#_x0000_t32" style="position:absolute;left:0;text-align:left;margin-left:91.4pt;margin-top:24.5pt;width:.7pt;height:86.05pt;z-index:251683840" o:connectortype="straight">
            <v:stroke endarrow="block"/>
          </v:shape>
        </w:pict>
      </w:r>
      <w:r>
        <w:rPr>
          <w:noProof/>
          <w:sz w:val="26"/>
          <w:szCs w:val="26"/>
        </w:rPr>
        <w:pict>
          <v:shape id="_x0000_s1034" type="#_x0000_t32" style="position:absolute;left:0;text-align:left;margin-left:373.3pt;margin-top:19.95pt;width:0;height:20.95pt;z-index:251667456" o:connectortype="straight">
            <v:stroke endarrow="block"/>
          </v:shape>
        </w:pict>
      </w:r>
    </w:p>
    <w:p w:rsidR="00962F89" w:rsidRPr="005549EB" w:rsidRDefault="00CA0294" w:rsidP="00962F89">
      <w:pPr>
        <w:widowControl w:val="0"/>
        <w:spacing w:line="360" w:lineRule="auto"/>
        <w:rPr>
          <w:sz w:val="26"/>
        </w:rPr>
      </w:pPr>
      <w:r w:rsidRPr="00CA0294">
        <w:rPr>
          <w:noProof/>
          <w:sz w:val="26"/>
          <w:szCs w:val="26"/>
        </w:rPr>
        <w:pict>
          <v:shapetype id="_x0000_t202" coordsize="21600,21600" o:spt="202" path="m,l,21600r21600,l21600,xe">
            <v:stroke joinstyle="miter"/>
            <v:path gradientshapeok="t" o:connecttype="rect"/>
          </v:shapetype>
          <v:shape id="_x0000_s1046" type="#_x0000_t202" style="position:absolute;margin-left:230.7pt;margin-top:7.1pt;width:275.05pt;height:42pt;z-index:251679744">
            <v:textbox>
              <w:txbxContent>
                <w:p w:rsidR="00B867D3" w:rsidRPr="003E1B07" w:rsidRDefault="00B867D3" w:rsidP="00962F89">
                  <w:pPr>
                    <w:jc w:val="center"/>
                    <w:rPr>
                      <w:sz w:val="26"/>
                      <w:szCs w:val="26"/>
                    </w:rPr>
                  </w:pPr>
                  <w:r w:rsidRPr="00526B15">
                    <w:rPr>
                      <w:rFonts w:ascii="Times New Roman" w:hAnsi="Times New Roman" w:cs="Times New Roman"/>
                      <w:sz w:val="28"/>
                      <w:szCs w:val="28"/>
                    </w:rPr>
                    <w:t>Формирование и направление межведомственных запросов</w:t>
                  </w:r>
                  <w:r w:rsidRPr="003E1B07">
                    <w:rPr>
                      <w:sz w:val="26"/>
                      <w:szCs w:val="26"/>
                    </w:rPr>
                    <w:t xml:space="preserve"> </w:t>
                  </w:r>
                </w:p>
              </w:txbxContent>
            </v:textbox>
          </v:shape>
        </w:pict>
      </w:r>
    </w:p>
    <w:p w:rsidR="00962F89" w:rsidRPr="005549EB" w:rsidRDefault="00CA0294" w:rsidP="00962F89">
      <w:pPr>
        <w:tabs>
          <w:tab w:val="left" w:pos="1260"/>
        </w:tabs>
        <w:spacing w:before="120"/>
        <w:jc w:val="center"/>
        <w:rPr>
          <w:sz w:val="26"/>
          <w:szCs w:val="26"/>
        </w:rPr>
      </w:pPr>
      <w:r>
        <w:rPr>
          <w:noProof/>
          <w:sz w:val="26"/>
          <w:szCs w:val="26"/>
          <w:lang w:eastAsia="ru-RU"/>
        </w:rPr>
        <w:pict>
          <v:shape id="_x0000_s1051" type="#_x0000_t32" style="position:absolute;left:0;text-align:left;margin-left:371.95pt;margin-top:15.3pt;width:1.35pt;height:27.85pt;z-index:251684864" o:connectortype="straight">
            <v:stroke endarrow="block"/>
          </v:shape>
        </w:pict>
      </w:r>
    </w:p>
    <w:p w:rsidR="00962F89" w:rsidRPr="005549EB" w:rsidRDefault="00CA0294" w:rsidP="00962F89">
      <w:pPr>
        <w:rPr>
          <w:sz w:val="26"/>
          <w:szCs w:val="26"/>
        </w:rPr>
      </w:pPr>
      <w:r>
        <w:rPr>
          <w:noProof/>
          <w:sz w:val="26"/>
          <w:szCs w:val="26"/>
        </w:rPr>
        <w:pict>
          <v:roundrect id="_x0000_s1033" style="position:absolute;margin-left:71.65pt;margin-top:14.9pt;width:321pt;height:33pt;z-index:251666432" arcsize="10923f">
            <v:textbox style="mso-next-textbox:#_x0000_s1033">
              <w:txbxContent>
                <w:p w:rsidR="00B867D3" w:rsidRPr="00526B15" w:rsidRDefault="00B867D3" w:rsidP="00526B15">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53180" cy="4063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853180" cy="406322"/>
                                </a:xfrm>
                                <a:prstGeom prst="rect">
                                  <a:avLst/>
                                </a:prstGeom>
                                <a:noFill/>
                                <a:ln w="9525">
                                  <a:noFill/>
                                  <a:miter lim="800000"/>
                                  <a:headEnd/>
                                  <a:tailEnd/>
                                </a:ln>
                              </pic:spPr>
                            </pic:pic>
                          </a:graphicData>
                        </a:graphic>
                      </wp:inline>
                    </w:drawing>
                  </w:r>
                </w:p>
              </w:txbxContent>
            </v:textbox>
          </v:roundrect>
        </w:pict>
      </w:r>
    </w:p>
    <w:p w:rsidR="00962F89" w:rsidRPr="005549EB" w:rsidRDefault="00CA0294" w:rsidP="00962F89">
      <w:pPr>
        <w:rPr>
          <w:sz w:val="26"/>
          <w:szCs w:val="26"/>
        </w:rPr>
      </w:pPr>
      <w:r>
        <w:rPr>
          <w:noProof/>
          <w:sz w:val="26"/>
          <w:szCs w:val="26"/>
          <w:lang w:eastAsia="ru-RU"/>
        </w:rPr>
        <w:pict>
          <v:shape id="_x0000_s1052" type="#_x0000_t32" style="position:absolute;margin-left:122.65pt;margin-top:19.65pt;width:97.15pt;height:17.25pt;flip:x;z-index:251685888" o:connectortype="straight">
            <v:stroke endarrow="block"/>
          </v:shape>
        </w:pict>
      </w:r>
      <w:r>
        <w:rPr>
          <w:noProof/>
          <w:sz w:val="26"/>
          <w:szCs w:val="26"/>
          <w:lang w:eastAsia="ru-RU"/>
        </w:rPr>
        <w:pict>
          <v:shape id="_x0000_s1053" type="#_x0000_t32" style="position:absolute;margin-left:241.5pt;margin-top:19.65pt;width:131.8pt;height:17.25pt;z-index:251686912" o:connectortype="straight">
            <v:stroke endarrow="block"/>
          </v:shape>
        </w:pict>
      </w:r>
    </w:p>
    <w:p w:rsidR="00962F89" w:rsidRPr="005549EB" w:rsidRDefault="00CA0294" w:rsidP="00962F89">
      <w:pPr>
        <w:rPr>
          <w:sz w:val="26"/>
          <w:szCs w:val="26"/>
        </w:rPr>
      </w:pPr>
      <w:r>
        <w:rPr>
          <w:noProof/>
          <w:sz w:val="26"/>
          <w:szCs w:val="26"/>
          <w:lang w:eastAsia="ru-RU"/>
        </w:rPr>
        <w:pict>
          <v:shape id="_x0000_s1049" type="#_x0000_t202" style="position:absolute;margin-left:-4.6pt;margin-top:8.65pt;width:245.45pt;height:64.85pt;z-index:251682816">
            <v:textbox style="mso-next-textbox:#_x0000_s1049">
              <w:txbxContent>
                <w:p w:rsidR="00B867D3" w:rsidRPr="00526B15" w:rsidRDefault="00B867D3" w:rsidP="00526B15">
                  <w:pPr>
                    <w:rPr>
                      <w:szCs w:val="26"/>
                    </w:rPr>
                  </w:pPr>
                  <w:r w:rsidRPr="00020EA8">
                    <w:rPr>
                      <w:rFonts w:ascii="Times New Roman" w:hAnsi="Times New Roman" w:cs="Times New Roman"/>
                      <w:sz w:val="28"/>
                      <w:szCs w:val="28"/>
                    </w:rPr>
                    <w:t>Подготовка решения об отказе в предоставлении муниципальной услуги</w:t>
                  </w:r>
                </w:p>
              </w:txbxContent>
            </v:textbox>
          </v:shape>
        </w:pict>
      </w:r>
      <w:r>
        <w:rPr>
          <w:noProof/>
          <w:sz w:val="26"/>
          <w:szCs w:val="26"/>
        </w:rPr>
        <w:pict>
          <v:shape id="_x0000_s1045" type="#_x0000_t202" style="position:absolute;margin-left:255.15pt;margin-top:8.65pt;width:245.05pt;height:64.85pt;z-index:251678720">
            <v:textbox style="mso-next-textbox:#_x0000_s1045">
              <w:txbxContent>
                <w:p w:rsidR="00B867D3" w:rsidRPr="00526B15" w:rsidRDefault="00B867D3" w:rsidP="00526B15">
                  <w:pPr>
                    <w:rPr>
                      <w:szCs w:val="26"/>
                    </w:rPr>
                  </w:pPr>
                  <w:r w:rsidRPr="00020EA8">
                    <w:rPr>
                      <w:rFonts w:ascii="Times New Roman" w:hAnsi="Times New Roman" w:cs="Times New Roman"/>
                      <w:sz w:val="28"/>
                      <w:szCs w:val="28"/>
                    </w:rPr>
                    <w:t xml:space="preserve">Подготовка документов о предоставлении муниципальной услуги </w:t>
                  </w:r>
                </w:p>
              </w:txbxContent>
            </v:textbox>
          </v:shape>
        </w:pict>
      </w:r>
    </w:p>
    <w:p w:rsidR="00962F89" w:rsidRPr="005549EB" w:rsidRDefault="00962F89" w:rsidP="00962F89">
      <w:pPr>
        <w:rPr>
          <w:sz w:val="26"/>
          <w:szCs w:val="26"/>
        </w:rPr>
      </w:pPr>
    </w:p>
    <w:p w:rsidR="00962F89" w:rsidRPr="005549EB" w:rsidRDefault="00CA0294" w:rsidP="00962F89">
      <w:pPr>
        <w:rPr>
          <w:sz w:val="26"/>
          <w:szCs w:val="26"/>
        </w:rPr>
      </w:pPr>
      <w:r>
        <w:rPr>
          <w:noProof/>
          <w:sz w:val="26"/>
          <w:szCs w:val="26"/>
          <w:lang w:eastAsia="ru-RU"/>
        </w:rPr>
        <w:pict>
          <v:shape id="_x0000_s1056" type="#_x0000_t32" style="position:absolute;margin-left:247.65pt;margin-top:17pt;width:125.65pt;height:29.7pt;flip:x;z-index:251689984" o:connectortype="straight">
            <v:stroke endarrow="block"/>
          </v:shape>
        </w:pict>
      </w:r>
      <w:r>
        <w:rPr>
          <w:noProof/>
          <w:sz w:val="26"/>
          <w:szCs w:val="26"/>
          <w:lang w:eastAsia="ru-RU"/>
        </w:rPr>
        <w:pict>
          <v:shape id="_x0000_s1055" type="#_x0000_t32" style="position:absolute;margin-left:113.15pt;margin-top:17pt;width:134.5pt;height:29.7pt;z-index:251688960" o:connectortype="straight">
            <v:stroke endarrow="block"/>
          </v:shape>
        </w:pict>
      </w:r>
    </w:p>
    <w:p w:rsidR="00962F89" w:rsidRPr="005549EB" w:rsidRDefault="00CA0294" w:rsidP="00962F89">
      <w:pPr>
        <w:rPr>
          <w:sz w:val="26"/>
          <w:szCs w:val="26"/>
        </w:rPr>
      </w:pPr>
      <w:r>
        <w:rPr>
          <w:noProof/>
          <w:sz w:val="26"/>
          <w:szCs w:val="26"/>
          <w:lang w:eastAsia="ru-RU"/>
        </w:rPr>
        <w:pict>
          <v:roundrect id="_x0000_s1054" style="position:absolute;margin-left:30.25pt;margin-top:18.45pt;width:439.5pt;height:33pt;z-index:251687936" arcsize="10923f">
            <v:textbox style="mso-next-textbox:#_x0000_s1054">
              <w:txbxContent>
                <w:p w:rsidR="00B867D3" w:rsidRPr="00526B15" w:rsidRDefault="00B867D3" w:rsidP="00526B15">
                  <w:pPr>
                    <w:jc w:val="center"/>
                    <w:rPr>
                      <w:rFonts w:ascii="Times New Roman" w:hAnsi="Times New Roman" w:cs="Times New Roman"/>
                      <w:sz w:val="28"/>
                      <w:szCs w:val="28"/>
                    </w:rPr>
                  </w:pPr>
                  <w:r>
                    <w:rPr>
                      <w:rFonts w:ascii="Times New Roman" w:hAnsi="Times New Roman" w:cs="Times New Roman"/>
                      <w:sz w:val="28"/>
                      <w:szCs w:val="28"/>
                    </w:rPr>
                    <w:t>Выдача заявителю результата оказания муниципальной услуги</w:t>
                  </w:r>
                </w:p>
              </w:txbxContent>
            </v:textbox>
          </v:roundrect>
        </w:pict>
      </w:r>
    </w:p>
    <w:p w:rsidR="00962F89" w:rsidRPr="005549EB" w:rsidRDefault="00962F89" w:rsidP="00A140C5">
      <w:pPr>
        <w:autoSpaceDE w:val="0"/>
        <w:autoSpaceDN w:val="0"/>
        <w:adjustRightInd w:val="0"/>
        <w:spacing w:after="0" w:line="240" w:lineRule="auto"/>
        <w:ind w:firstLine="540"/>
        <w:jc w:val="both"/>
        <w:rPr>
          <w:rFonts w:ascii="Times New Roman" w:eastAsia="Calibri" w:hAnsi="Times New Roman" w:cs="Times New Roman"/>
          <w:sz w:val="26"/>
          <w:szCs w:val="28"/>
        </w:rPr>
      </w:pPr>
    </w:p>
    <w:sectPr w:rsidR="00962F89" w:rsidRPr="005549EB" w:rsidSect="007A5845">
      <w:headerReference w:type="even" r:id="rId11"/>
      <w:headerReference w:type="default" r:id="rId1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6DC" w:rsidRDefault="00A446DC" w:rsidP="00565D51">
      <w:pPr>
        <w:spacing w:after="0" w:line="240" w:lineRule="auto"/>
      </w:pPr>
      <w:r>
        <w:separator/>
      </w:r>
    </w:p>
  </w:endnote>
  <w:endnote w:type="continuationSeparator" w:id="0">
    <w:p w:rsidR="00A446DC" w:rsidRDefault="00A446DC" w:rsidP="00565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6DC" w:rsidRDefault="00A446DC" w:rsidP="00565D51">
      <w:pPr>
        <w:spacing w:after="0" w:line="240" w:lineRule="auto"/>
      </w:pPr>
      <w:r>
        <w:separator/>
      </w:r>
    </w:p>
  </w:footnote>
  <w:footnote w:type="continuationSeparator" w:id="0">
    <w:p w:rsidR="00A446DC" w:rsidRDefault="00A446DC" w:rsidP="00565D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D3" w:rsidRDefault="00CA0294" w:rsidP="00CC50AB">
    <w:pPr>
      <w:pStyle w:val="ab"/>
      <w:framePr w:wrap="around" w:vAnchor="text" w:hAnchor="margin" w:xAlign="center" w:y="1"/>
      <w:rPr>
        <w:rStyle w:val="ad"/>
      </w:rPr>
    </w:pPr>
    <w:r>
      <w:rPr>
        <w:rStyle w:val="ad"/>
      </w:rPr>
      <w:fldChar w:fldCharType="begin"/>
    </w:r>
    <w:r w:rsidR="00B867D3">
      <w:rPr>
        <w:rStyle w:val="ad"/>
      </w:rPr>
      <w:instrText xml:space="preserve">PAGE  </w:instrText>
    </w:r>
    <w:r>
      <w:rPr>
        <w:rStyle w:val="ad"/>
      </w:rPr>
      <w:fldChar w:fldCharType="separate"/>
    </w:r>
    <w:r w:rsidR="00B867D3">
      <w:rPr>
        <w:rStyle w:val="ad"/>
        <w:noProof/>
      </w:rPr>
      <w:t>1</w:t>
    </w:r>
    <w:r>
      <w:rPr>
        <w:rStyle w:val="ad"/>
      </w:rPr>
      <w:fldChar w:fldCharType="end"/>
    </w:r>
  </w:p>
  <w:p w:rsidR="00B867D3" w:rsidRDefault="00B867D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D3" w:rsidRDefault="00CA0294" w:rsidP="00CC50AB">
    <w:pPr>
      <w:pStyle w:val="ab"/>
      <w:framePr w:wrap="around" w:vAnchor="text" w:hAnchor="margin" w:xAlign="center" w:y="1"/>
      <w:rPr>
        <w:rStyle w:val="ad"/>
      </w:rPr>
    </w:pPr>
    <w:r>
      <w:rPr>
        <w:rStyle w:val="ad"/>
      </w:rPr>
      <w:fldChar w:fldCharType="begin"/>
    </w:r>
    <w:r w:rsidR="00B867D3">
      <w:rPr>
        <w:rStyle w:val="ad"/>
      </w:rPr>
      <w:instrText xml:space="preserve">PAGE  </w:instrText>
    </w:r>
    <w:r>
      <w:rPr>
        <w:rStyle w:val="ad"/>
      </w:rPr>
      <w:fldChar w:fldCharType="separate"/>
    </w:r>
    <w:r w:rsidR="00B27746">
      <w:rPr>
        <w:rStyle w:val="ad"/>
        <w:noProof/>
      </w:rPr>
      <w:t>4</w:t>
    </w:r>
    <w:r>
      <w:rPr>
        <w:rStyle w:val="ad"/>
      </w:rPr>
      <w:fldChar w:fldCharType="end"/>
    </w:r>
  </w:p>
  <w:p w:rsidR="00B867D3" w:rsidRPr="002568C4" w:rsidRDefault="00B867D3" w:rsidP="00CC50AB">
    <w:pPr>
      <w:pStyle w:val="ab"/>
      <w:framePr w:wrap="auto" w:vAnchor="text" w:hAnchor="margin" w:xAlign="center" w:y="1"/>
      <w:rPr>
        <w:rStyle w:val="ad"/>
      </w:rPr>
    </w:pPr>
  </w:p>
  <w:p w:rsidR="00B867D3" w:rsidRDefault="00B867D3" w:rsidP="00CC50A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30BAA"/>
    <w:rsid w:val="0001033A"/>
    <w:rsid w:val="00010C5B"/>
    <w:rsid w:val="00020EA8"/>
    <w:rsid w:val="00040D1B"/>
    <w:rsid w:val="000463FD"/>
    <w:rsid w:val="0007344C"/>
    <w:rsid w:val="00095997"/>
    <w:rsid w:val="000C468A"/>
    <w:rsid w:val="000D4622"/>
    <w:rsid w:val="000E31E4"/>
    <w:rsid w:val="000E77B8"/>
    <w:rsid w:val="00104F90"/>
    <w:rsid w:val="00107ECE"/>
    <w:rsid w:val="00117C83"/>
    <w:rsid w:val="0013367B"/>
    <w:rsid w:val="00140703"/>
    <w:rsid w:val="0016360B"/>
    <w:rsid w:val="0018288B"/>
    <w:rsid w:val="00182B0E"/>
    <w:rsid w:val="001906C3"/>
    <w:rsid w:val="00196222"/>
    <w:rsid w:val="001C0214"/>
    <w:rsid w:val="001C1FCF"/>
    <w:rsid w:val="001E693D"/>
    <w:rsid w:val="001E7733"/>
    <w:rsid w:val="001F57CD"/>
    <w:rsid w:val="00205CEA"/>
    <w:rsid w:val="00211068"/>
    <w:rsid w:val="00212BE9"/>
    <w:rsid w:val="00221941"/>
    <w:rsid w:val="00226C9D"/>
    <w:rsid w:val="00227894"/>
    <w:rsid w:val="00236B82"/>
    <w:rsid w:val="00252EE0"/>
    <w:rsid w:val="00266D14"/>
    <w:rsid w:val="002718A8"/>
    <w:rsid w:val="00286F54"/>
    <w:rsid w:val="00290303"/>
    <w:rsid w:val="0029711F"/>
    <w:rsid w:val="002A2F25"/>
    <w:rsid w:val="002A6D17"/>
    <w:rsid w:val="002C0067"/>
    <w:rsid w:val="002D7DDC"/>
    <w:rsid w:val="002F096F"/>
    <w:rsid w:val="002F0A59"/>
    <w:rsid w:val="0030752E"/>
    <w:rsid w:val="00337D8A"/>
    <w:rsid w:val="00340598"/>
    <w:rsid w:val="00340CB2"/>
    <w:rsid w:val="00350A7A"/>
    <w:rsid w:val="00360877"/>
    <w:rsid w:val="0036459E"/>
    <w:rsid w:val="00370046"/>
    <w:rsid w:val="00373879"/>
    <w:rsid w:val="00377AA3"/>
    <w:rsid w:val="00394F80"/>
    <w:rsid w:val="003B2259"/>
    <w:rsid w:val="003C7B0D"/>
    <w:rsid w:val="003E023C"/>
    <w:rsid w:val="00403DA1"/>
    <w:rsid w:val="00406B76"/>
    <w:rsid w:val="004101E4"/>
    <w:rsid w:val="004121B7"/>
    <w:rsid w:val="00420E5F"/>
    <w:rsid w:val="0043277F"/>
    <w:rsid w:val="00437177"/>
    <w:rsid w:val="00440AE2"/>
    <w:rsid w:val="00451398"/>
    <w:rsid w:val="00452C16"/>
    <w:rsid w:val="00470F2E"/>
    <w:rsid w:val="00493DBC"/>
    <w:rsid w:val="00496C9F"/>
    <w:rsid w:val="004A5696"/>
    <w:rsid w:val="004B34DE"/>
    <w:rsid w:val="004B3CE3"/>
    <w:rsid w:val="004D1E57"/>
    <w:rsid w:val="004D2A73"/>
    <w:rsid w:val="005021AE"/>
    <w:rsid w:val="005078F6"/>
    <w:rsid w:val="00516700"/>
    <w:rsid w:val="00526B15"/>
    <w:rsid w:val="00534E9C"/>
    <w:rsid w:val="00537305"/>
    <w:rsid w:val="005445DC"/>
    <w:rsid w:val="005454D9"/>
    <w:rsid w:val="005470A0"/>
    <w:rsid w:val="00547523"/>
    <w:rsid w:val="005549EB"/>
    <w:rsid w:val="00565D51"/>
    <w:rsid w:val="00570E86"/>
    <w:rsid w:val="005723F0"/>
    <w:rsid w:val="005768C8"/>
    <w:rsid w:val="00594763"/>
    <w:rsid w:val="005B1802"/>
    <w:rsid w:val="005B352C"/>
    <w:rsid w:val="005B3589"/>
    <w:rsid w:val="005E3C31"/>
    <w:rsid w:val="005E5C98"/>
    <w:rsid w:val="005E758A"/>
    <w:rsid w:val="005F0D04"/>
    <w:rsid w:val="00604527"/>
    <w:rsid w:val="00606FD9"/>
    <w:rsid w:val="00615F30"/>
    <w:rsid w:val="00625387"/>
    <w:rsid w:val="00643AEE"/>
    <w:rsid w:val="00647B8F"/>
    <w:rsid w:val="00655CC0"/>
    <w:rsid w:val="006603C5"/>
    <w:rsid w:val="0066213D"/>
    <w:rsid w:val="0068156C"/>
    <w:rsid w:val="00681C4F"/>
    <w:rsid w:val="006944F1"/>
    <w:rsid w:val="00696198"/>
    <w:rsid w:val="006C19FA"/>
    <w:rsid w:val="006C6574"/>
    <w:rsid w:val="006F0E38"/>
    <w:rsid w:val="006F73A6"/>
    <w:rsid w:val="0070031F"/>
    <w:rsid w:val="00702D0B"/>
    <w:rsid w:val="007047AC"/>
    <w:rsid w:val="007111D8"/>
    <w:rsid w:val="00712736"/>
    <w:rsid w:val="00722B54"/>
    <w:rsid w:val="0073109D"/>
    <w:rsid w:val="00752B9F"/>
    <w:rsid w:val="00760D53"/>
    <w:rsid w:val="00766109"/>
    <w:rsid w:val="00767363"/>
    <w:rsid w:val="00775556"/>
    <w:rsid w:val="0078019D"/>
    <w:rsid w:val="00784175"/>
    <w:rsid w:val="007856F6"/>
    <w:rsid w:val="00796DC0"/>
    <w:rsid w:val="007A5845"/>
    <w:rsid w:val="007B7B51"/>
    <w:rsid w:val="007C40C9"/>
    <w:rsid w:val="007C578E"/>
    <w:rsid w:val="007D76E1"/>
    <w:rsid w:val="007F14FB"/>
    <w:rsid w:val="007F5A25"/>
    <w:rsid w:val="00812A9E"/>
    <w:rsid w:val="00861657"/>
    <w:rsid w:val="00871DB6"/>
    <w:rsid w:val="00884866"/>
    <w:rsid w:val="008A2331"/>
    <w:rsid w:val="008A3FAC"/>
    <w:rsid w:val="008B6FFA"/>
    <w:rsid w:val="008C389B"/>
    <w:rsid w:val="008F6A98"/>
    <w:rsid w:val="009021C4"/>
    <w:rsid w:val="00910613"/>
    <w:rsid w:val="009148B8"/>
    <w:rsid w:val="00917D74"/>
    <w:rsid w:val="0095646B"/>
    <w:rsid w:val="00962F89"/>
    <w:rsid w:val="00965C8F"/>
    <w:rsid w:val="0097422B"/>
    <w:rsid w:val="00983FFA"/>
    <w:rsid w:val="00990803"/>
    <w:rsid w:val="009A216A"/>
    <w:rsid w:val="009A5DAB"/>
    <w:rsid w:val="009B0F8C"/>
    <w:rsid w:val="009C4317"/>
    <w:rsid w:val="009F419A"/>
    <w:rsid w:val="009F6927"/>
    <w:rsid w:val="00A140C5"/>
    <w:rsid w:val="00A22B24"/>
    <w:rsid w:val="00A446DC"/>
    <w:rsid w:val="00A52A4E"/>
    <w:rsid w:val="00A67E6B"/>
    <w:rsid w:val="00A7216C"/>
    <w:rsid w:val="00AA43D6"/>
    <w:rsid w:val="00AA5978"/>
    <w:rsid w:val="00AB16D9"/>
    <w:rsid w:val="00AB286F"/>
    <w:rsid w:val="00AB3B13"/>
    <w:rsid w:val="00AB5307"/>
    <w:rsid w:val="00AB6662"/>
    <w:rsid w:val="00AD0AA4"/>
    <w:rsid w:val="00AF5182"/>
    <w:rsid w:val="00B14CDD"/>
    <w:rsid w:val="00B21A16"/>
    <w:rsid w:val="00B24E0C"/>
    <w:rsid w:val="00B27746"/>
    <w:rsid w:val="00B33601"/>
    <w:rsid w:val="00B50C8B"/>
    <w:rsid w:val="00B5182B"/>
    <w:rsid w:val="00B66687"/>
    <w:rsid w:val="00B71D20"/>
    <w:rsid w:val="00B73FB1"/>
    <w:rsid w:val="00B7442E"/>
    <w:rsid w:val="00B75AA3"/>
    <w:rsid w:val="00B75C84"/>
    <w:rsid w:val="00B75CD5"/>
    <w:rsid w:val="00B867D3"/>
    <w:rsid w:val="00BA486C"/>
    <w:rsid w:val="00BC0497"/>
    <w:rsid w:val="00BC0AA1"/>
    <w:rsid w:val="00BC134F"/>
    <w:rsid w:val="00BE2579"/>
    <w:rsid w:val="00BF3726"/>
    <w:rsid w:val="00BF3A2A"/>
    <w:rsid w:val="00C01084"/>
    <w:rsid w:val="00C170AD"/>
    <w:rsid w:val="00C30BAA"/>
    <w:rsid w:val="00C328E7"/>
    <w:rsid w:val="00C343D5"/>
    <w:rsid w:val="00C36852"/>
    <w:rsid w:val="00C477CB"/>
    <w:rsid w:val="00C55AB2"/>
    <w:rsid w:val="00C57D7C"/>
    <w:rsid w:val="00C638F0"/>
    <w:rsid w:val="00C74A57"/>
    <w:rsid w:val="00C82434"/>
    <w:rsid w:val="00C9227F"/>
    <w:rsid w:val="00CA0294"/>
    <w:rsid w:val="00CC50AB"/>
    <w:rsid w:val="00CD4CC5"/>
    <w:rsid w:val="00CE7B25"/>
    <w:rsid w:val="00CF3234"/>
    <w:rsid w:val="00D03E5A"/>
    <w:rsid w:val="00D142B8"/>
    <w:rsid w:val="00D17CCF"/>
    <w:rsid w:val="00D23A5E"/>
    <w:rsid w:val="00D3670D"/>
    <w:rsid w:val="00D42C64"/>
    <w:rsid w:val="00D57936"/>
    <w:rsid w:val="00D67BFC"/>
    <w:rsid w:val="00D7236C"/>
    <w:rsid w:val="00D754F8"/>
    <w:rsid w:val="00D862CC"/>
    <w:rsid w:val="00DA66D6"/>
    <w:rsid w:val="00DC4AD7"/>
    <w:rsid w:val="00DE77C0"/>
    <w:rsid w:val="00DF0B8A"/>
    <w:rsid w:val="00DF59D9"/>
    <w:rsid w:val="00E06E05"/>
    <w:rsid w:val="00E35645"/>
    <w:rsid w:val="00E41EEB"/>
    <w:rsid w:val="00E42219"/>
    <w:rsid w:val="00E46B93"/>
    <w:rsid w:val="00E55F13"/>
    <w:rsid w:val="00E73849"/>
    <w:rsid w:val="00E74BDD"/>
    <w:rsid w:val="00E75D79"/>
    <w:rsid w:val="00E93EDA"/>
    <w:rsid w:val="00EA7AEA"/>
    <w:rsid w:val="00EB427E"/>
    <w:rsid w:val="00EC12D8"/>
    <w:rsid w:val="00EC68F1"/>
    <w:rsid w:val="00ED0BA5"/>
    <w:rsid w:val="00ED3D1D"/>
    <w:rsid w:val="00F17B83"/>
    <w:rsid w:val="00F20305"/>
    <w:rsid w:val="00F42898"/>
    <w:rsid w:val="00F4725F"/>
    <w:rsid w:val="00F53429"/>
    <w:rsid w:val="00F56605"/>
    <w:rsid w:val="00F717D9"/>
    <w:rsid w:val="00F938F6"/>
    <w:rsid w:val="00F97B1A"/>
    <w:rsid w:val="00FC429B"/>
    <w:rsid w:val="00FD1FE3"/>
    <w:rsid w:val="00FD3A3B"/>
    <w:rsid w:val="00FE0C21"/>
    <w:rsid w:val="00FF4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_x0000_s1052"/>
        <o:r id="V:Rule18" type="connector" idref="#_x0000_s1039"/>
        <o:r id="V:Rule19" type="connector" idref="#_x0000_s1056"/>
        <o:r id="V:Rule20" type="connector" idref="#_x0000_s1029"/>
        <o:r id="V:Rule21" type="connector" idref="#_x0000_s1050"/>
        <o:r id="V:Rule22" type="connector" idref="#_x0000_s1041"/>
        <o:r id="V:Rule23" type="connector" idref="#_x0000_s1031"/>
        <o:r id="V:Rule24" type="connector" idref="#_x0000_s1053"/>
        <o:r id="V:Rule25" type="connector" idref="#_x0000_s1038"/>
        <o:r id="V:Rule26" type="connector" idref="#_x0000_s1035"/>
        <o:r id="V:Rule27" type="connector" idref="#_x0000_s1042"/>
        <o:r id="V:Rule28" type="connector" idref="#_x0000_s1034"/>
        <o:r id="V:Rule29" type="connector" idref="#_x0000_s1037"/>
        <o:r id="V:Rule30" type="connector" idref="#_x0000_s1051"/>
        <o:r id="V:Rule31" type="connector" idref="#_x0000_s1055"/>
        <o:r id="V:Rule3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0D"/>
  </w:style>
  <w:style w:type="paragraph" w:styleId="1">
    <w:name w:val="heading 1"/>
    <w:basedOn w:val="a"/>
    <w:link w:val="10"/>
    <w:uiPriority w:val="9"/>
    <w:qFormat/>
    <w:rsid w:val="00E35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C477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37D8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37D8A"/>
    <w:rPr>
      <w:rFonts w:ascii="Arial" w:eastAsia="Times New Roman" w:hAnsi="Arial" w:cs="Arial"/>
      <w:sz w:val="20"/>
      <w:szCs w:val="20"/>
      <w:lang w:eastAsia="ru-RU"/>
    </w:rPr>
  </w:style>
  <w:style w:type="paragraph" w:styleId="2">
    <w:name w:val="Body Text 2"/>
    <w:basedOn w:val="a"/>
    <w:link w:val="20"/>
    <w:rsid w:val="00BC0AA1"/>
    <w:pPr>
      <w:suppressAutoHyphens/>
      <w:spacing w:after="120" w:line="480" w:lineRule="auto"/>
    </w:pPr>
    <w:rPr>
      <w:rFonts w:ascii="Times New Roman" w:eastAsia="Times New Roman" w:hAnsi="Times New Roman" w:cs="Times New Roman"/>
      <w:color w:val="00000A"/>
      <w:sz w:val="24"/>
      <w:szCs w:val="24"/>
      <w:lang w:eastAsia="zh-CN"/>
    </w:rPr>
  </w:style>
  <w:style w:type="character" w:customStyle="1" w:styleId="20">
    <w:name w:val="Основной текст 2 Знак"/>
    <w:basedOn w:val="a0"/>
    <w:link w:val="2"/>
    <w:rsid w:val="00BC0AA1"/>
    <w:rPr>
      <w:rFonts w:ascii="Times New Roman" w:eastAsia="Times New Roman" w:hAnsi="Times New Roman" w:cs="Times New Roman"/>
      <w:color w:val="00000A"/>
      <w:sz w:val="24"/>
      <w:szCs w:val="24"/>
      <w:lang w:eastAsia="zh-CN"/>
    </w:rPr>
  </w:style>
  <w:style w:type="character" w:customStyle="1" w:styleId="-">
    <w:name w:val="Интернет-ссылка"/>
    <w:rsid w:val="00A7216C"/>
    <w:rPr>
      <w:color w:val="0000FF"/>
      <w:u w:val="single"/>
    </w:rPr>
  </w:style>
  <w:style w:type="paragraph" w:customStyle="1" w:styleId="11">
    <w:name w:val="Без интервала1"/>
    <w:link w:val="NoSpacingChar"/>
    <w:rsid w:val="007F14FB"/>
    <w:pPr>
      <w:spacing w:after="0" w:line="240" w:lineRule="auto"/>
      <w:ind w:firstLine="709"/>
      <w:jc w:val="both"/>
    </w:pPr>
    <w:rPr>
      <w:rFonts w:ascii="Times New Roman" w:eastAsia="Times New Roman" w:hAnsi="Times New Roman" w:cs="Times New Roman"/>
      <w:sz w:val="28"/>
    </w:rPr>
  </w:style>
  <w:style w:type="character" w:customStyle="1" w:styleId="NoSpacingChar">
    <w:name w:val="No Spacing Char"/>
    <w:basedOn w:val="a0"/>
    <w:link w:val="11"/>
    <w:locked/>
    <w:rsid w:val="007F14FB"/>
    <w:rPr>
      <w:rFonts w:ascii="Times New Roman" w:eastAsia="Times New Roman" w:hAnsi="Times New Roman" w:cs="Times New Roman"/>
      <w:sz w:val="28"/>
    </w:rPr>
  </w:style>
  <w:style w:type="paragraph" w:customStyle="1" w:styleId="fn2r">
    <w:name w:val="fn2r"/>
    <w:basedOn w:val="a"/>
    <w:rsid w:val="006603C5"/>
    <w:pPr>
      <w:suppressAutoHyphens/>
      <w:spacing w:before="280" w:after="280" w:line="240" w:lineRule="auto"/>
    </w:pPr>
    <w:rPr>
      <w:rFonts w:ascii="Times New Roman" w:eastAsia="Droid Sans Fallback" w:hAnsi="Times New Roman" w:cs="Times New Roman"/>
      <w:color w:val="00000A"/>
      <w:sz w:val="24"/>
      <w:szCs w:val="24"/>
      <w:lang w:eastAsia="zh-CN"/>
    </w:rPr>
  </w:style>
  <w:style w:type="paragraph" w:customStyle="1" w:styleId="Style5">
    <w:name w:val="Style5"/>
    <w:basedOn w:val="a"/>
    <w:rsid w:val="005768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Без интервала2"/>
    <w:rsid w:val="00796DC0"/>
    <w:pPr>
      <w:spacing w:after="0" w:line="240" w:lineRule="auto"/>
      <w:ind w:firstLine="709"/>
      <w:jc w:val="both"/>
    </w:pPr>
    <w:rPr>
      <w:rFonts w:ascii="Times New Roman" w:eastAsia="Times New Roman" w:hAnsi="Times New Roman" w:cs="Times New Roman"/>
      <w:sz w:val="28"/>
    </w:rPr>
  </w:style>
  <w:style w:type="paragraph" w:customStyle="1" w:styleId="12">
    <w:name w:val="Заголовок1"/>
    <w:basedOn w:val="a"/>
    <w:next w:val="a4"/>
    <w:rsid w:val="00A140C5"/>
    <w:pPr>
      <w:keepNext/>
      <w:suppressAutoHyphens/>
      <w:spacing w:before="240" w:after="120" w:line="240" w:lineRule="auto"/>
      <w:ind w:left="-567"/>
      <w:jc w:val="center"/>
    </w:pPr>
    <w:rPr>
      <w:rFonts w:ascii="DejaVu Sans" w:eastAsia="Times New Roman" w:hAnsi="DejaVu Sans" w:cs="Droid Sans Devanagari"/>
      <w:color w:val="00000A"/>
      <w:sz w:val="28"/>
      <w:szCs w:val="20"/>
      <w:lang w:eastAsia="zh-CN"/>
    </w:rPr>
  </w:style>
  <w:style w:type="paragraph" w:styleId="a4">
    <w:name w:val="Body Text"/>
    <w:basedOn w:val="a"/>
    <w:link w:val="a5"/>
    <w:uiPriority w:val="99"/>
    <w:semiHidden/>
    <w:unhideWhenUsed/>
    <w:rsid w:val="00A140C5"/>
    <w:pPr>
      <w:spacing w:after="120"/>
    </w:pPr>
  </w:style>
  <w:style w:type="character" w:customStyle="1" w:styleId="a5">
    <w:name w:val="Основной текст Знак"/>
    <w:basedOn w:val="a0"/>
    <w:link w:val="a4"/>
    <w:uiPriority w:val="99"/>
    <w:semiHidden/>
    <w:rsid w:val="00A140C5"/>
  </w:style>
  <w:style w:type="character" w:customStyle="1" w:styleId="10">
    <w:name w:val="Заголовок 1 Знак"/>
    <w:basedOn w:val="a0"/>
    <w:link w:val="1"/>
    <w:uiPriority w:val="9"/>
    <w:rsid w:val="00E35645"/>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526B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6B15"/>
    <w:rPr>
      <w:rFonts w:ascii="Tahoma" w:hAnsi="Tahoma" w:cs="Tahoma"/>
      <w:sz w:val="16"/>
      <w:szCs w:val="16"/>
    </w:rPr>
  </w:style>
  <w:style w:type="character" w:customStyle="1" w:styleId="blk">
    <w:name w:val="blk"/>
    <w:basedOn w:val="a0"/>
    <w:rsid w:val="00E75D79"/>
  </w:style>
  <w:style w:type="character" w:styleId="a8">
    <w:name w:val="Hyperlink"/>
    <w:basedOn w:val="a0"/>
    <w:uiPriority w:val="99"/>
    <w:semiHidden/>
    <w:unhideWhenUsed/>
    <w:rsid w:val="00E75D79"/>
    <w:rPr>
      <w:color w:val="0000FF"/>
      <w:u w:val="single"/>
    </w:rPr>
  </w:style>
  <w:style w:type="character" w:customStyle="1" w:styleId="nobr">
    <w:name w:val="nobr"/>
    <w:basedOn w:val="a0"/>
    <w:rsid w:val="00E75D79"/>
  </w:style>
  <w:style w:type="paragraph" w:styleId="a9">
    <w:name w:val="Normal (Web)"/>
    <w:aliases w:val="Обычный (веб) Знак1,Обычный (веб) Знак Знак"/>
    <w:basedOn w:val="a"/>
    <w:link w:val="aa"/>
    <w:unhideWhenUsed/>
    <w:rsid w:val="00D23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477CB"/>
    <w:rPr>
      <w:rFonts w:asciiTheme="majorHAnsi" w:eastAsiaTheme="majorEastAsia" w:hAnsiTheme="majorHAnsi" w:cstheme="majorBidi"/>
      <w:b/>
      <w:bCs/>
      <w:color w:val="4F81BD" w:themeColor="accent1"/>
    </w:rPr>
  </w:style>
  <w:style w:type="paragraph" w:styleId="ab">
    <w:name w:val="header"/>
    <w:basedOn w:val="a"/>
    <w:link w:val="ac"/>
    <w:rsid w:val="00C477CB"/>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c">
    <w:name w:val="Верхний колонтитул Знак"/>
    <w:basedOn w:val="a0"/>
    <w:link w:val="ab"/>
    <w:rsid w:val="00C477CB"/>
    <w:rPr>
      <w:rFonts w:ascii="Times New Roman" w:eastAsia="Times New Roman" w:hAnsi="Times New Roman" w:cs="Times New Roman"/>
      <w:sz w:val="28"/>
      <w:szCs w:val="24"/>
      <w:lang w:eastAsia="ru-RU"/>
    </w:rPr>
  </w:style>
  <w:style w:type="character" w:styleId="ad">
    <w:name w:val="page number"/>
    <w:basedOn w:val="a0"/>
    <w:rsid w:val="00C477CB"/>
    <w:rPr>
      <w:rFonts w:cs="Times New Roman"/>
    </w:rPr>
  </w:style>
  <w:style w:type="paragraph" w:customStyle="1" w:styleId="ConsPlusTitle">
    <w:name w:val="ConsPlusTitle"/>
    <w:link w:val="ConsPlusTitle0"/>
    <w:rsid w:val="00C477C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ody Text Indent"/>
    <w:basedOn w:val="a"/>
    <w:link w:val="af"/>
    <w:uiPriority w:val="99"/>
    <w:semiHidden/>
    <w:unhideWhenUsed/>
    <w:rsid w:val="00C343D5"/>
    <w:pPr>
      <w:spacing w:after="120"/>
      <w:ind w:left="283"/>
    </w:pPr>
  </w:style>
  <w:style w:type="character" w:customStyle="1" w:styleId="af">
    <w:name w:val="Основной текст с отступом Знак"/>
    <w:basedOn w:val="a0"/>
    <w:link w:val="ae"/>
    <w:uiPriority w:val="99"/>
    <w:semiHidden/>
    <w:rsid w:val="00C343D5"/>
  </w:style>
  <w:style w:type="paragraph" w:customStyle="1" w:styleId="pt-consplusnormal-000009">
    <w:name w:val="pt-consplusnormal-000009"/>
    <w:basedOn w:val="a"/>
    <w:rsid w:val="00C34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4">
    <w:name w:val="pt-a0-000004"/>
    <w:basedOn w:val="a0"/>
    <w:rsid w:val="00C343D5"/>
  </w:style>
  <w:style w:type="paragraph" w:styleId="af0">
    <w:name w:val="footer"/>
    <w:basedOn w:val="a"/>
    <w:link w:val="af1"/>
    <w:uiPriority w:val="99"/>
    <w:semiHidden/>
    <w:unhideWhenUsed/>
    <w:rsid w:val="00373879"/>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373879"/>
  </w:style>
  <w:style w:type="character" w:customStyle="1" w:styleId="ConsPlusTitle0">
    <w:name w:val="ConsPlusTitle Знак"/>
    <w:link w:val="ConsPlusTitle"/>
    <w:locked/>
    <w:rsid w:val="00373879"/>
    <w:rPr>
      <w:rFonts w:ascii="Times New Roman" w:eastAsia="Times New Roman" w:hAnsi="Times New Roman" w:cs="Times New Roman"/>
      <w:b/>
      <w:bCs/>
      <w:sz w:val="24"/>
      <w:szCs w:val="24"/>
      <w:lang w:eastAsia="ru-RU"/>
    </w:rPr>
  </w:style>
  <w:style w:type="paragraph" w:customStyle="1" w:styleId="UNFORMATTEXT">
    <w:name w:val=".UNFORMATTEXT"/>
    <w:rsid w:val="00373879"/>
    <w:pPr>
      <w:widowControl w:val="0"/>
      <w:autoSpaceDE w:val="0"/>
      <w:autoSpaceDN w:val="0"/>
      <w:adjustRightInd w:val="0"/>
      <w:spacing w:after="0" w:line="240" w:lineRule="auto"/>
    </w:pPr>
    <w:rPr>
      <w:rFonts w:ascii="Courier New" w:eastAsia="Calibri" w:hAnsi="Courier New" w:cs="Courier New"/>
      <w:sz w:val="24"/>
      <w:szCs w:val="24"/>
      <w:lang w:eastAsia="ru-RU"/>
    </w:rPr>
  </w:style>
  <w:style w:type="paragraph" w:styleId="af2">
    <w:name w:val="No Spacing"/>
    <w:uiPriority w:val="1"/>
    <w:qFormat/>
    <w:rsid w:val="00373879"/>
    <w:pPr>
      <w:spacing w:after="0" w:line="240" w:lineRule="auto"/>
    </w:pPr>
  </w:style>
  <w:style w:type="paragraph" w:styleId="af3">
    <w:name w:val="Document Map"/>
    <w:basedOn w:val="a"/>
    <w:link w:val="af4"/>
    <w:semiHidden/>
    <w:rsid w:val="00594763"/>
    <w:pPr>
      <w:shd w:val="clear" w:color="auto" w:fill="000080"/>
      <w:spacing w:after="0" w:line="240" w:lineRule="auto"/>
    </w:pPr>
    <w:rPr>
      <w:rFonts w:ascii="Tahoma" w:eastAsia="Times New Roman" w:hAnsi="Tahoma" w:cs="Times New Roman"/>
      <w:sz w:val="16"/>
      <w:szCs w:val="16"/>
      <w:lang w:eastAsia="ru-RU"/>
    </w:rPr>
  </w:style>
  <w:style w:type="character" w:customStyle="1" w:styleId="af4">
    <w:name w:val="Схема документа Знак"/>
    <w:basedOn w:val="a0"/>
    <w:link w:val="af3"/>
    <w:semiHidden/>
    <w:rsid w:val="00594763"/>
    <w:rPr>
      <w:rFonts w:ascii="Tahoma" w:eastAsia="Times New Roman" w:hAnsi="Tahoma" w:cs="Times New Roman"/>
      <w:sz w:val="16"/>
      <w:szCs w:val="16"/>
      <w:shd w:val="clear" w:color="auto" w:fill="000080"/>
      <w:lang w:eastAsia="ru-RU"/>
    </w:rPr>
  </w:style>
  <w:style w:type="character" w:styleId="af5">
    <w:name w:val="Strong"/>
    <w:qFormat/>
    <w:rsid w:val="005549EB"/>
    <w:rPr>
      <w:b/>
      <w:bCs/>
    </w:rPr>
  </w:style>
  <w:style w:type="character" w:customStyle="1" w:styleId="apple-converted-space">
    <w:name w:val="apple-converted-space"/>
    <w:basedOn w:val="a0"/>
    <w:rsid w:val="005549EB"/>
  </w:style>
  <w:style w:type="paragraph" w:customStyle="1" w:styleId="ConsPlusNonformat">
    <w:name w:val="ConsPlusNonformat"/>
    <w:rsid w:val="005549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Обычный (веб) Знак"/>
    <w:aliases w:val="Обычный (веб) Знак1 Знак,Обычный (веб) Знак Знак Знак"/>
    <w:link w:val="a9"/>
    <w:locked/>
    <w:rsid w:val="005549EB"/>
    <w:rPr>
      <w:rFonts w:ascii="Times New Roman" w:eastAsia="Times New Roman" w:hAnsi="Times New Roman" w:cs="Times New Roman"/>
      <w:sz w:val="24"/>
      <w:szCs w:val="24"/>
      <w:lang w:eastAsia="ru-RU"/>
    </w:rPr>
  </w:style>
  <w:style w:type="paragraph" w:customStyle="1" w:styleId="pboth">
    <w:name w:val="pboth"/>
    <w:basedOn w:val="a"/>
    <w:rsid w:val="002D7D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9308493">
      <w:bodyDiv w:val="1"/>
      <w:marLeft w:val="0"/>
      <w:marRight w:val="0"/>
      <w:marTop w:val="0"/>
      <w:marBottom w:val="0"/>
      <w:divBdr>
        <w:top w:val="none" w:sz="0" w:space="0" w:color="auto"/>
        <w:left w:val="none" w:sz="0" w:space="0" w:color="auto"/>
        <w:bottom w:val="none" w:sz="0" w:space="0" w:color="auto"/>
        <w:right w:val="none" w:sz="0" w:space="0" w:color="auto"/>
      </w:divBdr>
      <w:divsChild>
        <w:div w:id="1642926029">
          <w:marLeft w:val="0"/>
          <w:marRight w:val="0"/>
          <w:marTop w:val="120"/>
          <w:marBottom w:val="0"/>
          <w:divBdr>
            <w:top w:val="none" w:sz="0" w:space="0" w:color="auto"/>
            <w:left w:val="none" w:sz="0" w:space="0" w:color="auto"/>
            <w:bottom w:val="none" w:sz="0" w:space="0" w:color="auto"/>
            <w:right w:val="none" w:sz="0" w:space="0" w:color="auto"/>
          </w:divBdr>
        </w:div>
        <w:div w:id="1254044403">
          <w:marLeft w:val="0"/>
          <w:marRight w:val="0"/>
          <w:marTop w:val="120"/>
          <w:marBottom w:val="0"/>
          <w:divBdr>
            <w:top w:val="none" w:sz="0" w:space="0" w:color="auto"/>
            <w:left w:val="none" w:sz="0" w:space="0" w:color="auto"/>
            <w:bottom w:val="none" w:sz="0" w:space="0" w:color="auto"/>
            <w:right w:val="none" w:sz="0" w:space="0" w:color="auto"/>
          </w:divBdr>
        </w:div>
        <w:div w:id="423454030">
          <w:marLeft w:val="0"/>
          <w:marRight w:val="0"/>
          <w:marTop w:val="120"/>
          <w:marBottom w:val="0"/>
          <w:divBdr>
            <w:top w:val="none" w:sz="0" w:space="0" w:color="auto"/>
            <w:left w:val="none" w:sz="0" w:space="0" w:color="auto"/>
            <w:bottom w:val="none" w:sz="0" w:space="0" w:color="auto"/>
            <w:right w:val="none" w:sz="0" w:space="0" w:color="auto"/>
          </w:divBdr>
        </w:div>
        <w:div w:id="404187225">
          <w:marLeft w:val="0"/>
          <w:marRight w:val="0"/>
          <w:marTop w:val="120"/>
          <w:marBottom w:val="0"/>
          <w:divBdr>
            <w:top w:val="none" w:sz="0" w:space="0" w:color="auto"/>
            <w:left w:val="none" w:sz="0" w:space="0" w:color="auto"/>
            <w:bottom w:val="none" w:sz="0" w:space="0" w:color="auto"/>
            <w:right w:val="none" w:sz="0" w:space="0" w:color="auto"/>
          </w:divBdr>
        </w:div>
        <w:div w:id="1224638147">
          <w:marLeft w:val="0"/>
          <w:marRight w:val="0"/>
          <w:marTop w:val="120"/>
          <w:marBottom w:val="0"/>
          <w:divBdr>
            <w:top w:val="none" w:sz="0" w:space="0" w:color="auto"/>
            <w:left w:val="none" w:sz="0" w:space="0" w:color="auto"/>
            <w:bottom w:val="none" w:sz="0" w:space="0" w:color="auto"/>
            <w:right w:val="none" w:sz="0" w:space="0" w:color="auto"/>
          </w:divBdr>
        </w:div>
        <w:div w:id="727995248">
          <w:marLeft w:val="0"/>
          <w:marRight w:val="0"/>
          <w:marTop w:val="120"/>
          <w:marBottom w:val="0"/>
          <w:divBdr>
            <w:top w:val="none" w:sz="0" w:space="0" w:color="auto"/>
            <w:left w:val="none" w:sz="0" w:space="0" w:color="auto"/>
            <w:bottom w:val="none" w:sz="0" w:space="0" w:color="auto"/>
            <w:right w:val="none" w:sz="0" w:space="0" w:color="auto"/>
          </w:divBdr>
        </w:div>
        <w:div w:id="483933509">
          <w:marLeft w:val="0"/>
          <w:marRight w:val="0"/>
          <w:marTop w:val="120"/>
          <w:marBottom w:val="0"/>
          <w:divBdr>
            <w:top w:val="none" w:sz="0" w:space="0" w:color="auto"/>
            <w:left w:val="none" w:sz="0" w:space="0" w:color="auto"/>
            <w:bottom w:val="none" w:sz="0" w:space="0" w:color="auto"/>
            <w:right w:val="none" w:sz="0" w:space="0" w:color="auto"/>
          </w:divBdr>
        </w:div>
        <w:div w:id="249699592">
          <w:marLeft w:val="0"/>
          <w:marRight w:val="0"/>
          <w:marTop w:val="120"/>
          <w:marBottom w:val="0"/>
          <w:divBdr>
            <w:top w:val="none" w:sz="0" w:space="0" w:color="auto"/>
            <w:left w:val="none" w:sz="0" w:space="0" w:color="auto"/>
            <w:bottom w:val="none" w:sz="0" w:space="0" w:color="auto"/>
            <w:right w:val="none" w:sz="0" w:space="0" w:color="auto"/>
          </w:divBdr>
        </w:div>
        <w:div w:id="1253465629">
          <w:marLeft w:val="0"/>
          <w:marRight w:val="0"/>
          <w:marTop w:val="120"/>
          <w:marBottom w:val="0"/>
          <w:divBdr>
            <w:top w:val="none" w:sz="0" w:space="0" w:color="auto"/>
            <w:left w:val="none" w:sz="0" w:space="0" w:color="auto"/>
            <w:bottom w:val="none" w:sz="0" w:space="0" w:color="auto"/>
            <w:right w:val="none" w:sz="0" w:space="0" w:color="auto"/>
          </w:divBdr>
        </w:div>
        <w:div w:id="442725065">
          <w:marLeft w:val="0"/>
          <w:marRight w:val="0"/>
          <w:marTop w:val="120"/>
          <w:marBottom w:val="0"/>
          <w:divBdr>
            <w:top w:val="none" w:sz="0" w:space="0" w:color="auto"/>
            <w:left w:val="none" w:sz="0" w:space="0" w:color="auto"/>
            <w:bottom w:val="none" w:sz="0" w:space="0" w:color="auto"/>
            <w:right w:val="none" w:sz="0" w:space="0" w:color="auto"/>
          </w:divBdr>
        </w:div>
        <w:div w:id="894312282">
          <w:marLeft w:val="0"/>
          <w:marRight w:val="0"/>
          <w:marTop w:val="120"/>
          <w:marBottom w:val="0"/>
          <w:divBdr>
            <w:top w:val="none" w:sz="0" w:space="0" w:color="auto"/>
            <w:left w:val="none" w:sz="0" w:space="0" w:color="auto"/>
            <w:bottom w:val="none" w:sz="0" w:space="0" w:color="auto"/>
            <w:right w:val="none" w:sz="0" w:space="0" w:color="auto"/>
          </w:divBdr>
        </w:div>
        <w:div w:id="1389766446">
          <w:marLeft w:val="0"/>
          <w:marRight w:val="0"/>
          <w:marTop w:val="120"/>
          <w:marBottom w:val="0"/>
          <w:divBdr>
            <w:top w:val="none" w:sz="0" w:space="0" w:color="auto"/>
            <w:left w:val="none" w:sz="0" w:space="0" w:color="auto"/>
            <w:bottom w:val="none" w:sz="0" w:space="0" w:color="auto"/>
            <w:right w:val="none" w:sz="0" w:space="0" w:color="auto"/>
          </w:divBdr>
        </w:div>
        <w:div w:id="846988475">
          <w:marLeft w:val="0"/>
          <w:marRight w:val="0"/>
          <w:marTop w:val="120"/>
          <w:marBottom w:val="0"/>
          <w:divBdr>
            <w:top w:val="none" w:sz="0" w:space="0" w:color="auto"/>
            <w:left w:val="none" w:sz="0" w:space="0" w:color="auto"/>
            <w:bottom w:val="none" w:sz="0" w:space="0" w:color="auto"/>
            <w:right w:val="none" w:sz="0" w:space="0" w:color="auto"/>
          </w:divBdr>
        </w:div>
        <w:div w:id="208541898">
          <w:marLeft w:val="0"/>
          <w:marRight w:val="0"/>
          <w:marTop w:val="120"/>
          <w:marBottom w:val="0"/>
          <w:divBdr>
            <w:top w:val="none" w:sz="0" w:space="0" w:color="auto"/>
            <w:left w:val="none" w:sz="0" w:space="0" w:color="auto"/>
            <w:bottom w:val="none" w:sz="0" w:space="0" w:color="auto"/>
            <w:right w:val="none" w:sz="0" w:space="0" w:color="auto"/>
          </w:divBdr>
        </w:div>
      </w:divsChild>
    </w:div>
    <w:div w:id="695958316">
      <w:bodyDiv w:val="1"/>
      <w:marLeft w:val="0"/>
      <w:marRight w:val="0"/>
      <w:marTop w:val="0"/>
      <w:marBottom w:val="0"/>
      <w:divBdr>
        <w:top w:val="none" w:sz="0" w:space="0" w:color="auto"/>
        <w:left w:val="none" w:sz="0" w:space="0" w:color="auto"/>
        <w:bottom w:val="none" w:sz="0" w:space="0" w:color="auto"/>
        <w:right w:val="none" w:sz="0" w:space="0" w:color="auto"/>
      </w:divBdr>
    </w:div>
    <w:div w:id="1784036878">
      <w:bodyDiv w:val="1"/>
      <w:marLeft w:val="0"/>
      <w:marRight w:val="0"/>
      <w:marTop w:val="0"/>
      <w:marBottom w:val="0"/>
      <w:divBdr>
        <w:top w:val="none" w:sz="0" w:space="0" w:color="auto"/>
        <w:left w:val="none" w:sz="0" w:space="0" w:color="auto"/>
        <w:bottom w:val="none" w:sz="0" w:space="0" w:color="auto"/>
        <w:right w:val="none" w:sz="0" w:space="0" w:color="auto"/>
      </w:divBdr>
    </w:div>
    <w:div w:id="1855342846">
      <w:bodyDiv w:val="1"/>
      <w:marLeft w:val="0"/>
      <w:marRight w:val="0"/>
      <w:marTop w:val="0"/>
      <w:marBottom w:val="0"/>
      <w:divBdr>
        <w:top w:val="none" w:sz="0" w:space="0" w:color="auto"/>
        <w:left w:val="none" w:sz="0" w:space="0" w:color="auto"/>
        <w:bottom w:val="none" w:sz="0" w:space="0" w:color="auto"/>
        <w:right w:val="none" w:sz="0" w:space="0" w:color="auto"/>
      </w:divBdr>
    </w:div>
    <w:div w:id="200130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t@mfc-amu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mfc-amu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18D73-A278-41DB-9D56-8BE157A6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11411</Words>
  <Characters>65046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Администратор</cp:lastModifiedBy>
  <cp:revision>16</cp:revision>
  <cp:lastPrinted>2018-11-20T02:35:00Z</cp:lastPrinted>
  <dcterms:created xsi:type="dcterms:W3CDTF">2018-10-24T15:00:00Z</dcterms:created>
  <dcterms:modified xsi:type="dcterms:W3CDTF">2018-11-30T03:16:00Z</dcterms:modified>
</cp:coreProperties>
</file>