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FA0826">
        <w:rPr>
          <w:sz w:val="28"/>
          <w:szCs w:val="28"/>
        </w:rPr>
        <w:t>от 05</w:t>
      </w:r>
      <w:r>
        <w:rPr>
          <w:sz w:val="28"/>
          <w:szCs w:val="28"/>
        </w:rPr>
        <w:t>.0</w:t>
      </w:r>
      <w:r w:rsidR="00FA0826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EB1A75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с. Зеньковка                                          № 1</w:t>
      </w:r>
      <w:r w:rsidR="00FA0826">
        <w:rPr>
          <w:sz w:val="28"/>
          <w:szCs w:val="28"/>
        </w:rPr>
        <w:t>2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FA0826" w:rsidRDefault="00291F39" w:rsidP="00FA082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A0826">
        <w:rPr>
          <w:sz w:val="28"/>
          <w:szCs w:val="28"/>
        </w:rPr>
        <w:t xml:space="preserve">наделении правом </w:t>
      </w:r>
    </w:p>
    <w:p w:rsidR="00B5414D" w:rsidRDefault="00FA0826" w:rsidP="00FA082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электронно-цифровой подписи</w:t>
      </w:r>
    </w:p>
    <w:p w:rsidR="00FA0826" w:rsidRDefault="00FA0826" w:rsidP="00FA0826">
      <w:pPr>
        <w:tabs>
          <w:tab w:val="left" w:pos="4200"/>
        </w:tabs>
        <w:rPr>
          <w:sz w:val="28"/>
          <w:szCs w:val="28"/>
        </w:rPr>
      </w:pPr>
    </w:p>
    <w:p w:rsidR="00FA0826" w:rsidRDefault="00FA0826" w:rsidP="00FA0826">
      <w:pPr>
        <w:tabs>
          <w:tab w:val="left" w:pos="4200"/>
        </w:tabs>
        <w:rPr>
          <w:sz w:val="28"/>
          <w:szCs w:val="28"/>
        </w:rPr>
      </w:pPr>
    </w:p>
    <w:p w:rsidR="00FA0826" w:rsidRDefault="00200618" w:rsidP="0020061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E24">
        <w:rPr>
          <w:sz w:val="28"/>
          <w:szCs w:val="28"/>
        </w:rPr>
        <w:t>Для работы в личном</w:t>
      </w:r>
      <w:r w:rsidR="00FA0826">
        <w:rPr>
          <w:sz w:val="28"/>
          <w:szCs w:val="28"/>
        </w:rPr>
        <w:t xml:space="preserve"> кабинет</w:t>
      </w:r>
      <w:r w:rsidR="00853E24">
        <w:rPr>
          <w:sz w:val="28"/>
          <w:szCs w:val="28"/>
        </w:rPr>
        <w:t>е</w:t>
      </w:r>
      <w:r w:rsidR="00FA0826">
        <w:rPr>
          <w:sz w:val="28"/>
          <w:szCs w:val="28"/>
        </w:rPr>
        <w:t xml:space="preserve"> уполномоченного лица</w:t>
      </w:r>
      <w:r>
        <w:rPr>
          <w:sz w:val="28"/>
          <w:szCs w:val="28"/>
        </w:rPr>
        <w:t>, осуществляющего в ЕИС функции в соответствии с Федеральным законом № 44-ФЗ от лица Заказчика (включая Заказчика, осуществляющего закупки в соответствии с частью 5 статьи 15 Федерального закона № 44-ФЗ);</w:t>
      </w:r>
    </w:p>
    <w:p w:rsidR="00200618" w:rsidRDefault="00200618" w:rsidP="00200618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Наделить правом электронно-цифровой подписи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Зеньковского сельсовета Жилину Ирину Геннадьевну.</w:t>
      </w:r>
    </w:p>
    <w:p w:rsidR="00200618" w:rsidRDefault="00200618" w:rsidP="00200618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должностное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 указанное в пункте 1 настоящего распоряжения персональную ответственность за:</w:t>
      </w:r>
    </w:p>
    <w:p w:rsidR="00200618" w:rsidRDefault="00200618" w:rsidP="00200618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в тайне конфиденциальной информации, ставшей известной во время работы в личном кабинете уполномоченного лица от лица Заказчика;</w:t>
      </w:r>
    </w:p>
    <w:p w:rsidR="00200618" w:rsidRDefault="00200618" w:rsidP="00200618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 </w:t>
      </w:r>
      <w:r w:rsidR="00853E24">
        <w:rPr>
          <w:sz w:val="28"/>
          <w:szCs w:val="28"/>
        </w:rPr>
        <w:t xml:space="preserve">в </w:t>
      </w:r>
      <w:r>
        <w:rPr>
          <w:sz w:val="28"/>
          <w:szCs w:val="28"/>
        </w:rPr>
        <w:t>тайне закрытых ключей электронной подписи и иной ключевой информации;</w:t>
      </w:r>
    </w:p>
    <w:p w:rsidR="00200618" w:rsidRDefault="00200618" w:rsidP="00200618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</w:t>
      </w:r>
      <w:proofErr w:type="gramStart"/>
      <w:r>
        <w:rPr>
          <w:sz w:val="28"/>
          <w:szCs w:val="28"/>
        </w:rPr>
        <w:t>правил эксплуатации средств криптографической защиты информации</w:t>
      </w:r>
      <w:proofErr w:type="gramEnd"/>
      <w:r>
        <w:rPr>
          <w:sz w:val="28"/>
          <w:szCs w:val="28"/>
        </w:rPr>
        <w:t>.</w:t>
      </w:r>
    </w:p>
    <w:p w:rsidR="00200618" w:rsidRDefault="00200618" w:rsidP="00200618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200618" w:rsidRDefault="00200618" w:rsidP="00200618">
      <w:pPr>
        <w:pStyle w:val="a3"/>
        <w:tabs>
          <w:tab w:val="left" w:pos="4200"/>
        </w:tabs>
        <w:rPr>
          <w:sz w:val="28"/>
          <w:szCs w:val="28"/>
        </w:rPr>
      </w:pPr>
    </w:p>
    <w:p w:rsidR="00200618" w:rsidRDefault="00200618" w:rsidP="00200618">
      <w:pPr>
        <w:pStyle w:val="a3"/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Зеньковского сельсовета                              И.Г.Жилина</w:t>
      </w:r>
    </w:p>
    <w:p w:rsidR="00200618" w:rsidRPr="00200618" w:rsidRDefault="00200618" w:rsidP="00200618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186584" w:rsidRDefault="00186584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B71F98"/>
    <w:multiLevelType w:val="hybridMultilevel"/>
    <w:tmpl w:val="98266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115812"/>
    <w:rsid w:val="001577EF"/>
    <w:rsid w:val="00186584"/>
    <w:rsid w:val="00200618"/>
    <w:rsid w:val="00291F39"/>
    <w:rsid w:val="00375B6F"/>
    <w:rsid w:val="003913CC"/>
    <w:rsid w:val="003A5800"/>
    <w:rsid w:val="00430DF6"/>
    <w:rsid w:val="00444BE8"/>
    <w:rsid w:val="004A76A8"/>
    <w:rsid w:val="005E6D14"/>
    <w:rsid w:val="007B25CA"/>
    <w:rsid w:val="00853E24"/>
    <w:rsid w:val="008F7859"/>
    <w:rsid w:val="009977A5"/>
    <w:rsid w:val="00B16F44"/>
    <w:rsid w:val="00B52BAC"/>
    <w:rsid w:val="00B5414D"/>
    <w:rsid w:val="00D81C94"/>
    <w:rsid w:val="00DD457F"/>
    <w:rsid w:val="00DE6DD8"/>
    <w:rsid w:val="00EB1A75"/>
    <w:rsid w:val="00F02B78"/>
    <w:rsid w:val="00F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2023-07-05T05:53:00Z</cp:lastPrinted>
  <dcterms:created xsi:type="dcterms:W3CDTF">2018-04-02T04:34:00Z</dcterms:created>
  <dcterms:modified xsi:type="dcterms:W3CDTF">2023-07-05T05:55:00Z</dcterms:modified>
</cp:coreProperties>
</file>