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247F8C">
        <w:rPr>
          <w:sz w:val="28"/>
          <w:szCs w:val="28"/>
        </w:rPr>
        <w:t>.</w:t>
      </w:r>
      <w:r w:rsidR="009941D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47F8C">
        <w:rPr>
          <w:sz w:val="28"/>
          <w:szCs w:val="28"/>
        </w:rPr>
        <w:t>.202</w:t>
      </w:r>
      <w:r w:rsidR="009941DC">
        <w:rPr>
          <w:sz w:val="28"/>
          <w:szCs w:val="28"/>
        </w:rPr>
        <w:t>1</w:t>
      </w:r>
      <w:r w:rsidR="00247F8C">
        <w:rPr>
          <w:sz w:val="28"/>
          <w:szCs w:val="28"/>
        </w:rPr>
        <w:t xml:space="preserve">                                                                </w:t>
      </w:r>
      <w:r w:rsidR="0099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33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47F8C">
        <w:rPr>
          <w:sz w:val="28"/>
          <w:szCs w:val="28"/>
        </w:rPr>
        <w:t>емельному участку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аннулирования адресов», и Уставом Зеньковского сельсовета, администрация сельсовета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1.Присвоить земельному участку </w:t>
      </w:r>
      <w:r w:rsidR="009941DC">
        <w:rPr>
          <w:sz w:val="28"/>
          <w:szCs w:val="28"/>
        </w:rPr>
        <w:t>с кадастровым номером 28:15:0102</w:t>
      </w:r>
      <w:r>
        <w:rPr>
          <w:sz w:val="28"/>
          <w:szCs w:val="28"/>
        </w:rPr>
        <w:t>0</w:t>
      </w:r>
      <w:r w:rsidR="009941D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064DC">
        <w:rPr>
          <w:sz w:val="28"/>
          <w:szCs w:val="28"/>
        </w:rPr>
        <w:t>333</w:t>
      </w:r>
      <w:r>
        <w:rPr>
          <w:sz w:val="28"/>
          <w:szCs w:val="28"/>
        </w:rPr>
        <w:t xml:space="preserve">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Советская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1</w:t>
      </w:r>
      <w:r w:rsidR="009064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8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247F8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2.</w:t>
      </w:r>
      <w:r w:rsidRPr="009064D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земельному участку с кадастровым номером 28:15:010202:245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Советская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23/6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3.</w:t>
      </w:r>
      <w:r w:rsidRPr="009064D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земельному участку с кадастровым номером 28:15:010202:246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Советская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23/7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247F8C" w:rsidRPr="009064DC" w:rsidRDefault="00247F8C" w:rsidP="009064DC">
      <w:pPr>
        <w:rPr>
          <w:color w:val="000000" w:themeColor="text1"/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247F8C" w:rsidRDefault="00247F8C" w:rsidP="00247F8C">
      <w:pPr>
        <w:ind w:firstLine="708"/>
        <w:rPr>
          <w:sz w:val="28"/>
        </w:rPr>
      </w:pPr>
    </w:p>
    <w:p w:rsidR="00F33812" w:rsidRDefault="00F33812"/>
    <w:sectPr w:rsidR="00F33812" w:rsidSect="00F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C"/>
    <w:rsid w:val="000B7869"/>
    <w:rsid w:val="00247F8C"/>
    <w:rsid w:val="00414D1E"/>
    <w:rsid w:val="009064DC"/>
    <w:rsid w:val="009941DC"/>
    <w:rsid w:val="00F3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2021-12-02T00:06:00Z</cp:lastPrinted>
  <dcterms:created xsi:type="dcterms:W3CDTF">2020-06-04T02:40:00Z</dcterms:created>
  <dcterms:modified xsi:type="dcterms:W3CDTF">2021-12-02T00:06:00Z</dcterms:modified>
</cp:coreProperties>
</file>