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D7" w:rsidRDefault="0025605A" w:rsidP="00A34DD7">
      <w:pPr>
        <w:pStyle w:val="20"/>
        <w:shd w:val="clear" w:color="auto" w:fill="auto"/>
        <w:spacing w:after="0" w:line="240" w:lineRule="auto"/>
        <w:ind w:right="20"/>
      </w:pPr>
      <w:r>
        <w:t>РОССИЙ</w:t>
      </w:r>
      <w:r w:rsidR="00A34DD7">
        <w:t>СКАЯ ФЕДЕРАЦИЯ</w:t>
      </w:r>
      <w:r w:rsidR="00A34DD7">
        <w:br/>
        <w:t xml:space="preserve">АМУРСКАЯ ОБЛАСТЬ  </w:t>
      </w:r>
    </w:p>
    <w:p w:rsidR="00B548E6" w:rsidRDefault="0025605A" w:rsidP="00A34DD7">
      <w:pPr>
        <w:pStyle w:val="20"/>
        <w:shd w:val="clear" w:color="auto" w:fill="auto"/>
        <w:spacing w:after="0" w:line="240" w:lineRule="auto"/>
        <w:ind w:right="20"/>
      </w:pPr>
      <w:r>
        <w:t>КОНСТАНТИНОВСКИЙ РАЙОН</w:t>
      </w:r>
      <w:r>
        <w:br/>
        <w:t xml:space="preserve">АДМИНИСТРАЦИЯ </w:t>
      </w:r>
      <w:r w:rsidR="00A34DD7">
        <w:t>ЗЕНЬКОВСКОГО</w:t>
      </w:r>
      <w:r>
        <w:t xml:space="preserve"> СЕЛЬСОВЕТА</w:t>
      </w:r>
    </w:p>
    <w:p w:rsidR="00A34DD7" w:rsidRDefault="00A34DD7" w:rsidP="00A34DD7">
      <w:pPr>
        <w:pStyle w:val="30"/>
        <w:shd w:val="clear" w:color="auto" w:fill="auto"/>
        <w:spacing w:before="0" w:after="0" w:line="260" w:lineRule="exact"/>
        <w:ind w:right="20"/>
      </w:pPr>
      <w:r>
        <w:t xml:space="preserve">                      </w:t>
      </w:r>
    </w:p>
    <w:p w:rsidR="00B548E6" w:rsidRDefault="0025605A" w:rsidP="00A34DD7">
      <w:pPr>
        <w:pStyle w:val="30"/>
        <w:shd w:val="clear" w:color="auto" w:fill="auto"/>
        <w:spacing w:before="0" w:after="0" w:line="260" w:lineRule="exact"/>
        <w:ind w:right="20"/>
      </w:pPr>
      <w:r>
        <w:t>РАСПОРЯЖЕНИЕ</w:t>
      </w:r>
    </w:p>
    <w:p w:rsidR="00A34DD7" w:rsidRDefault="00A34DD7">
      <w:pPr>
        <w:pStyle w:val="20"/>
        <w:shd w:val="clear" w:color="auto" w:fill="auto"/>
        <w:tabs>
          <w:tab w:val="left" w:pos="3626"/>
        </w:tabs>
        <w:spacing w:after="858" w:line="260" w:lineRule="exact"/>
        <w:ind w:firstLine="280"/>
        <w:jc w:val="both"/>
      </w:pPr>
    </w:p>
    <w:p w:rsidR="00B548E6" w:rsidRDefault="00B548E6">
      <w:pPr>
        <w:pStyle w:val="20"/>
        <w:shd w:val="clear" w:color="auto" w:fill="auto"/>
        <w:tabs>
          <w:tab w:val="left" w:pos="3626"/>
        </w:tabs>
        <w:spacing w:after="858" w:line="260" w:lineRule="exact"/>
        <w:ind w:firstLine="28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7.1pt;margin-top:-.7pt;width:45.35pt;height:15.8pt;z-index:-125829376;mso-wrap-distance-left:114.95pt;mso-wrap-distance-right:5pt;mso-position-horizontal-relative:margin" filled="f" stroked="f">
            <v:textbox style="mso-fit-shape-to-text:t" inset="0,0,0,0">
              <w:txbxContent>
                <w:p w:rsidR="00B548E6" w:rsidRDefault="00A34DD7">
                  <w:pPr>
                    <w:pStyle w:val="4"/>
                    <w:shd w:val="clear" w:color="auto" w:fill="auto"/>
                    <w:spacing w:line="240" w:lineRule="exact"/>
                  </w:pPr>
                  <w:r>
                    <w:t>№ 9</w:t>
                  </w:r>
                </w:p>
              </w:txbxContent>
            </v:textbox>
            <w10:wrap type="square" side="left" anchorx="margin"/>
          </v:shape>
        </w:pict>
      </w:r>
      <w:r w:rsidR="00A34DD7">
        <w:t>01</w:t>
      </w:r>
      <w:r w:rsidR="0025605A">
        <w:t xml:space="preserve"> </w:t>
      </w:r>
      <w:r w:rsidR="00A34DD7">
        <w:t>марта</w:t>
      </w:r>
      <w:r w:rsidR="0025605A">
        <w:t xml:space="preserve"> 2020 года</w:t>
      </w:r>
      <w:r w:rsidR="0025605A">
        <w:tab/>
        <w:t>с.</w:t>
      </w:r>
      <w:r w:rsidR="00A34DD7">
        <w:t>Зеньковка</w:t>
      </w:r>
    </w:p>
    <w:p w:rsidR="00B548E6" w:rsidRDefault="0025605A">
      <w:pPr>
        <w:pStyle w:val="20"/>
        <w:shd w:val="clear" w:color="auto" w:fill="auto"/>
        <w:tabs>
          <w:tab w:val="left" w:pos="2337"/>
        </w:tabs>
        <w:spacing w:after="0" w:line="302" w:lineRule="exact"/>
        <w:ind w:left="160" w:right="3820"/>
        <w:jc w:val="both"/>
      </w:pPr>
      <w:r>
        <w:t>О назначении должностного лица, ответственного за межведомственное электронное</w:t>
      </w:r>
      <w:r>
        <w:tab/>
      </w:r>
      <w:r>
        <w:t>взаимодействие и</w:t>
      </w:r>
    </w:p>
    <w:p w:rsidR="00B548E6" w:rsidRDefault="0025605A">
      <w:pPr>
        <w:pStyle w:val="20"/>
        <w:shd w:val="clear" w:color="auto" w:fill="auto"/>
        <w:tabs>
          <w:tab w:val="left" w:pos="2337"/>
        </w:tabs>
        <w:spacing w:after="540" w:line="302" w:lineRule="exact"/>
        <w:ind w:left="160" w:right="3820"/>
        <w:jc w:val="both"/>
      </w:pPr>
      <w:r>
        <w:t>предоставление муниципальных услуг в электронном</w:t>
      </w:r>
      <w:r>
        <w:tab/>
        <w:t xml:space="preserve">виде посредствам ведомственной системы СМЭВ в </w:t>
      </w:r>
      <w:r w:rsidR="00A34DD7">
        <w:t xml:space="preserve">Зеньковском </w:t>
      </w:r>
      <w:r>
        <w:t xml:space="preserve"> сельсовете</w:t>
      </w:r>
    </w:p>
    <w:p w:rsidR="00B548E6" w:rsidRDefault="0025605A">
      <w:pPr>
        <w:pStyle w:val="20"/>
        <w:shd w:val="clear" w:color="auto" w:fill="auto"/>
        <w:spacing w:after="296" w:line="302" w:lineRule="exact"/>
        <w:jc w:val="both"/>
      </w:pPr>
      <w:r>
        <w:t>В целях повышения качества предоставления государственных и муниципальных услуг населению, в соответствии с нормами Фе</w:t>
      </w:r>
      <w:r>
        <w:t>дерального закона от 27 июля 2010г. №210-ФЗ «Об организации предоставления государственных и муниципальных услуг»:</w:t>
      </w:r>
    </w:p>
    <w:p w:rsidR="00B548E6" w:rsidRDefault="0025605A">
      <w:pPr>
        <w:pStyle w:val="20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307" w:lineRule="exact"/>
        <w:ind w:firstLine="400"/>
        <w:jc w:val="both"/>
      </w:pPr>
      <w:r>
        <w:t>Назначить ответственным должностным лицом за предоставление сведений, находящихся в распоряжении органов местного самоуправления, поступающих</w:t>
      </w:r>
      <w:r>
        <w:t xml:space="preserve"> посредством системы межведомственного электронного взаимодействия и предоставление муниципальных услуг в электронном виде посредствам ведомственной системы СМЭВ - главу </w:t>
      </w:r>
      <w:r w:rsidR="00A34DD7">
        <w:t>Зеньковского</w:t>
      </w:r>
      <w:r>
        <w:t xml:space="preserve"> сельсовета </w:t>
      </w:r>
      <w:r w:rsidR="00A34DD7">
        <w:t>Полунину Н.В.</w:t>
      </w:r>
    </w:p>
    <w:p w:rsidR="00B548E6" w:rsidRDefault="0025605A">
      <w:pPr>
        <w:pStyle w:val="20"/>
        <w:numPr>
          <w:ilvl w:val="0"/>
          <w:numId w:val="1"/>
        </w:numPr>
        <w:shd w:val="clear" w:color="auto" w:fill="auto"/>
        <w:tabs>
          <w:tab w:val="left" w:pos="589"/>
        </w:tabs>
        <w:spacing w:after="0" w:line="307" w:lineRule="exact"/>
        <w:ind w:firstLine="280"/>
        <w:jc w:val="both"/>
      </w:pPr>
      <w:r>
        <w:t xml:space="preserve">Назначить </w:t>
      </w:r>
      <w:proofErr w:type="gramStart"/>
      <w:r>
        <w:t>ответственным</w:t>
      </w:r>
      <w:proofErr w:type="gramEnd"/>
      <w:r>
        <w:t xml:space="preserve"> за оборудование рабочег</w:t>
      </w:r>
      <w:r>
        <w:t xml:space="preserve">о места и учетными записями для работы в системе межведомственного электронного взаимодействия главу </w:t>
      </w:r>
      <w:r w:rsidR="00A34DD7">
        <w:t xml:space="preserve">Зеньковского </w:t>
      </w:r>
      <w:r>
        <w:t xml:space="preserve"> сельсовета </w:t>
      </w:r>
      <w:r w:rsidR="00A34DD7">
        <w:t>Полунину Н.В.</w:t>
      </w:r>
    </w:p>
    <w:p w:rsidR="00B548E6" w:rsidRDefault="00A34DD7">
      <w:pPr>
        <w:pStyle w:val="20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307" w:lineRule="exact"/>
        <w:ind w:firstLine="280"/>
        <w:jc w:val="both"/>
      </w:pPr>
      <w:r>
        <w:t>Полуниной Н.В.</w:t>
      </w:r>
      <w:r w:rsidR="0025605A">
        <w:t xml:space="preserve"> необходимо ежедневно просматривать систему межведомственного электронного взаимодействия на наличие зап</w:t>
      </w:r>
      <w:r w:rsidR="0025605A">
        <w:t>росов.</w:t>
      </w:r>
    </w:p>
    <w:p w:rsidR="00B548E6" w:rsidRDefault="00B548E6">
      <w:pPr>
        <w:pStyle w:val="20"/>
        <w:numPr>
          <w:ilvl w:val="0"/>
          <w:numId w:val="1"/>
        </w:numPr>
        <w:shd w:val="clear" w:color="auto" w:fill="auto"/>
        <w:tabs>
          <w:tab w:val="left" w:pos="336"/>
          <w:tab w:val="left" w:pos="6312"/>
        </w:tabs>
        <w:spacing w:after="578" w:line="307" w:lineRule="exact"/>
        <w:jc w:val="both"/>
      </w:pPr>
      <w:r>
        <w:pict>
          <v:shape id="_x0000_s1027" type="#_x0000_t202" style="position:absolute;left:0;text-align:left;margin-left:349.45pt;margin-top:43.85pt;width:75.85pt;height:16.15pt;z-index:-125829375;mso-wrap-distance-left:5pt;mso-wrap-distance-top:3.6pt;mso-wrap-distance-right:5pt;mso-wrap-distance-bottom:20pt;mso-position-horizontal-relative:margin" filled="f" stroked="f">
            <v:textbox style="mso-fit-shape-to-text:t" inset="0,0,0,0">
              <w:txbxContent>
                <w:p w:rsidR="00B548E6" w:rsidRDefault="00B548E6">
                  <w:pPr>
                    <w:pStyle w:val="a4"/>
                    <w:shd w:val="clear" w:color="auto" w:fill="auto"/>
                    <w:spacing w:line="260" w:lineRule="exact"/>
                  </w:pPr>
                </w:p>
              </w:txbxContent>
            </v:textbox>
            <w10:wrap type="square" anchorx="margin"/>
          </v:shape>
        </w:pict>
      </w:r>
      <w:proofErr w:type="gramStart"/>
      <w:r w:rsidR="00A34DD7">
        <w:t>Контроль за</w:t>
      </w:r>
      <w:proofErr w:type="gramEnd"/>
      <w:r w:rsidR="00A34DD7">
        <w:t xml:space="preserve"> исполнением настоящего распоряжения  </w:t>
      </w:r>
      <w:r w:rsidR="0025605A">
        <w:t>оставляю за собой.</w:t>
      </w:r>
    </w:p>
    <w:p w:rsidR="00B548E6" w:rsidRDefault="0025605A">
      <w:pPr>
        <w:pStyle w:val="20"/>
        <w:shd w:val="clear" w:color="auto" w:fill="auto"/>
        <w:spacing w:after="0" w:line="260" w:lineRule="exact"/>
        <w:jc w:val="both"/>
      </w:pPr>
      <w:r>
        <w:t xml:space="preserve">Глава </w:t>
      </w:r>
      <w:r w:rsidR="00A34DD7">
        <w:t xml:space="preserve">Зеньковского </w:t>
      </w:r>
      <w:r>
        <w:t xml:space="preserve"> сельсовета</w:t>
      </w:r>
      <w:r w:rsidR="00A34DD7">
        <w:t xml:space="preserve">                               Н.В.Полунина</w:t>
      </w:r>
    </w:p>
    <w:sectPr w:rsidR="00B548E6" w:rsidSect="00B548E6">
      <w:pgSz w:w="11900" w:h="16840"/>
      <w:pgMar w:top="1138" w:right="1215" w:bottom="1138" w:left="170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05A" w:rsidRDefault="0025605A" w:rsidP="00B548E6">
      <w:r>
        <w:separator/>
      </w:r>
    </w:p>
  </w:endnote>
  <w:endnote w:type="continuationSeparator" w:id="0">
    <w:p w:rsidR="0025605A" w:rsidRDefault="0025605A" w:rsidP="00B54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05A" w:rsidRDefault="0025605A"/>
  </w:footnote>
  <w:footnote w:type="continuationSeparator" w:id="0">
    <w:p w:rsidR="0025605A" w:rsidRDefault="0025605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B16B8"/>
    <w:multiLevelType w:val="multilevel"/>
    <w:tmpl w:val="3E56B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548E6"/>
    <w:rsid w:val="0025605A"/>
    <w:rsid w:val="00A34DD7"/>
    <w:rsid w:val="00B548E6"/>
    <w:rsid w:val="00CC4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48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48E6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B548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B548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B548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B548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4">
    <w:name w:val="Основной текст (4)"/>
    <w:basedOn w:val="a"/>
    <w:link w:val="4Exact"/>
    <w:rsid w:val="00B548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rsid w:val="00B548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B548E6"/>
    <w:pPr>
      <w:shd w:val="clear" w:color="auto" w:fill="FFFFFF"/>
      <w:spacing w:after="420" w:line="33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B548E6"/>
    <w:pPr>
      <w:shd w:val="clear" w:color="auto" w:fill="FFFFFF"/>
      <w:spacing w:before="420" w:after="6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2020-03-04T06:47:00Z</cp:lastPrinted>
  <dcterms:created xsi:type="dcterms:W3CDTF">2020-03-04T06:40:00Z</dcterms:created>
  <dcterms:modified xsi:type="dcterms:W3CDTF">2020-03-04T06:52:00Z</dcterms:modified>
</cp:coreProperties>
</file>